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68"/>
        <w:gridCol w:w="915"/>
        <w:gridCol w:w="3711"/>
        <w:gridCol w:w="2044"/>
      </w:tblGrid>
      <w:tr w:rsidR="007B30C5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C7199B">
            <w:pPr>
              <w:pStyle w:val="01-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</w:rPr>
              <w:t>民　　事　　委　　任　　狀</w:t>
            </w:r>
          </w:p>
        </w:tc>
      </w:tr>
      <w:tr w:rsidR="007B30C5">
        <w:tblPrEx>
          <w:tblCellMar>
            <w:top w:w="0" w:type="dxa"/>
            <w:bottom w:w="0" w:type="dxa"/>
          </w:tblCellMar>
        </w:tblPrEx>
        <w:trPr>
          <w:trHeight w:val="1999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7B30C5">
            <w:pPr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C7199B">
            <w:pPr>
              <w:pStyle w:val="02-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姓名或名稱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C7199B">
            <w:pPr>
              <w:pStyle w:val="02-"/>
              <w:jc w:val="left"/>
            </w:pPr>
            <w:r>
              <w:rPr>
                <w:rFonts w:ascii="標楷體" w:eastAsia="標楷體" w:hAnsi="標楷體"/>
                <w:spacing w:val="0"/>
                <w:sz w:val="24"/>
              </w:rPr>
              <w:t>出生</w:t>
            </w:r>
          </w:p>
          <w:p w:rsidR="007B30C5" w:rsidRDefault="00C7199B">
            <w:pPr>
              <w:pStyle w:val="02-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年月日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C7199B">
            <w:pPr>
              <w:pStyle w:val="02-"/>
              <w:rPr>
                <w:rFonts w:ascii="標楷體" w:eastAsia="標楷體" w:hAnsi="標楷體"/>
                <w:spacing w:val="0"/>
                <w:sz w:val="24"/>
              </w:rPr>
            </w:pPr>
            <w:r>
              <w:rPr>
                <w:rFonts w:ascii="標楷體" w:eastAsia="標楷體" w:hAnsi="標楷體"/>
                <w:spacing w:val="0"/>
                <w:sz w:val="24"/>
              </w:rPr>
              <w:t>依序填寫：身分證明文件名稱及證號、戶籍地及現住地或營業所、郵遞區號及電話號碼、電子郵件位址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C7199B">
            <w:pPr>
              <w:pStyle w:val="02-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送達代收人姓名、住址、郵遞區號及電話號碼</w:t>
            </w:r>
          </w:p>
        </w:tc>
      </w:tr>
      <w:tr w:rsidR="007B30C5">
        <w:tblPrEx>
          <w:tblCellMar>
            <w:top w:w="0" w:type="dxa"/>
            <w:bottom w:w="0" w:type="dxa"/>
          </w:tblCellMar>
        </w:tblPrEx>
        <w:trPr>
          <w:cantSplit/>
          <w:trHeight w:val="4703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C7199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　　　　任　　　　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7B30C5">
            <w:pPr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7B30C5">
            <w:pPr>
              <w:rPr>
                <w:rFonts w:ascii="標楷體" w:eastAsia="標楷體" w:hAnsi="標楷體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B30C5" w:rsidRDefault="00C7199B">
            <w:pPr>
              <w:pStyle w:val="02-0"/>
              <w:spacing w:line="2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是否申請『案件進度線上查詢服務』：</w:t>
            </w:r>
          </w:p>
          <w:p w:rsidR="007B30C5" w:rsidRDefault="00C7199B">
            <w:pPr>
              <w:pStyle w:val="02-0"/>
              <w:spacing w:after="40" w:line="220" w:lineRule="exact"/>
            </w:pP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聲請本服務，請參考網址：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hyperlink r:id="rId6" w:history="1">
              <w:r>
                <w:rPr>
                  <w:rStyle w:val="aa"/>
                  <w:b/>
                  <w:color w:val="auto"/>
                  <w:sz w:val="22"/>
                  <w:szCs w:val="22"/>
                </w:rPr>
                <w:t>http://cpor.judicial.gov.tw</w:t>
              </w:r>
            </w:hyperlink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）</w:t>
            </w:r>
            <w:proofErr w:type="gramEnd"/>
          </w:p>
          <w:p w:rsidR="007B30C5" w:rsidRDefault="00C7199B">
            <w:pPr>
              <w:pStyle w:val="02-0"/>
              <w:spacing w:line="2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否</w:t>
            </w:r>
          </w:p>
          <w:p w:rsidR="007B30C5" w:rsidRDefault="00C7199B">
            <w:pPr>
              <w:pStyle w:val="02-0"/>
              <w:spacing w:line="2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是（以一組為限）</w:t>
            </w:r>
          </w:p>
          <w:p w:rsidR="007B30C5" w:rsidRDefault="00C7199B">
            <w:pPr>
              <w:pStyle w:val="02-0"/>
              <w:spacing w:line="2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電子郵件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(E-Mail)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位址：</w:t>
            </w:r>
          </w:p>
          <w:p w:rsidR="007B30C5" w:rsidRDefault="007B30C5">
            <w:pPr>
              <w:pStyle w:val="02-0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30C5" w:rsidRDefault="007B30C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B30C5">
        <w:tblPrEx>
          <w:tblCellMar>
            <w:top w:w="0" w:type="dxa"/>
            <w:bottom w:w="0" w:type="dxa"/>
          </w:tblCellMar>
        </w:tblPrEx>
        <w:trPr>
          <w:cantSplit/>
          <w:trHeight w:val="532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C7199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　　　　任　　　　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7B30C5">
            <w:pPr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7B30C5">
            <w:pPr>
              <w:rPr>
                <w:rFonts w:ascii="標楷體" w:eastAsia="標楷體" w:hAnsi="標楷體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B30C5" w:rsidRDefault="00C7199B">
            <w:pPr>
              <w:pStyle w:val="02-0"/>
              <w:spacing w:line="2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是否申請『案件進度線上查詢服務』：</w:t>
            </w:r>
          </w:p>
          <w:p w:rsidR="007B30C5" w:rsidRDefault="00C7199B">
            <w:pPr>
              <w:pStyle w:val="02-0"/>
              <w:spacing w:after="40" w:line="220" w:lineRule="exact"/>
            </w:pP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聲請本服務，請參考網址：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http://cpor.judicial.gov.tw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）</w:t>
            </w:r>
            <w:proofErr w:type="gramEnd"/>
          </w:p>
          <w:p w:rsidR="007B30C5" w:rsidRDefault="00C7199B">
            <w:pPr>
              <w:pStyle w:val="02-0"/>
              <w:spacing w:line="2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否</w:t>
            </w:r>
          </w:p>
          <w:p w:rsidR="007B30C5" w:rsidRDefault="00C7199B">
            <w:pPr>
              <w:pStyle w:val="02-0"/>
              <w:spacing w:line="2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是（以一組為限）</w:t>
            </w:r>
          </w:p>
          <w:p w:rsidR="007B30C5" w:rsidRDefault="00C7199B">
            <w:pPr>
              <w:pStyle w:val="02-0"/>
              <w:spacing w:line="2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電子郵件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(E-Mail)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位址：</w:t>
            </w:r>
          </w:p>
          <w:p w:rsidR="007B30C5" w:rsidRDefault="007B30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</w:tc>
      </w:tr>
      <w:tr w:rsidR="007B30C5">
        <w:tblPrEx>
          <w:tblCellMar>
            <w:top w:w="0" w:type="dxa"/>
            <w:bottom w:w="0" w:type="dxa"/>
          </w:tblCellMar>
        </w:tblPrEx>
        <w:trPr>
          <w:trHeight w:val="12323"/>
          <w:jc w:val="center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30C5" w:rsidRDefault="00C7199B">
            <w:pPr>
              <w:spacing w:after="480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lastRenderedPageBreak/>
              <w:t>為</w:t>
            </w:r>
            <w:r>
              <w:rPr>
                <w:rFonts w:ascii="標楷體" w:eastAsia="標楷體" w:hAnsi="標楷體"/>
                <w:sz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委</w:t>
            </w:r>
            <w:r>
              <w:rPr>
                <w:rFonts w:ascii="標楷體" w:eastAsia="標楷體" w:hAnsi="標楷體"/>
                <w:sz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任</w:t>
            </w:r>
            <w:r>
              <w:rPr>
                <w:rFonts w:ascii="標楷體" w:eastAsia="標楷體" w:hAnsi="標楷體"/>
                <w:sz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訴</w:t>
            </w:r>
            <w:r>
              <w:rPr>
                <w:rFonts w:ascii="標楷體" w:eastAsia="標楷體" w:hAnsi="標楷體"/>
                <w:sz w:val="4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40"/>
              </w:rPr>
              <w:t>訟</w:t>
            </w:r>
            <w:proofErr w:type="gramEnd"/>
            <w:r>
              <w:rPr>
                <w:rFonts w:ascii="標楷體" w:eastAsia="標楷體" w:hAnsi="標楷體"/>
                <w:sz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代</w:t>
            </w:r>
            <w:r>
              <w:rPr>
                <w:rFonts w:ascii="標楷體" w:eastAsia="標楷體" w:hAnsi="標楷體"/>
                <w:sz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理</w:t>
            </w:r>
            <w:r>
              <w:rPr>
                <w:rFonts w:ascii="標楷體" w:eastAsia="標楷體" w:hAnsi="標楷體"/>
                <w:sz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人</w:t>
            </w:r>
            <w:r>
              <w:rPr>
                <w:rFonts w:ascii="標楷體" w:eastAsia="標楷體" w:hAnsi="標楷體"/>
                <w:sz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事</w:t>
            </w:r>
          </w:p>
          <w:p w:rsidR="007B30C5" w:rsidRDefault="00C7199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委任人因貴院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年度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字第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</w:t>
            </w:r>
            <w:r>
              <w:rPr>
                <w:rFonts w:ascii="標楷體" w:eastAsia="標楷體" w:hAnsi="標楷體"/>
              </w:rPr>
              <w:t>號</w:t>
            </w:r>
          </w:p>
          <w:p w:rsidR="007B30C5" w:rsidRDefault="007B30C5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7B30C5" w:rsidRDefault="00C7199B">
            <w:pPr>
              <w:spacing w:line="720" w:lineRule="exact"/>
              <w:ind w:firstLine="960"/>
            </w:pPr>
            <w:r>
              <w:rPr>
                <w:rFonts w:ascii="標楷體" w:eastAsia="標楷體" w:hAnsi="標楷體"/>
              </w:rPr>
              <w:t>事件，委任受任人為訴訟代理人，有為一切訴訟行為之權，並有但無民事訴訟法第</w:t>
            </w:r>
            <w:r>
              <w:rPr>
                <w:rFonts w:ascii="標楷體" w:eastAsia="標楷體" w:hAnsi="標楷體"/>
              </w:rPr>
              <w:t>70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項但書及第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項所列各行為之特別代理權。依同法第</w:t>
            </w:r>
            <w:r>
              <w:rPr>
                <w:rFonts w:ascii="標楷體" w:eastAsia="標楷體" w:hAnsi="標楷體"/>
              </w:rPr>
              <w:t>69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項前段規定，提出委任書如上。</w:t>
            </w:r>
          </w:p>
          <w:p w:rsidR="007B30C5" w:rsidRDefault="007B30C5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7B30C5" w:rsidRDefault="007B30C5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7B30C5" w:rsidRDefault="00C7199B">
            <w:pPr>
              <w:spacing w:line="480" w:lineRule="exact"/>
              <w:ind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致</w:t>
            </w:r>
          </w:p>
          <w:p w:rsidR="007B30C5" w:rsidRDefault="00C7199B">
            <w:pPr>
              <w:spacing w:line="480" w:lineRule="exact"/>
              <w:ind w:firstLine="16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法院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公鑒</w:t>
            </w:r>
          </w:p>
          <w:p w:rsidR="007B30C5" w:rsidRDefault="007B30C5">
            <w:pPr>
              <w:spacing w:line="480" w:lineRule="exact"/>
              <w:ind w:left="1920"/>
              <w:rPr>
                <w:rFonts w:ascii="標楷體" w:eastAsia="標楷體" w:hAnsi="標楷體"/>
              </w:rPr>
            </w:pPr>
          </w:p>
          <w:p w:rsidR="007B30C5" w:rsidRDefault="00C7199B">
            <w:pPr>
              <w:spacing w:line="480" w:lineRule="exact"/>
              <w:ind w:firstLine="3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委任人</w:t>
            </w:r>
          </w:p>
          <w:p w:rsidR="007B30C5" w:rsidRDefault="00C7199B">
            <w:pPr>
              <w:spacing w:line="480" w:lineRule="auto"/>
              <w:ind w:left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          </w:t>
            </w:r>
            <w:r>
              <w:rPr>
                <w:rFonts w:ascii="標楷體" w:eastAsia="標楷體" w:hAnsi="標楷體"/>
              </w:rPr>
              <w:t>（簽章）</w:t>
            </w:r>
          </w:p>
          <w:p w:rsidR="007B30C5" w:rsidRDefault="00C7199B">
            <w:pPr>
              <w:spacing w:line="480" w:lineRule="auto"/>
              <w:ind w:firstLine="3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受任人</w:t>
            </w:r>
          </w:p>
          <w:p w:rsidR="007B30C5" w:rsidRDefault="007B30C5">
            <w:pPr>
              <w:spacing w:line="480" w:lineRule="auto"/>
              <w:ind w:firstLine="3960"/>
              <w:rPr>
                <w:rFonts w:ascii="標楷體" w:eastAsia="標楷體" w:hAnsi="標楷體"/>
              </w:rPr>
            </w:pPr>
          </w:p>
          <w:p w:rsidR="007B30C5" w:rsidRDefault="00C7199B">
            <w:pPr>
              <w:pStyle w:val="ab"/>
              <w:ind w:firstLine="7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7B30C5">
            <w:pPr>
              <w:rPr>
                <w:rFonts w:ascii="標楷體" w:eastAsia="標楷體" w:hAnsi="標楷體"/>
              </w:rPr>
            </w:pPr>
          </w:p>
          <w:p w:rsidR="007B30C5" w:rsidRDefault="00C7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:rsidR="007B30C5" w:rsidRDefault="007B30C5">
      <w:pPr>
        <w:pStyle w:val="0000"/>
        <w:rPr>
          <w:sz w:val="24"/>
          <w:szCs w:val="24"/>
        </w:rPr>
      </w:pPr>
    </w:p>
    <w:sectPr w:rsidR="007B30C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20" w:footer="720" w:gutter="0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99B" w:rsidRDefault="00C7199B">
      <w:r>
        <w:separator/>
      </w:r>
    </w:p>
  </w:endnote>
  <w:endnote w:type="continuationSeparator" w:id="0">
    <w:p w:rsidR="00C7199B" w:rsidRDefault="00C7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667" w:rsidRDefault="00C7199B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667" w:rsidRDefault="00C7199B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99B" w:rsidRDefault="00C7199B">
      <w:r>
        <w:rPr>
          <w:color w:val="000000"/>
        </w:rPr>
        <w:separator/>
      </w:r>
    </w:p>
  </w:footnote>
  <w:footnote w:type="continuationSeparator" w:id="0">
    <w:p w:rsidR="00C7199B" w:rsidRDefault="00C7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667" w:rsidRDefault="00C7199B">
    <w:pPr>
      <w:pStyle w:val="000-"/>
    </w:pPr>
    <w:r>
      <w:t>民事委任狀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667" w:rsidRDefault="00C7199B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30C5"/>
    <w:rsid w:val="007B30C5"/>
    <w:rsid w:val="00B07904"/>
    <w:rsid w:val="00C7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3B5F7-A6ED-418C-A592-F1E80585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2-0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character" w:styleId="aa">
    <w:name w:val="Hyperlink"/>
    <w:rPr>
      <w:color w:val="0000FF"/>
      <w:u w:val="single"/>
    </w:rPr>
  </w:style>
  <w:style w:type="paragraph" w:styleId="ab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or.judicial.gov.tw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LGP_Harry</dc:creator>
  <cp:lastModifiedBy>LGP_Harry</cp:lastModifiedBy>
  <cp:revision>2</cp:revision>
  <cp:lastPrinted>2019-10-09T11:58:00Z</cp:lastPrinted>
  <dcterms:created xsi:type="dcterms:W3CDTF">2020-02-25T07:39:00Z</dcterms:created>
  <dcterms:modified xsi:type="dcterms:W3CDTF">2020-02-25T07:39:00Z</dcterms:modified>
</cp:coreProperties>
</file>