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0F" w:rsidRDefault="007037C6">
      <w:pPr>
        <w:pStyle w:val="0000"/>
      </w:pPr>
      <w:bookmarkStart w:id="0" w:name="_GoBack"/>
      <w:bookmarkEnd w:id="0"/>
      <w:r>
        <w:t>民事上訴狀（具上訴理由）</w:t>
      </w:r>
    </w:p>
    <w:p w:rsidR="005A480F" w:rsidRDefault="005A480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480F" w:rsidRDefault="007037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5A480F" w:rsidRDefault="007037C6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5A480F" w:rsidRDefault="007037C6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訴訟標的金額或價額：新臺幣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元</w:t>
      </w:r>
    </w:p>
    <w:p w:rsidR="005A480F" w:rsidRDefault="007037C6">
      <w:pPr>
        <w:pStyle w:val="0001"/>
        <w:tabs>
          <w:tab w:val="clear" w:pos="6804"/>
        </w:tabs>
      </w:pPr>
      <w:r>
        <w:t>上訴人</w:t>
      </w:r>
      <w:r>
        <w:t xml:space="preserve">   ○○○</w:t>
      </w:r>
      <w:r>
        <w:tab/>
      </w:r>
      <w:r>
        <w:t>身分證明文件：</w:t>
      </w:r>
    </w:p>
    <w:p w:rsidR="005A480F" w:rsidRDefault="007037C6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5A480F" w:rsidRDefault="007037C6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proofErr w:type="gramStart"/>
      <w:r>
        <w:t>∕</w:t>
      </w:r>
      <w:proofErr w:type="gramEnd"/>
      <w:r>
        <w:t>女</w:t>
      </w:r>
      <w:proofErr w:type="gramStart"/>
      <w:r>
        <w:t>∕</w:t>
      </w:r>
      <w:proofErr w:type="gramEnd"/>
      <w:r>
        <w:t>其他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5A480F" w:rsidRDefault="007037C6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5A480F" w:rsidRDefault="007037C6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5A480F" w:rsidRDefault="007037C6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5A480F" w:rsidRDefault="007037C6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5A480F" w:rsidRDefault="007037C6">
      <w:pPr>
        <w:pStyle w:val="000"/>
        <w:ind w:left="3674" w:hanging="840"/>
      </w:pPr>
      <w:proofErr w:type="gramStart"/>
      <w:r>
        <w:t>（註</w:t>
      </w:r>
      <w:proofErr w:type="gramEnd"/>
      <w:r>
        <w:t>：若一行不敷記載而於次行連續記載時，應與身分證明文件齊頭記載</w:t>
      </w:r>
      <w:proofErr w:type="gramStart"/>
      <w:r>
        <w:t>）</w:t>
      </w:r>
      <w:proofErr w:type="gramEnd"/>
    </w:p>
    <w:p w:rsidR="005A480F" w:rsidRDefault="005A480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480F" w:rsidRDefault="007037C6">
      <w:pPr>
        <w:pStyle w:val="0001"/>
        <w:tabs>
          <w:tab w:val="clear" w:pos="6804"/>
        </w:tabs>
      </w:pPr>
      <w:r>
        <w:t>被上訴人</w:t>
      </w:r>
      <w:r>
        <w:t xml:space="preserve">   ○○○</w:t>
      </w:r>
      <w:r>
        <w:tab/>
      </w:r>
      <w:r>
        <w:t>身分證明文件：</w:t>
      </w:r>
    </w:p>
    <w:p w:rsidR="005A480F" w:rsidRDefault="007037C6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5A480F" w:rsidRDefault="007037C6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proofErr w:type="gramStart"/>
      <w:r>
        <w:t>∕</w:t>
      </w:r>
      <w:proofErr w:type="gramEnd"/>
      <w:r>
        <w:t>女</w:t>
      </w:r>
      <w:proofErr w:type="gramStart"/>
      <w:r>
        <w:t>∕</w:t>
      </w:r>
      <w:proofErr w:type="gramEnd"/>
      <w:r>
        <w:t>其他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5A480F" w:rsidRDefault="007037C6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5A480F" w:rsidRDefault="007037C6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lastRenderedPageBreak/>
        <w:t>現住地：</w:t>
      </w:r>
      <w:r>
        <w:tab/>
        <w:t>□</w:t>
      </w:r>
      <w:r>
        <w:t>同戶籍地</w:t>
      </w:r>
    </w:p>
    <w:p w:rsidR="005A480F" w:rsidRDefault="007037C6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5A480F" w:rsidRDefault="007037C6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5A480F" w:rsidRDefault="007037C6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5A480F" w:rsidRDefault="007037C6">
      <w:pPr>
        <w:pStyle w:val="000"/>
        <w:ind w:left="3674" w:hanging="840"/>
        <w:sectPr w:rsidR="005A480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720" w:footer="720" w:gutter="0"/>
          <w:pgNumType w:start="1"/>
          <w:cols w:space="720"/>
          <w:docGrid w:type="lines" w:linePitch="482"/>
        </w:sectPr>
      </w:pPr>
      <w:proofErr w:type="gramStart"/>
      <w:r>
        <w:t>（註</w:t>
      </w:r>
      <w:proofErr w:type="gramEnd"/>
      <w:r>
        <w:t>：若一行不敷記載而於次行連續記載時，應與身分證明文件齊頭記載</w:t>
      </w:r>
      <w:proofErr w:type="gramStart"/>
      <w:r>
        <w:t>）</w:t>
      </w:r>
      <w:proofErr w:type="gramEnd"/>
    </w:p>
    <w:p w:rsidR="005A480F" w:rsidRDefault="007037C6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為不服</w:t>
      </w: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事件的判決，</w:t>
      </w:r>
      <w:proofErr w:type="gramStart"/>
      <w:r>
        <w:rPr>
          <w:rFonts w:ascii="標楷體" w:eastAsia="標楷體" w:hAnsi="標楷體"/>
          <w:sz w:val="28"/>
          <w:szCs w:val="28"/>
        </w:rPr>
        <w:t>謹於民國</w:t>
      </w:r>
      <w:proofErr w:type="gramEnd"/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日收受判決後之法定期間內提起上訴：</w:t>
      </w:r>
    </w:p>
    <w:p w:rsidR="005A480F" w:rsidRDefault="007037C6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上訴之聲明</w:t>
      </w:r>
    </w:p>
    <w:p w:rsidR="005A480F" w:rsidRDefault="007037C6">
      <w:pPr>
        <w:pStyle w:val="aa"/>
        <w:numPr>
          <w:ilvl w:val="0"/>
          <w:numId w:val="1"/>
        </w:numPr>
        <w:spacing w:line="480" w:lineRule="exact"/>
        <w:ind w:left="528" w:hanging="528"/>
        <w:jc w:val="both"/>
      </w:pPr>
      <w:r>
        <w:rPr>
          <w:rFonts w:ascii="標楷體" w:eastAsia="標楷體" w:hAnsi="標楷體"/>
          <w:spacing w:val="-8"/>
          <w:sz w:val="28"/>
          <w:szCs w:val="28"/>
        </w:rPr>
        <w:t>原判決（不利於上訴人部分）（關於駁回上訴人後開第二項之訴部分）廢棄。</w:t>
      </w:r>
    </w:p>
    <w:p w:rsidR="005A480F" w:rsidRDefault="007037C6">
      <w:pPr>
        <w:pStyle w:val="aa"/>
        <w:numPr>
          <w:ilvl w:val="0"/>
          <w:numId w:val="1"/>
        </w:num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5A480F" w:rsidRDefault="007037C6">
      <w:pPr>
        <w:pStyle w:val="aa"/>
        <w:numPr>
          <w:ilvl w:val="0"/>
          <w:numId w:val="1"/>
        </w:num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5A480F" w:rsidRDefault="007037C6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上訴理由</w:t>
      </w:r>
    </w:p>
    <w:p w:rsidR="005A480F" w:rsidRDefault="007037C6">
      <w:pPr>
        <w:pStyle w:val="aa"/>
        <w:numPr>
          <w:ilvl w:val="0"/>
          <w:numId w:val="2"/>
        </w:num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（請敘明事實及理由）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5A480F" w:rsidRDefault="007037C6">
      <w:pPr>
        <w:pStyle w:val="aa"/>
        <w:numPr>
          <w:ilvl w:val="0"/>
          <w:numId w:val="2"/>
        </w:num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5A480F" w:rsidRDefault="007037C6">
      <w:pPr>
        <w:pStyle w:val="aa"/>
        <w:numPr>
          <w:ilvl w:val="0"/>
          <w:numId w:val="2"/>
        </w:num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5A480F" w:rsidRDefault="005A480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480F" w:rsidRDefault="005A480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480F" w:rsidRDefault="005A480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480F" w:rsidRDefault="007037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5A480F" w:rsidRDefault="005A480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480F" w:rsidRDefault="005A480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480F" w:rsidRDefault="005A480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A480F" w:rsidRDefault="007037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5A480F" w:rsidRDefault="007037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法院轉送</w:t>
      </w:r>
    </w:p>
    <w:p w:rsidR="005A480F" w:rsidRDefault="007037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5A480F" w:rsidRDefault="007037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5A480F" w:rsidRDefault="007037C6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5A480F" w:rsidRDefault="007037C6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5A480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720" w:footer="720" w:gutter="0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7C6" w:rsidRDefault="007037C6">
      <w:r>
        <w:separator/>
      </w:r>
    </w:p>
  </w:endnote>
  <w:endnote w:type="continuationSeparator" w:id="0">
    <w:p w:rsidR="007037C6" w:rsidRDefault="0070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2EB" w:rsidRDefault="007037C6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2EB" w:rsidRDefault="007037C6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2EB" w:rsidRDefault="007037C6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2EB" w:rsidRDefault="007037C6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7C6" w:rsidRDefault="007037C6">
      <w:r>
        <w:rPr>
          <w:color w:val="000000"/>
        </w:rPr>
        <w:separator/>
      </w:r>
    </w:p>
  </w:footnote>
  <w:footnote w:type="continuationSeparator" w:id="0">
    <w:p w:rsidR="007037C6" w:rsidRDefault="0070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2EB" w:rsidRDefault="007037C6">
    <w:pPr>
      <w:pStyle w:val="000-"/>
    </w:pPr>
    <w:r>
      <w:t>民事上訴狀（具上訴理由）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2EB" w:rsidRDefault="007037C6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2EB" w:rsidRDefault="007037C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2EB" w:rsidRDefault="007037C6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B2957"/>
    <w:multiLevelType w:val="multilevel"/>
    <w:tmpl w:val="5EF40A6E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DB6EC7"/>
    <w:multiLevelType w:val="multilevel"/>
    <w:tmpl w:val="14E04E60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480F"/>
    <w:rsid w:val="002C5686"/>
    <w:rsid w:val="005A480F"/>
    <w:rsid w:val="0070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9D062-0112-4FCB-A3A0-119DC640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LGP_Harry</dc:creator>
  <cp:lastModifiedBy>LGP_Harry</cp:lastModifiedBy>
  <cp:revision>2</cp:revision>
  <cp:lastPrinted>2019-10-21T09:44:00Z</cp:lastPrinted>
  <dcterms:created xsi:type="dcterms:W3CDTF">2020-02-25T08:14:00Z</dcterms:created>
  <dcterms:modified xsi:type="dcterms:W3CDTF">2020-02-25T08:14:00Z</dcterms:modified>
</cp:coreProperties>
</file>