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E7" w:rsidRDefault="004D14E7" w:rsidP="004D14E7">
      <w:pPr>
        <w:pStyle w:val="a4"/>
        <w:jc w:val="center"/>
      </w:pPr>
      <w:r>
        <w:rPr>
          <w:rFonts w:hint="eastAsia"/>
        </w:rPr>
        <w:t>信用卡定型化契約範本</w:t>
      </w:r>
    </w:p>
    <w:p w:rsidR="004D14E7" w:rsidRDefault="004D14E7" w:rsidP="004D14E7">
      <w:pPr>
        <w:pStyle w:val="a4"/>
      </w:pPr>
      <w:r>
        <w:rPr>
          <w:rFonts w:hint="eastAsia"/>
        </w:rPr>
        <w:t xml:space="preserve">                         </w:t>
      </w:r>
      <w:bookmarkStart w:id="0" w:name="_GoBack"/>
      <w:r>
        <w:rPr>
          <w:rFonts w:hint="eastAsia"/>
        </w:rPr>
        <w:t>金融監督管理委員會</w:t>
      </w:r>
      <w:r>
        <w:t>103</w:t>
      </w:r>
      <w:r>
        <w:rPr>
          <w:rFonts w:hint="eastAsia"/>
        </w:rPr>
        <w:t>年</w:t>
      </w:r>
      <w:r>
        <w:t>09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</w:t>
      </w:r>
      <w:bookmarkEnd w:id="0"/>
      <w:proofErr w:type="gramStart"/>
      <w:r>
        <w:rPr>
          <w:rFonts w:hint="eastAsia"/>
        </w:rPr>
        <w:t>金管銀合</w:t>
      </w:r>
      <w:proofErr w:type="gramEnd"/>
      <w:r>
        <w:rPr>
          <w:rFonts w:hint="eastAsia"/>
        </w:rPr>
        <w:t>字</w:t>
      </w:r>
    </w:p>
    <w:p w:rsidR="004D14E7" w:rsidRDefault="004D14E7" w:rsidP="004D14E7">
      <w:pPr>
        <w:pStyle w:val="a4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>第</w:t>
      </w:r>
      <w:r>
        <w:t>10300245321</w:t>
      </w:r>
      <w:r>
        <w:rPr>
          <w:rFonts w:hint="eastAsia"/>
        </w:rPr>
        <w:t>號公告修正</w:t>
      </w:r>
      <w:r>
        <w:tab/>
      </w:r>
    </w:p>
    <w:p w:rsidR="004D14E7" w:rsidRDefault="004D14E7" w:rsidP="004D14E7">
      <w:pPr>
        <w:pStyle w:val="a4"/>
      </w:pPr>
      <w:r>
        <w:t xml:space="preserve">    </w:t>
      </w:r>
      <w:r>
        <w:rPr>
          <w:rFonts w:hint="eastAsia"/>
        </w:rPr>
        <w:t>申請人與○○銀行／股份有限公司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請載明</w:t>
      </w:r>
      <w:proofErr w:type="gramEnd"/>
      <w:r>
        <w:rPr>
          <w:rFonts w:hint="eastAsia"/>
        </w:rPr>
        <w:t>發卡機構全銜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（以下簡稱發卡機構）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：發卡機構得自行訂定其他簡稱</w:t>
      </w:r>
      <w:proofErr w:type="gramStart"/>
      <w:r>
        <w:rPr>
          <w:rFonts w:hint="eastAsia"/>
        </w:rPr>
        <w:t>）間因申請</w:t>
      </w:r>
      <w:proofErr w:type="gramEnd"/>
      <w:r>
        <w:rPr>
          <w:rFonts w:hint="eastAsia"/>
        </w:rPr>
        <w:t>持用信用卡事宜，雙方約定並願遵守下列條款：</w:t>
      </w:r>
    </w:p>
    <w:p w:rsidR="004D14E7" w:rsidRDefault="004D14E7" w:rsidP="004D14E7">
      <w:pPr>
        <w:pStyle w:val="a4"/>
      </w:pPr>
      <w:r>
        <w:rPr>
          <w:rFonts w:hint="eastAsia"/>
        </w:rPr>
        <w:t>第一條</w:t>
      </w:r>
      <w:r>
        <w:t xml:space="preserve">  </w:t>
      </w:r>
      <w:r>
        <w:rPr>
          <w:rFonts w:hint="eastAsia"/>
        </w:rPr>
        <w:t>（定義）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本契約所用名詞定義如下：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一、「持卡人」：指經發卡機構同意並核發信用卡之人，且無其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他特別約定時，包含正卡及附卡持卡人。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二、「收單機構」：指經各信用卡組織授權辦理特約商店簽約事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宜，並於特約商店請款時，先行墊付持卡人交易帳款予特約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商店之機構。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三、「特約商店」：指與收單機構簽訂特約商店契約，並依該</w:t>
      </w:r>
      <w:proofErr w:type="gramStart"/>
      <w:r>
        <w:rPr>
          <w:rFonts w:hint="eastAsia"/>
        </w:rPr>
        <w:t>契</w:t>
      </w:r>
      <w:proofErr w:type="gramEnd"/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約接受信用卡交易之商店，且無其他特別約定時，包含辦理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預借現金之機構。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四、「信用額度」：指如無其他特別約定時，係指發卡機構依持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卡人之財務收入狀況、職業、職務或與金融機構往來紀錄等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信用資料，核給持卡人累計使用信用卡所生帳款之最高限額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五、「應付帳款」：指如無其他特別約定時，係指當期及前期累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計未繳信用卡消費全部款項、預借現金金額，加上循環信用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利息、年費、預借現金手續費、掛失手續費或調閱簽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手</w:t>
      </w:r>
    </w:p>
    <w:p w:rsidR="004D14E7" w:rsidRDefault="004D14E7" w:rsidP="004D14E7">
      <w:pPr>
        <w:pStyle w:val="a4"/>
      </w:pPr>
      <w:r>
        <w:t xml:space="preserve">            </w:t>
      </w:r>
      <w:proofErr w:type="gramStart"/>
      <w:r>
        <w:rPr>
          <w:rFonts w:hint="eastAsia"/>
        </w:rPr>
        <w:t>續費等</w:t>
      </w:r>
      <w:proofErr w:type="gramEnd"/>
      <w:r>
        <w:rPr>
          <w:rFonts w:hint="eastAsia"/>
        </w:rPr>
        <w:t>其他應繳款項。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六、「得計入循環信用本金之帳款」：指依第十四條第四項或第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十五條第二項計算循環信用時，自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□各筆帳款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日起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□各筆帳款結帳日起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□各筆帳款當期繳款截止日起</w:t>
      </w:r>
    </w:p>
    <w:p w:rsidR="004D14E7" w:rsidRDefault="004D14E7" w:rsidP="004D14E7">
      <w:pPr>
        <w:pStyle w:val="a4"/>
      </w:pPr>
      <w:r>
        <w:t xml:space="preserve">            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：各發卡機構可選定其一做為起息日，但不得早於實際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撥款日，並對持卡人負有說明義務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至全部應付帳款結清之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日止，所有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之每筆信用卡消費款項與預借現金金額之未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清償部分，但不包含當期消費帳款、當期預借現金金額、循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環信用利息、違約金及年費、預借現金手續費、掛失手續費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或調閱簽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手續費等費用。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七、「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日」：指發卡機構代持卡人給付款項</w:t>
      </w:r>
      <w:proofErr w:type="gramStart"/>
      <w:r>
        <w:rPr>
          <w:rFonts w:hint="eastAsia"/>
        </w:rPr>
        <w:t>予收</w:t>
      </w:r>
      <w:proofErr w:type="gramEnd"/>
      <w:r>
        <w:rPr>
          <w:rFonts w:hint="eastAsia"/>
        </w:rPr>
        <w:t>單機構或特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約商店或為持卡人負擔墊款義務，並登錄於持卡人帳上之日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。</w:t>
      </w:r>
    </w:p>
    <w:p w:rsidR="004D14E7" w:rsidRDefault="004D14E7" w:rsidP="004D14E7">
      <w:pPr>
        <w:pStyle w:val="a4"/>
      </w:pPr>
      <w:r>
        <w:lastRenderedPageBreak/>
        <w:t xml:space="preserve">        </w:t>
      </w:r>
      <w:r>
        <w:rPr>
          <w:rFonts w:hint="eastAsia"/>
        </w:rPr>
        <w:t>八、「結匯日」：係指持卡人於國外持卡消費後，由發卡機構或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發卡機構授權之代理人依各信用卡組織</w:t>
      </w:r>
      <w:proofErr w:type="gramStart"/>
      <w:r>
        <w:rPr>
          <w:rFonts w:hint="eastAsia"/>
        </w:rPr>
        <w:t>按約所列</w:t>
      </w:r>
      <w:proofErr w:type="gramEnd"/>
      <w:r>
        <w:rPr>
          <w:rFonts w:hint="eastAsia"/>
        </w:rPr>
        <w:t>匯率，將持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卡人之外幣應付帳款折算為新臺幣或約定</w:t>
      </w:r>
      <w:proofErr w:type="gramStart"/>
      <w:r>
        <w:rPr>
          <w:rFonts w:hint="eastAsia"/>
        </w:rPr>
        <w:t>外幣結付之</w:t>
      </w:r>
      <w:proofErr w:type="gramEnd"/>
      <w:r>
        <w:rPr>
          <w:rFonts w:hint="eastAsia"/>
        </w:rPr>
        <w:t>日。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九、「結帳日」：係指發卡機構按期結算持卡人應付帳款之截止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日。超過結帳日後始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之應付帳款列入次期計算之。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十、「繳款截止日」：指持卡人每期繳納應付帳款最後期限之日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十一、「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」：指發卡機構交付持卡人之交易</w:t>
      </w:r>
      <w:proofErr w:type="gramStart"/>
      <w:r>
        <w:rPr>
          <w:rFonts w:hint="eastAsia"/>
        </w:rPr>
        <w:t>明細暨繳款</w:t>
      </w:r>
      <w:proofErr w:type="gramEnd"/>
      <w:r>
        <w:rPr>
          <w:rFonts w:hint="eastAsia"/>
        </w:rPr>
        <w:t>通知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書。</w:t>
      </w:r>
    </w:p>
    <w:p w:rsidR="004D14E7" w:rsidRDefault="004D14E7" w:rsidP="004D14E7">
      <w:pPr>
        <w:pStyle w:val="a4"/>
      </w:pPr>
      <w:r>
        <w:rPr>
          <w:rFonts w:hint="eastAsia"/>
        </w:rPr>
        <w:t>第二條</w:t>
      </w:r>
      <w:r>
        <w:t xml:space="preserve">  </w:t>
      </w:r>
      <w:r>
        <w:rPr>
          <w:rFonts w:hint="eastAsia"/>
        </w:rPr>
        <w:t>（申請）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信用卡申請人應將個人、財務資料及其他相關資料據實填載於申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請表格各欄，並依發卡機構要求提出真實及正確之有關資料或證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明文件。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持卡人留存於發卡機構之資料有所變動時，應即通知發卡機構。</w:t>
      </w:r>
    </w:p>
    <w:p w:rsidR="004D14E7" w:rsidRDefault="004D14E7" w:rsidP="004D14E7">
      <w:pPr>
        <w:pStyle w:val="a4"/>
      </w:pPr>
      <w:r>
        <w:t xml:space="preserve">        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：各發卡機構如特別要求以書面通知者，應於契約中明定之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。）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以學生身分申請信用卡者，發卡機構應將發卡情事通知其父母或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法定代理人。</w:t>
      </w:r>
    </w:p>
    <w:p w:rsidR="004D14E7" w:rsidRDefault="004D14E7" w:rsidP="004D14E7">
      <w:pPr>
        <w:pStyle w:val="a4"/>
      </w:pPr>
      <w:r>
        <w:rPr>
          <w:rFonts w:hint="eastAsia"/>
        </w:rPr>
        <w:t>第三條</w:t>
      </w:r>
      <w:r>
        <w:t xml:space="preserve">  </w:t>
      </w:r>
      <w:r>
        <w:rPr>
          <w:rFonts w:hint="eastAsia"/>
        </w:rPr>
        <w:t>（附卡持卡人）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正卡持卡人得經發卡機構同意為第三人申請核發附卡。正卡持卡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人就其本人與附卡持卡人使用信用卡所生應付帳款之全部負清償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責任。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如正卡持卡人未依前項規定清償時，附卡持卡人僅就</w:t>
      </w:r>
      <w:proofErr w:type="gramStart"/>
      <w:r>
        <w:rPr>
          <w:rFonts w:hint="eastAsia"/>
        </w:rPr>
        <w:t>使用該附卡</w:t>
      </w:r>
      <w:proofErr w:type="gramEnd"/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所生應付帳款負清償責任。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正卡持卡人得隨時通知發卡機構停止或終止附卡持卡人之使用權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利。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發卡機構停止正卡持卡人使用信用卡之權利或正卡信用卡契約被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終止或解除時，除另有約定外，附卡亦應隨之停止使用、契約終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止或解除。</w:t>
      </w:r>
    </w:p>
    <w:p w:rsidR="004D14E7" w:rsidRDefault="004D14E7" w:rsidP="004D14E7">
      <w:pPr>
        <w:pStyle w:val="a4"/>
      </w:pPr>
      <w:r>
        <w:rPr>
          <w:rFonts w:hint="eastAsia"/>
        </w:rPr>
        <w:t>第四條</w:t>
      </w:r>
      <w:r>
        <w:t xml:space="preserve">  </w:t>
      </w:r>
      <w:r>
        <w:rPr>
          <w:rFonts w:hint="eastAsia"/>
        </w:rPr>
        <w:t>（個人資料之蒐集、處理及利用）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發卡機構僅得於信用卡申請或履行契約之目的範圍內，蒐集、處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理、利用及國際傳輸信用卡申請人或持卡人（含保證人）之個人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資料及與金融機構之往來資料。但相關法規另有規定者，不在此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限。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基於前項之特定目的範圍內，信用卡申請人或持卡人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含保證人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）同意發卡機構得將信用卡申請人或持卡人（含保證人）之個人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資料及與發卡機構之往來資料（以下簡稱個人資料）</w:t>
      </w:r>
      <w:proofErr w:type="gramStart"/>
      <w:r>
        <w:rPr>
          <w:rFonts w:hint="eastAsia"/>
        </w:rPr>
        <w:t>提供予持卡</w:t>
      </w:r>
      <w:proofErr w:type="gramEnd"/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人往來之金融機構、財團法人聯合信用卡處理中心、財金資訊股</w:t>
      </w:r>
    </w:p>
    <w:p w:rsidR="004D14E7" w:rsidRDefault="004D14E7" w:rsidP="004D14E7">
      <w:pPr>
        <w:pStyle w:val="a4"/>
      </w:pPr>
      <w:r>
        <w:lastRenderedPageBreak/>
        <w:t xml:space="preserve">        </w:t>
      </w:r>
      <w:r>
        <w:rPr>
          <w:rFonts w:hint="eastAsia"/>
        </w:rPr>
        <w:t>份有限公司、信用卡國際組織、財團法人金融聯合徵信中心。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受發卡機構遵循相關法令委任代為處理事務之人及前項信用卡申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請人或持卡人（含保證人）同意之對象等第三人，亦得隨時於相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關法規所允許之範圍內，蒐集、處理、利用及國際傳輸個人資料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。但發卡機構提供予前述機構之信用卡申請人或持卡人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含保證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人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之個人資料如有錯誤或變更時，發卡機構應主動適時更正或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補充，並要求前述機構更正或補充，及通知信用卡申請人或持卡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人（含保證人）。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受發卡機構遵循相關法令委任代為處理事務之人違反個人資料保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護法規定，致個人資料遭不法蒐集、處理、利用或其他侵害信用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卡申請人或持卡人（含保證人）權利者，信用卡申請人或持卡人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（含保證人）得依民法、個人資料保護法或其他相關法令規定，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向發卡機構及受發卡機構遵循相關法令委任代為處理事務之人請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求連帶賠償。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信用卡申請人或持卡人（含保證人）提供發卡機構之相關資料，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如遭發卡機構以外之機構或人員竊取、洩漏、竄改或其他侵害者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，應儘速以適當方式通知信用卡申請人或持卡人（含保證人），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且信用卡申請人或持卡人（含保證人）向發卡機構要求提供相關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資料流向情形時，發卡機構應即提供信用卡申請人或持卡人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含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保證人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該等資料流向之機構或人員名單。</w:t>
      </w:r>
    </w:p>
    <w:p w:rsidR="004D14E7" w:rsidRDefault="004D14E7" w:rsidP="004D14E7">
      <w:pPr>
        <w:pStyle w:val="a4"/>
      </w:pPr>
      <w:r>
        <w:rPr>
          <w:rFonts w:hint="eastAsia"/>
        </w:rPr>
        <w:t>第五條</w:t>
      </w:r>
      <w:r>
        <w:t xml:space="preserve">  </w:t>
      </w:r>
      <w:r>
        <w:rPr>
          <w:rFonts w:hint="eastAsia"/>
        </w:rPr>
        <w:t>（信用額度）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發卡機構得視持卡人之信用狀況核給信用額度。但發卡機構應事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先通知正卡持卡人，並取得其書面同意後，始得調高持卡人信用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額度。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持卡人得要求發卡機構調高或降低信用額度；發卡機構對於持卡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人調降信用額度之要求，於發卡機構所規定</w:t>
      </w:r>
      <w:proofErr w:type="gramStart"/>
      <w:r>
        <w:rPr>
          <w:rFonts w:hint="eastAsia"/>
        </w:rPr>
        <w:t>各卡別</w:t>
      </w:r>
      <w:proofErr w:type="gramEnd"/>
      <w:r>
        <w:rPr>
          <w:rFonts w:hint="eastAsia"/>
        </w:rPr>
        <w:t>最低額度以上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者，發卡機構不得拒絕。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前二項信用額度調整，</w:t>
      </w:r>
      <w:proofErr w:type="gramStart"/>
      <w:r>
        <w:rPr>
          <w:rFonts w:hint="eastAsia"/>
        </w:rPr>
        <w:t>若原徵有</w:t>
      </w:r>
      <w:proofErr w:type="gramEnd"/>
      <w:r>
        <w:rPr>
          <w:rFonts w:hint="eastAsia"/>
        </w:rPr>
        <w:t>保證人者，除調高信用額度應事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先通知保證人並獲其書面同意外，應於調整核准後通知保證人。</w:t>
      </w:r>
    </w:p>
    <w:p w:rsidR="004D14E7" w:rsidRDefault="004D14E7" w:rsidP="004D14E7">
      <w:pPr>
        <w:pStyle w:val="a4"/>
      </w:pPr>
      <w:r>
        <w:t xml:space="preserve">        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：若發卡機構未要求持卡人徵有保證人，得不記載本項。）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第一項書面同意之方式，持卡人亦得透過網路認證、自動提款機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或自動貸款機之方式為之。如發卡機構未確實驗證持卡人或保證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人身分，應就持卡人或保證人信用額度調高所造成損失，負擔相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關損失責任。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：發卡機構如未開放持卡人透過網路認證、自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動提款機或自動貸款機之方式同意調高信用額度，得不記載其未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開放之方式。）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持卡人除有第八條第四項第五款但書所定情形外，不得超過發卡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機構核給之信用額度使用信用卡。但持卡人對超過信用額度使用</w:t>
      </w:r>
    </w:p>
    <w:p w:rsidR="004D14E7" w:rsidRDefault="004D14E7" w:rsidP="004D14E7">
      <w:pPr>
        <w:pStyle w:val="a4"/>
      </w:pPr>
      <w:r>
        <w:lastRenderedPageBreak/>
        <w:t xml:space="preserve">        </w:t>
      </w:r>
      <w:r>
        <w:rPr>
          <w:rFonts w:hint="eastAsia"/>
        </w:rPr>
        <w:t>之帳款仍負清償責任。</w:t>
      </w:r>
    </w:p>
    <w:p w:rsidR="004D14E7" w:rsidRDefault="004D14E7" w:rsidP="004D14E7">
      <w:pPr>
        <w:pStyle w:val="a4"/>
      </w:pPr>
      <w:r>
        <w:rPr>
          <w:rFonts w:hint="eastAsia"/>
        </w:rPr>
        <w:t>第六條</w:t>
      </w:r>
      <w:r>
        <w:t xml:space="preserve">  </w:t>
      </w:r>
      <w:r>
        <w:rPr>
          <w:rFonts w:hint="eastAsia"/>
        </w:rPr>
        <w:t>（契約雙方之基本義務）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發卡機構應以善良管理人之注意，確保持卡人於發卡機構自行或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由各收單機構提供之特約商店，使用信用卡而取得商品、勞務、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其他利益或預借現金，並依與持卡人約定之指示方式為持卡人處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理使用信用卡交易款項之清償事宜。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持卡人之信用卡屬於發卡機構之財產，持卡人應妥善保管及使用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信用卡。持卡人應親自使用信用卡，不得以任何方式將信用卡或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其卡片上資料交付或授權他人使用。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持卡人就開卡密碼或其他辨識持卡人同一性之方式應予以保密，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不得告知第三人。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持卡人不得與他人或特約商店為虛偽不實交易或共謀詐欺，以使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用信用卡方式折換現金或取得利益。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持卡人違反第二項至第四項約定致生之應付帳款者，亦應對之負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清償責任。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發卡機構應確保廣告內容之真實，對持卡人所負之義務不得低於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廣告之內容。</w:t>
      </w:r>
    </w:p>
    <w:p w:rsidR="004D14E7" w:rsidRDefault="004D14E7" w:rsidP="004D14E7">
      <w:pPr>
        <w:pStyle w:val="a4"/>
      </w:pPr>
      <w:r>
        <w:rPr>
          <w:rFonts w:hint="eastAsia"/>
        </w:rPr>
        <w:t>第七條</w:t>
      </w:r>
      <w:r>
        <w:t xml:space="preserve">  </w:t>
      </w:r>
      <w:r>
        <w:rPr>
          <w:rFonts w:hint="eastAsia"/>
        </w:rPr>
        <w:t>（年費）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信用卡申請人於發卡機構核發信用卡後，除經發卡機構同意免收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或減收年費外，應於發卡機構指定期限內繳交年費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各卡年費詳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見信用卡申請書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，且不得以第二十二條，或第二十三條第四項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及第五項之事由或其他事由請求退還年費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其情況自行約定是否收取年費及其收取方式，但應明定於契約中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）。但本條第二項、第十九條第三項及第二十一條約定之情形，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不在此限。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因不可歸責於持卡人之事由，致終止契約或暫停持卡人使用信用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卡之權利達一個月以上者，持卡人得請求按實際</w:t>
      </w:r>
      <w:proofErr w:type="gramStart"/>
      <w:r>
        <w:rPr>
          <w:rFonts w:hint="eastAsia"/>
        </w:rPr>
        <w:t>持卡月數（</w:t>
      </w:r>
      <w:proofErr w:type="gramEnd"/>
      <w:r>
        <w:rPr>
          <w:rFonts w:hint="eastAsia"/>
        </w:rPr>
        <w:t>未滿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一個月者，該月不予計算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比例退還部分年費。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申請人於收到核發之信用卡七日內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：各發卡機構得視自行狀</w:t>
      </w:r>
    </w:p>
    <w:p w:rsidR="004D14E7" w:rsidRDefault="004D14E7" w:rsidP="004D14E7">
      <w:pPr>
        <w:pStyle w:val="a4"/>
      </w:pPr>
      <w:r>
        <w:t xml:space="preserve">        </w:t>
      </w: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酌予延長，但應明定契約中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，得通知發卡機構解除契約，無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須說明理由及負擔任何費用或價款。但已使用核發新卡者，不在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此限。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：各發卡機構如特別要求申請人以書面通知，或原則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上應以信用卡截斷寄回而例外得以其他方式解除契約者，應於</w:t>
      </w:r>
      <w:proofErr w:type="gramStart"/>
      <w:r>
        <w:rPr>
          <w:rFonts w:hint="eastAsia"/>
        </w:rPr>
        <w:t>契</w:t>
      </w:r>
      <w:proofErr w:type="gramEnd"/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約中明定之。）</w:t>
      </w:r>
    </w:p>
    <w:p w:rsidR="004D14E7" w:rsidRDefault="004D14E7" w:rsidP="004D14E7">
      <w:pPr>
        <w:pStyle w:val="a4"/>
      </w:pPr>
      <w:r>
        <w:rPr>
          <w:rFonts w:hint="eastAsia"/>
        </w:rPr>
        <w:t>第八條</w:t>
      </w:r>
      <w:r>
        <w:t xml:space="preserve">  </w:t>
      </w:r>
      <w:r>
        <w:rPr>
          <w:rFonts w:hint="eastAsia"/>
        </w:rPr>
        <w:t>（一般交易及退貨等處理程序）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申請人收到信用卡後，應立即在信用卡上簽名，以降低遭第三人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冒用之可能性。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持卡人使用信用卡交易時，於出示信用卡刷卡後，經查對無誤，</w:t>
      </w:r>
    </w:p>
    <w:p w:rsidR="004D14E7" w:rsidRDefault="004D14E7" w:rsidP="004D14E7">
      <w:pPr>
        <w:pStyle w:val="a4"/>
      </w:pPr>
      <w:r>
        <w:lastRenderedPageBreak/>
        <w:t xml:space="preserve">        </w:t>
      </w:r>
      <w:r>
        <w:rPr>
          <w:rFonts w:hint="eastAsia"/>
        </w:rPr>
        <w:t>應於簽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上簽名確認，並自行妥善保管簽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收執聯，以供查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證之用。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持卡人於特約商店同意持卡人就原使用信用卡交易辦理退貨、取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消交易、終止服務、變更貨品或其價格時，應向特約商店索取退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款單，經查對無誤後，應於退款單上簽名確認，並自行妥善保管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退款單收執聯，以供查證之用。但經持卡人及特約商店同意，得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以特約商店自行簽認，並以持卡人保留之退貨憑證或其他足資證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明文件之方式替代之。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特約商店於下列情形得拒絕接受持卡人使用信用卡交易：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一、信用卡為偽造、變造或有破損、斷裂、缺角、打洞、簽名欄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為空白、簽名模糊無法辨認及簽名塗改之情事者。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二、信用卡</w:t>
      </w:r>
      <w:proofErr w:type="gramStart"/>
      <w:r>
        <w:rPr>
          <w:rFonts w:hint="eastAsia"/>
        </w:rPr>
        <w:t>有效期限屆至</w:t>
      </w:r>
      <w:proofErr w:type="gramEnd"/>
      <w:r>
        <w:rPr>
          <w:rFonts w:hint="eastAsia"/>
        </w:rPr>
        <w:t>、業依第十七條第一項辦理掛失或本</w:t>
      </w:r>
      <w:proofErr w:type="gramStart"/>
      <w:r>
        <w:rPr>
          <w:rFonts w:hint="eastAsia"/>
        </w:rPr>
        <w:t>契</w:t>
      </w:r>
      <w:proofErr w:type="gramEnd"/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約已解除或終止者。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三、發卡機構已暫停持卡人使用信用卡之權利者。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四、持卡之人在簽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上之簽名與信用卡上之簽名不符、持卡之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人與信用卡上之照片不符，或得以其他方式證明持卡之人非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發卡機構同意核發信用卡之本人者。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五、持卡人累計本次交易後，已超過發卡機構原核給信用額度者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。但超過部分經持卡人以現金補足，或經發卡機構考量持卡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人之信用及往來狀況，特別授權特約商店得接受其使用信用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卡交易者，不在此限。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前項第一款、第二款或第四款之情形者，特約商店得拒絕返還該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信用卡。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持卡人如遇有特約商店或辦理預借現金機構依第四項各款以外之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事由拒絕持卡人使用信用卡交易，或以使用信用卡為由要求增加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商品或服務價格者，得向發卡機構提出申訴，發卡機構應自行或</w:t>
      </w:r>
    </w:p>
    <w:p w:rsidR="004D14E7" w:rsidRDefault="004D14E7" w:rsidP="004D14E7">
      <w:pPr>
        <w:pStyle w:val="a4"/>
      </w:pPr>
      <w:r>
        <w:t xml:space="preserve">        </w:t>
      </w:r>
      <w:proofErr w:type="gramStart"/>
      <w:r>
        <w:rPr>
          <w:rFonts w:hint="eastAsia"/>
        </w:rPr>
        <w:t>於轉請</w:t>
      </w:r>
      <w:proofErr w:type="gramEnd"/>
      <w:r>
        <w:rPr>
          <w:rFonts w:hint="eastAsia"/>
        </w:rPr>
        <w:t>收單機構查明後，將處理情形告知持卡人。如經查明就特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約商店或預借現金機構上述情事，發卡機構有故意或重大過失者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，應對持卡人負損害賠償責任。</w:t>
      </w:r>
    </w:p>
    <w:p w:rsidR="004D14E7" w:rsidRDefault="004D14E7" w:rsidP="004D14E7">
      <w:pPr>
        <w:pStyle w:val="a4"/>
      </w:pPr>
      <w:r>
        <w:rPr>
          <w:rFonts w:hint="eastAsia"/>
        </w:rPr>
        <w:t>第九條</w:t>
      </w:r>
      <w:r>
        <w:t xml:space="preserve">  </w:t>
      </w:r>
      <w:r>
        <w:rPr>
          <w:rFonts w:hint="eastAsia"/>
        </w:rPr>
        <w:t>（特殊交易）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依交易習慣或交易特殊性質，其係以郵購、電話訂購、傳真、網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際網路、行動裝置、自動販賣設備等其他類似方式訂購商品、取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得服務、代付費用而使用信用卡付款，或使用信用卡於自動化設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備上預借現金等情形，發卡機構得以密碼、電話確認、收貨單上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之簽名、郵寄憑證或其他得以辨識當事人同一性及確認持卡人意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思表示之方式代之，無須使用簽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或當場簽名。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持卡人原須以簽名方式結帳之交易，倘國內消費金額於新臺幣</w:t>
      </w:r>
      <w:proofErr w:type="gramStart"/>
      <w:r>
        <w:rPr>
          <w:rFonts w:hint="eastAsia"/>
        </w:rPr>
        <w:t>三</w:t>
      </w:r>
      <w:proofErr w:type="gramEnd"/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千元以下或國外消費金額屬於信用卡國際組織規定之免簽名交易</w:t>
      </w:r>
    </w:p>
    <w:p w:rsidR="004D14E7" w:rsidRDefault="004D14E7" w:rsidP="004D14E7">
      <w:pPr>
        <w:pStyle w:val="a4"/>
      </w:pPr>
      <w:r>
        <w:lastRenderedPageBreak/>
        <w:t xml:space="preserve">        </w:t>
      </w:r>
      <w:r>
        <w:rPr>
          <w:rFonts w:hint="eastAsia"/>
        </w:rPr>
        <w:t>者，特約商店得以免簽名方式結帳。</w:t>
      </w:r>
    </w:p>
    <w:p w:rsidR="004D14E7" w:rsidRDefault="004D14E7" w:rsidP="004D14E7">
      <w:pPr>
        <w:pStyle w:val="a4"/>
      </w:pPr>
      <w:r>
        <w:rPr>
          <w:rFonts w:hint="eastAsia"/>
        </w:rPr>
        <w:t>第十條</w:t>
      </w:r>
      <w:r>
        <w:t xml:space="preserve">  </w:t>
      </w:r>
      <w:r>
        <w:rPr>
          <w:rFonts w:hint="eastAsia"/>
        </w:rPr>
        <w:t>（預借現金）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持卡人以信用卡辦理預借現金時，須依發卡機構及辦理預借現金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之機構有關規定及程序辦理，並應繳付發卡機構依每筆預借現金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金額百分之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計算之手續費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：各發卡機構得視狀況自行約定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是否收取預借現金手續費，或載明收取方式及計算公式，但應明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定於契約中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，並得隨時清償。預借現金金額於當期繳款期限</w:t>
      </w:r>
      <w:proofErr w:type="gramStart"/>
      <w:r>
        <w:rPr>
          <w:rFonts w:hint="eastAsia"/>
        </w:rPr>
        <w:t>截</w:t>
      </w:r>
      <w:proofErr w:type="gramEnd"/>
    </w:p>
    <w:p w:rsidR="004D14E7" w:rsidRDefault="004D14E7" w:rsidP="004D14E7">
      <w:pPr>
        <w:pStyle w:val="a4"/>
      </w:pPr>
      <w:r>
        <w:t xml:space="preserve">        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日前如未全部清償，發卡機構應就未清償部分依第十五條約定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計收循環信用利息。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持卡人不得以信用卡向未經主管機關核准或非各信用卡組織委託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辦理預借現金之機構或向第三人直接或間接取得資金融通。</w:t>
      </w:r>
    </w:p>
    <w:p w:rsidR="004D14E7" w:rsidRDefault="004D14E7" w:rsidP="004D14E7">
      <w:pPr>
        <w:pStyle w:val="a4"/>
      </w:pPr>
      <w:r>
        <w:t xml:space="preserve">        </w:t>
      </w:r>
      <w:r>
        <w:rPr>
          <w:rFonts w:hint="eastAsia"/>
        </w:rPr>
        <w:t>發卡機構如同意向持卡人提供預借現金服務者，持卡人得隨時開</w:t>
      </w:r>
    </w:p>
    <w:p w:rsidR="004D14E7" w:rsidRDefault="004D14E7" w:rsidP="004D14E7">
      <w:pPr>
        <w:pStyle w:val="a4"/>
      </w:pPr>
      <w:r>
        <w:t xml:space="preserve">        </w:t>
      </w:r>
      <w:proofErr w:type="gramStart"/>
      <w:r>
        <w:rPr>
          <w:rFonts w:hint="eastAsia"/>
        </w:rPr>
        <w:t>啟或要求</w:t>
      </w:r>
      <w:proofErr w:type="gramEnd"/>
      <w:r>
        <w:rPr>
          <w:rFonts w:hint="eastAsia"/>
        </w:rPr>
        <w:t>停止使用預借現金功能。</w:t>
      </w:r>
    </w:p>
    <w:p w:rsidR="004D14E7" w:rsidRDefault="004D14E7" w:rsidP="004D14E7">
      <w:pPr>
        <w:pStyle w:val="a4"/>
      </w:pPr>
      <w:r>
        <w:rPr>
          <w:rFonts w:hint="eastAsia"/>
        </w:rPr>
        <w:t>第十一條</w:t>
      </w:r>
      <w:r>
        <w:t xml:space="preserve">  </w:t>
      </w:r>
      <w:r>
        <w:rPr>
          <w:rFonts w:hint="eastAsia"/>
        </w:rPr>
        <w:t>（暫停支付）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持卡人如與特約商店就有關商品或服務之品質、數量、金額，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或與委託辦理預借現金機構就取得金錢之金額有所爭議時，應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向特約商店或委託辦理預借現金機構尋求解決，不得以此作為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向發卡機構拒繳應付帳款之抗辯。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持卡人使用信用卡時，如符合各信用卡組織作業規定之下列特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殊</w:t>
      </w:r>
      <w:proofErr w:type="gramEnd"/>
      <w:r>
        <w:rPr>
          <w:rFonts w:hint="eastAsia"/>
        </w:rPr>
        <w:t>情形：如預訂商品未獲特約商店移轉商品或其數量不符、預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訂服務未獲提供，或於自動化設備上預借現金而未取得金錢或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數量不符時，應先向特約商店或辦理預借現金機構尋求解決。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如無法解決時，應於繳款截止日期前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：各發卡機構得視自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行狀況酌予延長，但應明定於契約中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，檢具發卡機構要求之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相關證明文件，請求發卡機構就該筆交易以第十三條帳款疑義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處理程序辦理，不受前項約定之限制。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持卡人使用信用卡進行郵購買賣或訪問買賣後，依消費者保護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法第十九條規定向特約商店解除契約者，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用前項之約定。</w:t>
      </w:r>
    </w:p>
    <w:p w:rsidR="004D14E7" w:rsidRDefault="004D14E7" w:rsidP="004D14E7">
      <w:pPr>
        <w:pStyle w:val="a4"/>
      </w:pPr>
      <w:r>
        <w:rPr>
          <w:rFonts w:hint="eastAsia"/>
        </w:rPr>
        <w:t>第十二條</w:t>
      </w:r>
      <w:r>
        <w:t xml:space="preserve">  </w:t>
      </w:r>
      <w:r>
        <w:rPr>
          <w:rFonts w:hint="eastAsia"/>
        </w:rPr>
        <w:t>（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及其他通知）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持卡人之應付帳款如於當期結帳日前發生變動或尚未清償，除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持卡人已逾期繳款進入催收程序將依發卡機構催收方式辦理外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，發卡機構應按約定依持卡人指定之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地址或事先與持卡人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約定之電子文件或其他方式寄送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。如持卡人於當期繳款</w:t>
      </w:r>
      <w:proofErr w:type="gramStart"/>
      <w:r>
        <w:rPr>
          <w:rFonts w:hint="eastAsia"/>
        </w:rPr>
        <w:t>截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止日起</w:t>
      </w:r>
      <w:proofErr w:type="gramEnd"/>
      <w:r>
        <w:rPr>
          <w:rFonts w:hint="eastAsia"/>
        </w:rPr>
        <w:t>七日前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：各發卡機構得視個別狀況酌予延長，但應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明定於契約中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，仍未收到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，得向發卡機構查詢，並得請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求以掛號郵件、限時郵件、普通郵件、傳真、電子文件或其他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適當方式補送，其費用由發卡機構負擔。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發卡機構得就正卡及附卡之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合併印製。</w:t>
      </w:r>
      <w:proofErr w:type="gramStart"/>
      <w:r>
        <w:rPr>
          <w:rFonts w:hint="eastAsia"/>
        </w:rPr>
        <w:t>但附卡</w:t>
      </w:r>
      <w:proofErr w:type="gramEnd"/>
      <w:r>
        <w:rPr>
          <w:rFonts w:hint="eastAsia"/>
        </w:rPr>
        <w:t>持卡人得請</w:t>
      </w:r>
    </w:p>
    <w:p w:rsidR="004D14E7" w:rsidRDefault="004D14E7" w:rsidP="004D14E7">
      <w:pPr>
        <w:pStyle w:val="a4"/>
      </w:pPr>
      <w:r>
        <w:lastRenderedPageBreak/>
        <w:t xml:space="preserve">          </w:t>
      </w:r>
      <w:r>
        <w:rPr>
          <w:rFonts w:hint="eastAsia"/>
        </w:rPr>
        <w:t>求提供附卡消費明細清單。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持卡人得致電發卡機構消費者服務專線，請求發卡機構免費提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供最近</w:t>
      </w:r>
      <w:proofErr w:type="gramStart"/>
      <w:r>
        <w:rPr>
          <w:rFonts w:hint="eastAsia"/>
        </w:rPr>
        <w:t>＿個</w:t>
      </w:r>
      <w:proofErr w:type="gramEnd"/>
      <w:r>
        <w:rPr>
          <w:rFonts w:hint="eastAsia"/>
        </w:rPr>
        <w:t>帳款</w:t>
      </w:r>
      <w:proofErr w:type="gramStart"/>
      <w:r>
        <w:rPr>
          <w:rFonts w:hint="eastAsia"/>
        </w:rPr>
        <w:t>期間（含當</w:t>
      </w:r>
      <w:proofErr w:type="gramEnd"/>
      <w:r>
        <w:rPr>
          <w:rFonts w:hint="eastAsia"/>
        </w:rPr>
        <w:t>期）內之交易明細。但倘持卡人要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求發卡機構提供超過</w:t>
      </w:r>
      <w:proofErr w:type="gramStart"/>
      <w:r>
        <w:rPr>
          <w:rFonts w:hint="eastAsia"/>
        </w:rPr>
        <w:t>＿個</w:t>
      </w:r>
      <w:proofErr w:type="gramEnd"/>
      <w:r>
        <w:rPr>
          <w:rFonts w:hint="eastAsia"/>
        </w:rPr>
        <w:t>帳款期間以前之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，發卡機構得按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每帳款期間收取新臺幣</w:t>
      </w:r>
      <w:proofErr w:type="gramStart"/>
      <w:r>
        <w:rPr>
          <w:rFonts w:hint="eastAsia"/>
        </w:rPr>
        <w:t>＿＿</w:t>
      </w:r>
      <w:proofErr w:type="gramEnd"/>
      <w:r>
        <w:rPr>
          <w:rFonts w:hint="eastAsia"/>
        </w:rPr>
        <w:t>元之補發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手續費。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：發卡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機構如採取消費者服務專線電話以外之方式供持卡人申請調閱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過期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，應明定其程序、條件及手續費於契約中。）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發卡機構將持卡人延遲繳款超過一個月以上、強制停卡、催收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及呆帳等信用不良之紀錄登錄於聯徵中心前，須於報送五日前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將登錄信用不良原因及對持卡人可能之影響情形，以書面或事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先與持卡人約定之電子文件告知持卡人。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持卡人於申請表格所載之連絡地址或其他聯絡方式有所變更而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未通知發卡機構者，則以最後通知之連絡地址或申請表格上所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載連絡地址為發卡機構應為送達之處所。發卡機構將業務上有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關文書或應為之通知，向持卡人最後通知之連絡地址或申請表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格所載連絡地址發出後，經通常郵遞之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即推定已合法送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達。</w:t>
      </w:r>
    </w:p>
    <w:p w:rsidR="004D14E7" w:rsidRDefault="004D14E7" w:rsidP="004D14E7">
      <w:pPr>
        <w:pStyle w:val="a4"/>
      </w:pPr>
      <w:r>
        <w:rPr>
          <w:rFonts w:hint="eastAsia"/>
        </w:rPr>
        <w:t>第十三條</w:t>
      </w:r>
      <w:r>
        <w:t xml:space="preserve">  </w:t>
      </w:r>
      <w:r>
        <w:rPr>
          <w:rFonts w:hint="eastAsia"/>
        </w:rPr>
        <w:t>（帳款疑義之處理程序）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持卡人於當期繳款截止日前，如對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所載之交易</w:t>
      </w:r>
      <w:proofErr w:type="gramStart"/>
      <w:r>
        <w:rPr>
          <w:rFonts w:hint="eastAsia"/>
        </w:rPr>
        <w:t>明細有疑義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，得檢具理由及發卡機構要求之證明文件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或退款單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收執聯等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通知發卡機構協助處理，或同意</w:t>
      </w:r>
      <w:proofErr w:type="gramStart"/>
      <w:r>
        <w:rPr>
          <w:rFonts w:hint="eastAsia"/>
        </w:rPr>
        <w:t>負擔調單手續費（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國內交易每筆</w:t>
      </w:r>
      <w:proofErr w:type="gramStart"/>
      <w:r>
        <w:rPr>
          <w:rFonts w:hint="eastAsia"/>
        </w:rPr>
        <w:t>＿＿</w:t>
      </w:r>
      <w:proofErr w:type="gramEnd"/>
      <w:r>
        <w:rPr>
          <w:rFonts w:hint="eastAsia"/>
        </w:rPr>
        <w:t>元，國外交易每筆</w:t>
      </w:r>
      <w:proofErr w:type="gramStart"/>
      <w:r>
        <w:rPr>
          <w:rFonts w:hint="eastAsia"/>
        </w:rPr>
        <w:t>＿＿</w:t>
      </w:r>
      <w:proofErr w:type="gramEnd"/>
      <w:r>
        <w:rPr>
          <w:rFonts w:hint="eastAsia"/>
        </w:rPr>
        <w:t>元，且</w:t>
      </w:r>
      <w:proofErr w:type="gramStart"/>
      <w:r>
        <w:rPr>
          <w:rFonts w:hint="eastAsia"/>
        </w:rPr>
        <w:t>不得逾新臺幣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百元；各發卡機構得自行約定是否收取，但應明定於契約中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）後，請發卡</w:t>
      </w:r>
      <w:proofErr w:type="gramStart"/>
      <w:r>
        <w:rPr>
          <w:rFonts w:hint="eastAsia"/>
        </w:rPr>
        <w:t>機構向收單</w:t>
      </w:r>
      <w:proofErr w:type="gramEnd"/>
      <w:r>
        <w:rPr>
          <w:rFonts w:hint="eastAsia"/>
        </w:rPr>
        <w:t>機構調閱簽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或退款單。持卡人請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求發卡</w:t>
      </w:r>
      <w:proofErr w:type="gramStart"/>
      <w:r>
        <w:rPr>
          <w:rFonts w:hint="eastAsia"/>
        </w:rPr>
        <w:t>機構向收單</w:t>
      </w:r>
      <w:proofErr w:type="gramEnd"/>
      <w:r>
        <w:rPr>
          <w:rFonts w:hint="eastAsia"/>
        </w:rPr>
        <w:t>機構調閱簽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或退款單時，約定由持卡人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給付調單手續費</w:t>
      </w:r>
      <w:proofErr w:type="gramEnd"/>
      <w:r>
        <w:rPr>
          <w:rFonts w:hint="eastAsia"/>
        </w:rPr>
        <w:t>者，如調查結果發現持卡人確係遭人盜刷或帳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款疑義非可歸責於持卡人之事由時，</w:t>
      </w:r>
      <w:proofErr w:type="gramStart"/>
      <w:r>
        <w:rPr>
          <w:rFonts w:hint="eastAsia"/>
        </w:rPr>
        <w:t>其調單手續費</w:t>
      </w:r>
      <w:proofErr w:type="gramEnd"/>
      <w:r>
        <w:rPr>
          <w:rFonts w:hint="eastAsia"/>
        </w:rPr>
        <w:t>由發卡機構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負擔。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如持卡人主張暫停支付時，於其同意依各信用卡國際組織作業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規定繳付帳款疑義處理費用後，得請發卡</w:t>
      </w:r>
      <w:proofErr w:type="gramStart"/>
      <w:r>
        <w:rPr>
          <w:rFonts w:hint="eastAsia"/>
        </w:rPr>
        <w:t>機構向收單</w:t>
      </w:r>
      <w:proofErr w:type="gramEnd"/>
      <w:r>
        <w:rPr>
          <w:rFonts w:hint="eastAsia"/>
        </w:rPr>
        <w:t>機構或辦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理預借現金機構進行扣款、信用卡國際組織仲裁等主張，並得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就該筆交易對發卡機構提出暫停付款之要求。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因發生疑義而暫停付款之帳款，如持卡人不同意繳付前項帳款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疑義處理費用或經發卡機構證明無誤或因非可歸責於發卡機構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之事由而不得扣款時，持卡人於受發卡機構通知後應立即繳付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之，並自原繳款期限之次日起，以年息百分之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計付利息予發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卡機構。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：各發卡機構得視本身資金成本自行約定是否收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取利息或其計算方式，但應明定於契約中，惟不得高於循環信</w:t>
      </w:r>
    </w:p>
    <w:p w:rsidR="004D14E7" w:rsidRDefault="004D14E7" w:rsidP="004D14E7">
      <w:pPr>
        <w:pStyle w:val="a4"/>
      </w:pPr>
      <w:r>
        <w:lastRenderedPageBreak/>
        <w:t xml:space="preserve">          </w:t>
      </w:r>
      <w:r>
        <w:rPr>
          <w:rFonts w:hint="eastAsia"/>
        </w:rPr>
        <w:t>用利率。）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持卡人與特約商店發生消費糾紛時，發卡機構應予協助，有</w:t>
      </w:r>
      <w:proofErr w:type="gramStart"/>
      <w:r>
        <w:rPr>
          <w:rFonts w:hint="eastAsia"/>
        </w:rPr>
        <w:t>疑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義時</w:t>
      </w:r>
      <w:proofErr w:type="gramEnd"/>
      <w:r>
        <w:rPr>
          <w:rFonts w:hint="eastAsia"/>
        </w:rPr>
        <w:t>，並應為有利於消費者之處理。</w:t>
      </w:r>
    </w:p>
    <w:p w:rsidR="004D14E7" w:rsidRDefault="004D14E7" w:rsidP="004D14E7">
      <w:pPr>
        <w:pStyle w:val="a4"/>
      </w:pPr>
      <w:r>
        <w:rPr>
          <w:rFonts w:hint="eastAsia"/>
        </w:rPr>
        <w:t>第十四條</w:t>
      </w:r>
      <w:r>
        <w:t xml:space="preserve">  </w:t>
      </w:r>
      <w:r>
        <w:rPr>
          <w:rFonts w:hint="eastAsia"/>
        </w:rPr>
        <w:t>（繳款）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持卡人於當期繳款截止日前，應繳付當期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所載之應付帳款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或最低應繳金額以上之帳款。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前項繳款截止日，如遇銀行未對外營業</w:t>
      </w:r>
      <w:proofErr w:type="gramStart"/>
      <w:r>
        <w:rPr>
          <w:rFonts w:hint="eastAsia"/>
        </w:rPr>
        <w:t>之日者</w:t>
      </w:r>
      <w:proofErr w:type="gramEnd"/>
      <w:r>
        <w:rPr>
          <w:rFonts w:hint="eastAsia"/>
        </w:rPr>
        <w:t>，得延至次一營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業日。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持卡人每期最低應繳金額為</w:t>
      </w:r>
      <w:proofErr w:type="gramStart"/>
      <w:r>
        <w:rPr>
          <w:rFonts w:hint="eastAsia"/>
        </w:rPr>
        <w:t>＿＿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：各發卡機構得視本身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狀況自行約定最低應繳金額之計算方式，但應明定於契約中，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且不得低於信用卡當期消費款項之百分之十。）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持卡人應依第一項約定繳款，持卡人就剩餘未付款項得延後付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款，且得隨時</w:t>
      </w:r>
      <w:proofErr w:type="gramStart"/>
      <w:r>
        <w:rPr>
          <w:rFonts w:hint="eastAsia"/>
        </w:rPr>
        <w:t>清償原延後</w:t>
      </w:r>
      <w:proofErr w:type="gramEnd"/>
      <w:r>
        <w:rPr>
          <w:rFonts w:hint="eastAsia"/>
        </w:rPr>
        <w:t>付款金額之全部或一部。已付款項應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依序</w:t>
      </w:r>
      <w:proofErr w:type="gramStart"/>
      <w:r>
        <w:rPr>
          <w:rFonts w:hint="eastAsia"/>
        </w:rPr>
        <w:t>抵沖當</w:t>
      </w:r>
      <w:proofErr w:type="gramEnd"/>
      <w:r>
        <w:rPr>
          <w:rFonts w:hint="eastAsia"/>
        </w:rPr>
        <w:t>期帳款中之費用、利息、前期剩餘未付款項、新增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當期帳款之本金，並就</w:t>
      </w:r>
      <w:proofErr w:type="gramStart"/>
      <w:r>
        <w:rPr>
          <w:rFonts w:hint="eastAsia"/>
        </w:rPr>
        <w:t>抵沖後</w:t>
      </w:r>
      <w:proofErr w:type="gramEnd"/>
      <w:r>
        <w:rPr>
          <w:rFonts w:hint="eastAsia"/>
        </w:rPr>
        <w:t>之帳款餘額，計付循環信用利息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。但主管機關規定全額納入最低應繳帳款或不得動用循環信用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款項，除費用、利息外，得約定優先於其他</w:t>
      </w:r>
      <w:proofErr w:type="gramStart"/>
      <w:r>
        <w:rPr>
          <w:rFonts w:hint="eastAsia"/>
        </w:rPr>
        <w:t>帳款抵沖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各發卡機構得與持卡人約定，將主管機關規定不得動用循環信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用功能，而需於當期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並由持卡人繳清之帳款，如：刷卡申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購基金帳款或信用卡分期付款帳款，於費用及利息後，優先於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前期剩餘未</w:t>
      </w:r>
      <w:proofErr w:type="gramStart"/>
      <w:r>
        <w:rPr>
          <w:rFonts w:hint="eastAsia"/>
        </w:rPr>
        <w:t>付款項沖抵</w:t>
      </w:r>
      <w:proofErr w:type="gramEnd"/>
      <w:r>
        <w:rPr>
          <w:rFonts w:hint="eastAsia"/>
        </w:rPr>
        <w:t>。）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持卡人如有溢繳應付帳款之情形，應依持卡人指示或雙方約定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方式處理。如持卡人無其他約定或特別指示，得以之抵付後續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須給付發卡機構之應付帳款。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發卡機構對於持卡人到期未續卡，而其帳戶內尚有溢繳款項者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，</w:t>
      </w:r>
      <w:proofErr w:type="gramStart"/>
      <w:r>
        <w:rPr>
          <w:rFonts w:hint="eastAsia"/>
        </w:rPr>
        <w:t>於寄發帳單</w:t>
      </w:r>
      <w:proofErr w:type="gramEnd"/>
      <w:r>
        <w:rPr>
          <w:rFonts w:hint="eastAsia"/>
        </w:rPr>
        <w:t>時，應以顯著文字提醒持卡人並主動聯絡持卡人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指示發卡機構處理。</w:t>
      </w:r>
    </w:p>
    <w:p w:rsidR="004D14E7" w:rsidRDefault="004D14E7" w:rsidP="004D14E7">
      <w:pPr>
        <w:pStyle w:val="a4"/>
      </w:pPr>
      <w:r>
        <w:rPr>
          <w:rFonts w:hint="eastAsia"/>
        </w:rPr>
        <w:t>第十五條</w:t>
      </w:r>
      <w:r>
        <w:t xml:space="preserve">  </w:t>
      </w:r>
      <w:r>
        <w:rPr>
          <w:rFonts w:hint="eastAsia"/>
        </w:rPr>
        <w:t>（循環信用利息及違約金）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：本條約款應全部以紅色文字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標示</w:t>
      </w:r>
      <w:proofErr w:type="gramStart"/>
      <w:r>
        <w:rPr>
          <w:rFonts w:hint="eastAsia"/>
        </w:rPr>
        <w:t>）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持卡人應依第十四條第一項約定繳款，並應依第十四條第四項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規定計付循環信用利息。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各筆循環信用利息之計算，係將每筆「得計入循環信用本金之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帳款」，自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□各筆帳款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日起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□各筆帳款結帳日起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□各筆帳款當期繳款截止日起（但不得早於實際撥款日），就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該帳款之餘額以各筆帳款於起息日應適用之循環信用利率計</w:t>
      </w:r>
    </w:p>
    <w:p w:rsidR="004D14E7" w:rsidRDefault="004D14E7" w:rsidP="004D14E7">
      <w:pPr>
        <w:pStyle w:val="a4"/>
      </w:pPr>
      <w:r>
        <w:t xml:space="preserve">            </w:t>
      </w:r>
      <w:proofErr w:type="gramStart"/>
      <w:r>
        <w:rPr>
          <w:rFonts w:hint="eastAsia"/>
        </w:rPr>
        <w:t>算至該</w:t>
      </w:r>
      <w:proofErr w:type="gramEnd"/>
      <w:r>
        <w:rPr>
          <w:rFonts w:hint="eastAsia"/>
        </w:rPr>
        <w:t>筆帳款結清之日止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元以下四捨五入，若發卡機構就</w:t>
      </w:r>
    </w:p>
    <w:p w:rsidR="004D14E7" w:rsidRDefault="004D14E7" w:rsidP="004D14E7">
      <w:pPr>
        <w:pStyle w:val="a4"/>
      </w:pPr>
      <w:r>
        <w:lastRenderedPageBreak/>
        <w:t xml:space="preserve">            </w:t>
      </w:r>
      <w:r>
        <w:rPr>
          <w:rFonts w:hint="eastAsia"/>
        </w:rPr>
        <w:t>循環信用利率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浮動方式計算，得隨指標利率之變動而調整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）；持卡人於當期繳款截止日前結清全部應付帳款，或繳款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後剩餘未付款項不足新臺幣一千元（或等值約定結付外幣）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，則當期結帳日後發生之循環信用利息</w:t>
      </w:r>
      <w:proofErr w:type="gramStart"/>
      <w:r>
        <w:rPr>
          <w:rFonts w:hint="eastAsia"/>
        </w:rPr>
        <w:t>不予計</w:t>
      </w:r>
      <w:proofErr w:type="gramEnd"/>
      <w:r>
        <w:rPr>
          <w:rFonts w:hint="eastAsia"/>
        </w:rPr>
        <w:t>收。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：對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同時持有發卡機構兩張以上信用卡之持卡人，其循環信用之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使用及「得計入循環信用本金之帳款」之計算，如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持卡人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歸戶合併處理者【非依卡片類別分開處理者】，應明定於</w:t>
      </w:r>
      <w:proofErr w:type="gramStart"/>
      <w:r>
        <w:rPr>
          <w:rFonts w:hint="eastAsia"/>
        </w:rPr>
        <w:t>契</w:t>
      </w:r>
      <w:proofErr w:type="gramEnd"/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約。）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發卡機構應於核卡同意後通知持卡人適用之循環信用利率。</w:t>
      </w:r>
      <w:proofErr w:type="gramStart"/>
      <w:r>
        <w:rPr>
          <w:rFonts w:hint="eastAsia"/>
        </w:rPr>
        <w:t>（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：發卡機構得就循環信用利率得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浮動式計算，但應說明指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標利率、加碼區間及計算方式</w:t>
      </w:r>
      <w:proofErr w:type="gramStart"/>
      <w:r>
        <w:rPr>
          <w:rFonts w:hint="eastAsia"/>
        </w:rPr>
        <w:t>）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持卡人如未於每月繳款截止日前付清當期最低應繳金額，應依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第二項約定計付循環信用利息，並同意發卡機構得依本約款收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取</w:t>
      </w:r>
      <w:proofErr w:type="gramStart"/>
      <w:r>
        <w:rPr>
          <w:rFonts w:hint="eastAsia"/>
        </w:rPr>
        <w:t>違約金或催收費</w:t>
      </w:r>
      <w:proofErr w:type="gramEnd"/>
      <w:r>
        <w:rPr>
          <w:rFonts w:hint="eastAsia"/>
        </w:rPr>
        <w:t>用，各</w:t>
      </w:r>
      <w:proofErr w:type="gramStart"/>
      <w:r>
        <w:rPr>
          <w:rFonts w:hint="eastAsia"/>
        </w:rPr>
        <w:t>帳單</w:t>
      </w:r>
      <w:proofErr w:type="gramEnd"/>
      <w:r>
        <w:rPr>
          <w:rFonts w:hint="eastAsia"/>
        </w:rPr>
        <w:t>週期之</w:t>
      </w:r>
      <w:proofErr w:type="gramStart"/>
      <w:r>
        <w:rPr>
          <w:rFonts w:hint="eastAsia"/>
        </w:rPr>
        <w:t>違約金或催收費</w:t>
      </w:r>
      <w:proofErr w:type="gramEnd"/>
      <w:r>
        <w:rPr>
          <w:rFonts w:hint="eastAsia"/>
        </w:rPr>
        <w:t>用之計算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方式為</w:t>
      </w:r>
      <w:proofErr w:type="gramStart"/>
      <w:r>
        <w:rPr>
          <w:rFonts w:hint="eastAsia"/>
        </w:rPr>
        <w:t>＿＿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各發卡機構得自行決定是否收取違約金或催收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費用以及收取標準。</w:t>
      </w:r>
      <w:proofErr w:type="gramStart"/>
      <w:r>
        <w:rPr>
          <w:rFonts w:hint="eastAsia"/>
        </w:rPr>
        <w:t>但擬收取</w:t>
      </w:r>
      <w:proofErr w:type="gramEnd"/>
      <w:r>
        <w:rPr>
          <w:rFonts w:hint="eastAsia"/>
        </w:rPr>
        <w:t>者應明定於契約，並應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固定金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額方式計收、合理反映因持卡人違約所生之作業成本、注意符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合衡平原</w:t>
      </w:r>
      <w:proofErr w:type="gramEnd"/>
      <w:r>
        <w:rPr>
          <w:rFonts w:hint="eastAsia"/>
        </w:rPr>
        <w:t>則。）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：各發卡機構就「得計入循環信用本金之帳款」、循環信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用利息及</w:t>
      </w:r>
      <w:proofErr w:type="gramStart"/>
      <w:r>
        <w:rPr>
          <w:rFonts w:hint="eastAsia"/>
        </w:rPr>
        <w:t>違約金或催收費</w:t>
      </w:r>
      <w:proofErr w:type="gramEnd"/>
      <w:r>
        <w:rPr>
          <w:rFonts w:hint="eastAsia"/>
        </w:rPr>
        <w:t>用之計算方式，應於實際契約及持卡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人手冊中以淺顯文字輔以案例具體說明其範圍、計息方式、起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訖</w:t>
      </w:r>
      <w:proofErr w:type="gramEnd"/>
      <w:r>
        <w:rPr>
          <w:rFonts w:hint="eastAsia"/>
        </w:rPr>
        <w:t>期間及利率，又各發卡機構計收之循環信用利息與違約金，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若兩者合計實質之利率逾年利率百分之二十，各發卡機構應於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契約中舉例計算公式，並以顯著方式標示，以利持卡人瞭解。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）</w:t>
      </w:r>
    </w:p>
    <w:p w:rsidR="004D14E7" w:rsidRDefault="004D14E7" w:rsidP="004D14E7">
      <w:pPr>
        <w:pStyle w:val="a4"/>
      </w:pPr>
      <w:r>
        <w:rPr>
          <w:rFonts w:hint="eastAsia"/>
        </w:rPr>
        <w:t>第十六條</w:t>
      </w:r>
      <w:r>
        <w:t xml:space="preserve">  </w:t>
      </w:r>
      <w:r>
        <w:rPr>
          <w:rFonts w:hint="eastAsia"/>
        </w:rPr>
        <w:t>（國外交易授權結匯）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持卡人所有使用信用卡交易</w:t>
      </w:r>
      <w:proofErr w:type="gramStart"/>
      <w:r>
        <w:rPr>
          <w:rFonts w:hint="eastAsia"/>
        </w:rPr>
        <w:t>帳款均應以</w:t>
      </w:r>
      <w:proofErr w:type="gramEnd"/>
      <w:r>
        <w:rPr>
          <w:rFonts w:hint="eastAsia"/>
        </w:rPr>
        <w:t>新臺幣或約定外幣結付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，如交易（含辦理退款）之貨幣非為新臺幣時，則授權發卡機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構依各</w:t>
      </w:r>
      <w:proofErr w:type="gramEnd"/>
      <w:r>
        <w:rPr>
          <w:rFonts w:hint="eastAsia"/>
        </w:rPr>
        <w:t>信用卡國際組織依約所列之結匯日匯率直接換算為新</w:t>
      </w:r>
      <w:proofErr w:type="gramStart"/>
      <w:r>
        <w:rPr>
          <w:rFonts w:hint="eastAsia"/>
        </w:rPr>
        <w:t>臺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幣或</w:t>
      </w:r>
      <w:proofErr w:type="gramStart"/>
      <w:r>
        <w:rPr>
          <w:rFonts w:hint="eastAsia"/>
        </w:rPr>
        <w:t>約定結付外幣</w:t>
      </w:r>
      <w:proofErr w:type="gramEnd"/>
      <w:r>
        <w:rPr>
          <w:rFonts w:hint="eastAsia"/>
        </w:rPr>
        <w:t>，加計發卡機構應向各該國際組織給付之手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續費及</w:t>
      </w:r>
      <w:proofErr w:type="gramEnd"/>
      <w:r>
        <w:rPr>
          <w:rFonts w:hint="eastAsia"/>
        </w:rPr>
        <w:t>發卡機構以交易金額百分之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計算之國外交易服務費後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結付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：各發卡機構得視其狀況約定是否收取國外交易服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費，但應明定於契約中，且不得逾交易金額之百分之○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五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。）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持卡人授權發卡機構為其在於中華民國境內之結匯代理人，辦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理信用卡在國外使用信用卡交易之結匯手續，但持卡人應支付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之外幣結匯金額超過法定限額者，持卡人應以外幣支付該超過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法定限額之款項。</w:t>
      </w:r>
    </w:p>
    <w:p w:rsidR="004D14E7" w:rsidRDefault="004D14E7" w:rsidP="004D14E7">
      <w:pPr>
        <w:pStyle w:val="a4"/>
      </w:pPr>
      <w:r>
        <w:rPr>
          <w:rFonts w:hint="eastAsia"/>
        </w:rPr>
        <w:lastRenderedPageBreak/>
        <w:t>第十七條</w:t>
      </w:r>
      <w:r>
        <w:t xml:space="preserve">  </w:t>
      </w:r>
      <w:r>
        <w:rPr>
          <w:rFonts w:hint="eastAsia"/>
        </w:rPr>
        <w:t>（卡片遺失等情形）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：本條約款應全部以紅色文字標示</w:t>
      </w:r>
      <w:proofErr w:type="gramStart"/>
      <w:r>
        <w:rPr>
          <w:rFonts w:hint="eastAsia"/>
        </w:rPr>
        <w:t>）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持卡人之信用卡如有遺失、被竊、被搶、詐取或其他遭持卡人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以外之他人占有之情形（以下簡稱遺失等情形），應儘速以電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話或其他方式通知發卡機構或其他經發卡機構指定機構辦理掛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失手續，並繳交掛失手續費新臺幣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元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不得逾新臺幣二百元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；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：各發卡機構得自行視其狀況約定是否收取掛失手續費，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但應明定於契約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。但如發卡機構認有必要時，應於受理掛失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手續日起十日內通知持卡人，要求於受通知日起三日內向當地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警察機關報案或以書面補行通知發卡機構。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持卡人自辦理掛失手續時起被冒用所發生之損失，概由發卡機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構負擔。但有下列情形之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者，持卡人仍應負擔辦理掛失手續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後被冒用之損失：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一、他人之冒用為持卡人容許或故意將信用卡交其使用者。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二、持卡人因故意或重大過失將使用自動化設備辦理預借現金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或進行其他交易之交易密碼或其他辨識持卡人同一性之方</w:t>
      </w:r>
    </w:p>
    <w:p w:rsidR="004D14E7" w:rsidRDefault="004D14E7" w:rsidP="004D14E7">
      <w:pPr>
        <w:pStyle w:val="a4"/>
      </w:pPr>
      <w:r>
        <w:t xml:space="preserve">              </w:t>
      </w:r>
      <w:proofErr w:type="gramStart"/>
      <w:r>
        <w:rPr>
          <w:rFonts w:hint="eastAsia"/>
        </w:rPr>
        <w:t>式使他人</w:t>
      </w:r>
      <w:proofErr w:type="gramEnd"/>
      <w:r>
        <w:rPr>
          <w:rFonts w:hint="eastAsia"/>
        </w:rPr>
        <w:t>知悉者。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三、持卡人與他人或特約商店為虛偽不實交易或共謀詐欺者。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辦理掛失手續前持卡人被冒用之自負額以新臺幣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元為上限。</w:t>
      </w:r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各發卡機構得自行視本身狀況約定收取不超過新臺幣三千元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之金額，且應明定於契約中。）但有下列情形之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者，持卡人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免負擔自負額：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一、持卡人於辦理信用卡掛失手續時起前二十四小時內被冒用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二、冒用者在簽單上之簽名，以肉眼即可辨識與持卡人之簽名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顯不相同或以善良管理人之注意而可辨識與持卡人之簽名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不相同者。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持卡人有本條第二項但書及下列情形之一，且發卡機構能證明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已盡善良管理人之注意義務者，其被冒用之自負額不適用前項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約定：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一、持卡人得知信用卡遺失或被竊等情形而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於立即通知發卡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機構，或持卡人發生信用卡遺失或被竊等情形後，自當期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繳款截止日起已逾二十日仍未通知發卡機構者。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二、持卡人違反第八條第一項約定，未於信用卡簽名致他人冒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用者。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三、持卡人於辦理信用卡掛失手續後，未提出發卡機構所請求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之文件、拒絕協助調查或有其他違反誠信原則之行為者。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在自動化設備辦理預借現金部分，持卡人辦理掛失手續前之冒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用損失，由持卡人負擔，不適用第三項自負額之約定。</w:t>
      </w:r>
    </w:p>
    <w:p w:rsidR="004D14E7" w:rsidRDefault="004D14E7" w:rsidP="004D14E7">
      <w:pPr>
        <w:pStyle w:val="a4"/>
      </w:pPr>
      <w:r>
        <w:rPr>
          <w:rFonts w:hint="eastAsia"/>
        </w:rPr>
        <w:lastRenderedPageBreak/>
        <w:t>第十八條</w:t>
      </w:r>
      <w:r>
        <w:t xml:space="preserve">  </w:t>
      </w:r>
      <w:r>
        <w:rPr>
          <w:rFonts w:hint="eastAsia"/>
        </w:rPr>
        <w:t>（遭冒用之特殊交易）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持卡人之信用卡如有遭他人冒用為第九條特殊交易之情形，持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卡人應儘速以電話或其他方式通知發卡機構或其他經發卡機構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指定機構辦理停卡及換卡手續。但如發卡機構認有必要時，得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於受理停卡及換卡手續日起十日內通知持卡人，要求於受通知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日起三日內向當地警察機關報案或以書面補行通知發卡機構。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持卡人辦理停卡及換卡手續前被冒用所發生之損失，概由發卡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機構負擔。但有前條第二項但書或下列情形之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者，持卡人應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負擔辦理停卡及換卡手續前被冒用之全部損失：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一、持卡人得知信用卡遭冒用等情形而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於立即通知發卡機構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二、持卡人經發卡機構通知辦理換卡，但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於辦理或拒絕辦理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換卡者。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三、持卡人於辦理信用卡停卡及換卡手續後，未提出發卡機構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所請求之文件、拒絕協助調查或有其他違反誠信原則之行</w:t>
      </w:r>
    </w:p>
    <w:p w:rsidR="004D14E7" w:rsidRDefault="004D14E7" w:rsidP="004D14E7">
      <w:pPr>
        <w:pStyle w:val="a4"/>
      </w:pPr>
      <w:r>
        <w:t xml:space="preserve">              </w:t>
      </w:r>
      <w:r>
        <w:rPr>
          <w:rFonts w:hint="eastAsia"/>
        </w:rPr>
        <w:t>為者。</w:t>
      </w:r>
    </w:p>
    <w:p w:rsidR="004D14E7" w:rsidRDefault="004D14E7" w:rsidP="004D14E7">
      <w:pPr>
        <w:pStyle w:val="a4"/>
      </w:pPr>
      <w:r>
        <w:rPr>
          <w:rFonts w:hint="eastAsia"/>
        </w:rPr>
        <w:t>第十九條</w:t>
      </w:r>
      <w:r>
        <w:t xml:space="preserve">  </w:t>
      </w:r>
      <w:r>
        <w:rPr>
          <w:rFonts w:hint="eastAsia"/>
        </w:rPr>
        <w:t>（補發新卡、換發新卡及屆期續發新卡）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持卡人發生信用卡遺失或被竊等情形或污損、消磁、刮傷或其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他原因致令信用卡不堪使用，發卡機構得依持卡人之申請補發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新卡。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發卡機構於信用卡有效期間屆滿時，如未依第二十三條終止</w:t>
      </w:r>
      <w:proofErr w:type="gramStart"/>
      <w:r>
        <w:rPr>
          <w:rFonts w:hint="eastAsia"/>
        </w:rPr>
        <w:t>契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約者</w:t>
      </w:r>
      <w:proofErr w:type="gramEnd"/>
      <w:r>
        <w:rPr>
          <w:rFonts w:hint="eastAsia"/>
        </w:rPr>
        <w:t>，應續發新卡供持卡人繼續使用。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信用卡有效期間屆滿前，持卡人如無續用之意願，須於有效期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限屆滿前，事先通知發卡機構終止本契約或於接獲續發新卡後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七日內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：各發卡機構得酌予延長，但應明定於契約中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知發卡機構終止本契約，無須說明理由及負擔任何費用或價款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，但已使用核發新卡者，不在此限。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：各發卡機構如特別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要求持卡人以書面通知，或原則上應以信用卡截斷寄回而例外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得以其他方式終止契約者，應於契約中明定之。）</w:t>
      </w:r>
    </w:p>
    <w:p w:rsidR="004D14E7" w:rsidRDefault="004D14E7" w:rsidP="004D14E7">
      <w:pPr>
        <w:pStyle w:val="a4"/>
      </w:pPr>
      <w:r>
        <w:rPr>
          <w:rFonts w:hint="eastAsia"/>
        </w:rPr>
        <w:t>第二十條</w:t>
      </w:r>
      <w:r>
        <w:t xml:space="preserve">  </w:t>
      </w:r>
      <w:r>
        <w:rPr>
          <w:rFonts w:hint="eastAsia"/>
        </w:rPr>
        <w:t>（抵銷及抵充）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持卡人經發卡機構依第二十三條主張視為全部到期之權利時，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發卡機構得將持卡人寄存於發卡機構之各種存款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支票存款除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外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及對發卡機構之其他債權於必要範圍內期前清償，並得將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期前清償之款項抵銷持卡人對發卡機構</w:t>
      </w:r>
      <w:proofErr w:type="gramStart"/>
      <w:r>
        <w:rPr>
          <w:rFonts w:hint="eastAsia"/>
        </w:rPr>
        <w:t>所負本契約</w:t>
      </w:r>
      <w:proofErr w:type="gramEnd"/>
      <w:r>
        <w:rPr>
          <w:rFonts w:hint="eastAsia"/>
        </w:rPr>
        <w:t>之債務。</w:t>
      </w:r>
      <w:proofErr w:type="gramStart"/>
      <w:r>
        <w:rPr>
          <w:rFonts w:hint="eastAsia"/>
        </w:rPr>
        <w:t>（</w:t>
      </w:r>
      <w:proofErr w:type="gramEnd"/>
    </w:p>
    <w:p w:rsidR="004D14E7" w:rsidRDefault="004D14E7" w:rsidP="004D14E7">
      <w:pPr>
        <w:pStyle w:val="a4"/>
      </w:pPr>
      <w:r>
        <w:t xml:space="preserve">          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：有關支票存款抵銷之約定部分，各發卡機構得參照財政部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金融局授權，金融人員研究訓練中心於民國八十四年發行之「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銀行定型化契約之</w:t>
      </w:r>
      <w:proofErr w:type="gramStart"/>
      <w:r>
        <w:rPr>
          <w:rFonts w:hint="eastAsia"/>
        </w:rPr>
        <w:t>研究－授信</w:t>
      </w:r>
      <w:proofErr w:type="gramEnd"/>
      <w:r>
        <w:rPr>
          <w:rFonts w:hint="eastAsia"/>
        </w:rPr>
        <w:t>及催收有關契約」第一五六頁，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以適當文字於支票存款約定書中訂定之。）</w:t>
      </w:r>
    </w:p>
    <w:p w:rsidR="004D14E7" w:rsidRDefault="004D14E7" w:rsidP="004D14E7">
      <w:pPr>
        <w:pStyle w:val="a4"/>
      </w:pPr>
      <w:r>
        <w:lastRenderedPageBreak/>
        <w:t xml:space="preserve">          </w:t>
      </w:r>
      <w:r>
        <w:rPr>
          <w:rFonts w:hint="eastAsia"/>
        </w:rPr>
        <w:t>發卡機構預定抵銷之意思表示，應以書面方式通知持卡人，其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內容應包括行使抵銷權之事由、抵銷權之種類及數額，並以下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列順序辦理抵銷：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一、已屆</w:t>
      </w:r>
      <w:proofErr w:type="gramStart"/>
      <w:r>
        <w:rPr>
          <w:rFonts w:hint="eastAsia"/>
        </w:rPr>
        <w:t>清償期者先</w:t>
      </w:r>
      <w:proofErr w:type="gramEnd"/>
      <w:r>
        <w:rPr>
          <w:rFonts w:hint="eastAsia"/>
        </w:rPr>
        <w:t>抵銷，未屆</w:t>
      </w:r>
      <w:proofErr w:type="gramStart"/>
      <w:r>
        <w:rPr>
          <w:rFonts w:hint="eastAsia"/>
        </w:rPr>
        <w:t>清償期者後</w:t>
      </w:r>
      <w:proofErr w:type="gramEnd"/>
      <w:r>
        <w:rPr>
          <w:rFonts w:hint="eastAsia"/>
        </w:rPr>
        <w:t>抵銷。</w:t>
      </w:r>
    </w:p>
    <w:p w:rsidR="004D14E7" w:rsidRDefault="004D14E7" w:rsidP="004D14E7">
      <w:pPr>
        <w:pStyle w:val="a4"/>
      </w:pPr>
      <w:r>
        <w:t xml:space="preserve">          </w:t>
      </w:r>
      <w:r>
        <w:rPr>
          <w:rFonts w:hint="eastAsia"/>
        </w:rPr>
        <w:t>二、抵銷存款時，以存款利率低者先抵銷。</w:t>
      </w:r>
    </w:p>
    <w:p w:rsidR="004D14E7" w:rsidRDefault="004D14E7" w:rsidP="004D14E7">
      <w:pPr>
        <w:pStyle w:val="a4"/>
      </w:pPr>
      <w:r>
        <w:rPr>
          <w:rFonts w:hint="eastAsia"/>
        </w:rPr>
        <w:t>第二十一條</w:t>
      </w:r>
      <w:r>
        <w:t xml:space="preserve">  </w:t>
      </w:r>
      <w:r>
        <w:rPr>
          <w:rFonts w:hint="eastAsia"/>
        </w:rPr>
        <w:t>（契約之變更）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本契約</w:t>
      </w:r>
      <w:proofErr w:type="gramStart"/>
      <w:r>
        <w:rPr>
          <w:rFonts w:hint="eastAsia"/>
        </w:rPr>
        <w:t>約</w:t>
      </w:r>
      <w:proofErr w:type="gramEnd"/>
      <w:r>
        <w:rPr>
          <w:rFonts w:hint="eastAsia"/>
        </w:rPr>
        <w:t>款如有修改或增刪時，發卡機構以書面、電子文件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或其他持卡人同意之方式通知持卡人後，持卡人於七日內不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為異議者，視同承認該修改或增刪約款。持卡人如有異議，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應通知發卡機構終止契約。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下列事項如有變更，應於變更前六十日以書面或事先與持卡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人約定之電子文件通知持卡人，並於該書面或電子文件以顯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著明確文字載明其變更事項、新舊約款內容、暨告知持卡人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得於變更事項生效前表示異議，及持卡人未於該期間內異議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者，視同承認該修改或增刪約款；並告知持卡人如有異議，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應於前項異議時間內通知發卡機構終止契約，並得於契約終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止後請求按實際持卡月份（不滿一個月者，該月不予計算）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比例退還部分年費：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一、增加持卡人之可能負擔。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二、提高循環信用利率。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三、循環信用利率</w:t>
      </w:r>
      <w:proofErr w:type="gramStart"/>
      <w:r>
        <w:rPr>
          <w:rFonts w:hint="eastAsia"/>
        </w:rPr>
        <w:t>採浮動式者</w:t>
      </w:r>
      <w:proofErr w:type="gramEnd"/>
      <w:r>
        <w:rPr>
          <w:rFonts w:hint="eastAsia"/>
        </w:rPr>
        <w:t>，變更所選擇之指標利率。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四、變更循環信用利息計算方式。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五、信用卡使用方式及遺失、被竊或滅失時之處理方式。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六、持卡人對他人無權使用其信用卡後所發生之權利義務關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係。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七、有關信用卡交易帳款疑義之處理程序與涉及持卡人權利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義務之信用卡國際組織相關重要規範。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八、提供持卡人之各項權益、優惠或服務之期間及適用條件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發卡機構至少每季應定期覆核持卡人所適用利率。除有不可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歸責於發卡機構之事由而有需於提供期間內調整之情形外，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或發卡機構已公告或通知之持卡人權益、優惠或服務之期間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及適用條件外，發卡機構得</w:t>
      </w:r>
      <w:proofErr w:type="gramStart"/>
      <w:r>
        <w:rPr>
          <w:rFonts w:hint="eastAsia"/>
        </w:rPr>
        <w:t>＿＿（</w:t>
      </w:r>
      <w:proofErr w:type="gramEnd"/>
      <w:r>
        <w:rPr>
          <w:rFonts w:hint="eastAsia"/>
        </w:rPr>
        <w:t>例如：每季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調整持卡人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所適用利率、向持卡人收取之年費、各項手續費、循環信用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利息及違約金等之計算方式及可能負擔之一切費用、其他持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卡人權益、優惠或服務之期間及適用條件。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構與持卡人約定調整頻率，應明定於契約中。）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發卡機構依第一項或第二項通知持卡人變更契約</w:t>
      </w:r>
      <w:proofErr w:type="gramStart"/>
      <w:r>
        <w:rPr>
          <w:rFonts w:hint="eastAsia"/>
        </w:rPr>
        <w:t>約</w:t>
      </w:r>
      <w:proofErr w:type="gramEnd"/>
      <w:r>
        <w:rPr>
          <w:rFonts w:hint="eastAsia"/>
        </w:rPr>
        <w:t>款時，如</w:t>
      </w:r>
    </w:p>
    <w:p w:rsidR="004D14E7" w:rsidRDefault="004D14E7" w:rsidP="004D14E7">
      <w:pPr>
        <w:pStyle w:val="a4"/>
      </w:pPr>
      <w:r>
        <w:lastRenderedPageBreak/>
        <w:t xml:space="preserve">            </w:t>
      </w:r>
      <w:r>
        <w:rPr>
          <w:rFonts w:hint="eastAsia"/>
        </w:rPr>
        <w:t>持卡人於異議期限內表示異議，並因而終止契約者，發卡機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構對於使用循環信用方式或分期付款方式繳款之持卡人，應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給予至少六期之緩衝期，但原分期付款剩餘期數小於六期者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，依原契約繼續履行。原信用卡契約第</w:t>
      </w:r>
      <w:proofErr w:type="gramStart"/>
      <w:r>
        <w:rPr>
          <w:rFonts w:hint="eastAsia"/>
        </w:rPr>
        <w:t>﹝</w:t>
      </w:r>
      <w:proofErr w:type="gramEnd"/>
      <w:r>
        <w:t xml:space="preserve">  </w:t>
      </w:r>
      <w:proofErr w:type="gramStart"/>
      <w:r>
        <w:rPr>
          <w:rFonts w:hint="eastAsia"/>
        </w:rPr>
        <w:t>﹞</w:t>
      </w:r>
      <w:proofErr w:type="gramEnd"/>
      <w:r>
        <w:rPr>
          <w:rFonts w:hint="eastAsia"/>
        </w:rPr>
        <w:t>條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：發卡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機構應載明之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，因繼續履行契約之需要，對發卡機構與持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卡人依然有效。</w:t>
      </w:r>
    </w:p>
    <w:p w:rsidR="004D14E7" w:rsidRDefault="004D14E7" w:rsidP="004D14E7">
      <w:pPr>
        <w:pStyle w:val="a4"/>
      </w:pPr>
      <w:r>
        <w:rPr>
          <w:rFonts w:hint="eastAsia"/>
        </w:rPr>
        <w:t>第二十二條</w:t>
      </w:r>
      <w:r>
        <w:t xml:space="preserve">  </w:t>
      </w:r>
      <w:r>
        <w:rPr>
          <w:rFonts w:hint="eastAsia"/>
        </w:rPr>
        <w:t>（信用卡使用之限制）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持卡人如有下列事由之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者，發卡機構無須事先通知或催告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，得降低持卡人之信用額度、調整循環信用最低應繳比率或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金額或暫時停止持卡人使用信用卡之權利，並應立即通知持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卡人：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一、持卡人於申請時所填寫或提出之文件不實，或未於信用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卡上簽名或將信用卡之占有移轉，或與他人或特約商店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偽造虛構不實交易行為或共謀詐欺而以信用卡簽帳方式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或其他方式折換金錢或取得利益，或以信用卡向未經主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管機關核准或非各信用卡組織委託辦理預借現金之機構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或向他人直接或間接取得資金融通。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二、持卡人因故意或重大過失而將使用自動化設備辦理預借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現金或進行其他交易之交易密碼或其他辨識持卡人同一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性之方式告知他人者。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三、持卡人連續二期所繳付款項未達發卡機構所定最低應繳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金額者。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四、持卡人依法聲請和解、破產、更生、清算、前置協商、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公司重整或經票據交換所宣告拒絕往來、停止營業或清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理債務者。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五、持卡人為法人或非法人團體之法定代理人、代表人、管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理人者，關於該法人或非法人團體經票據交換所公告拒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絕往來者。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持卡人如有下列事由之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者，經發卡機構事先通知或催告，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且持卡人</w:t>
      </w:r>
      <w:proofErr w:type="gramStart"/>
      <w:r>
        <w:rPr>
          <w:rFonts w:hint="eastAsia"/>
        </w:rPr>
        <w:t>無法釋明正當</w:t>
      </w:r>
      <w:proofErr w:type="gramEnd"/>
      <w:r>
        <w:rPr>
          <w:rFonts w:hint="eastAsia"/>
        </w:rPr>
        <w:t>理由，得降低持卡人之信用額度、調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整循環信用最低應繳比率或金額。情節重大時，得暫時停止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持卡人使用信用卡之權利：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一、持卡人有一期所繳付款項未達發卡機構所定最低應繳金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額者。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二、持卡人超過信用額度使用信用卡交易者。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三、持卡人存款不足而退票者。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四、持卡人因本條第一項事由遭其他發卡機構暫停使用信用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卡之權利或終止信用卡契約者。</w:t>
      </w:r>
    </w:p>
    <w:p w:rsidR="004D14E7" w:rsidRDefault="004D14E7" w:rsidP="004D14E7">
      <w:pPr>
        <w:pStyle w:val="a4"/>
      </w:pPr>
      <w:r>
        <w:lastRenderedPageBreak/>
        <w:t xml:space="preserve">            </w:t>
      </w:r>
      <w:r>
        <w:rPr>
          <w:rFonts w:hint="eastAsia"/>
        </w:rPr>
        <w:t>五、持卡人主要財產受強制執行者。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六、持卡人因稅務關係被提起訴訟或因涉及財產犯罪遭刑事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起訴者。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七、持卡人職業、職務、經濟來源或舉債情形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包含但不限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於各金融機構或發卡機構所核發信用卡、現金卡及其他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消費性貸款之總額度與往來之狀況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有所變動，有具體</w:t>
      </w:r>
    </w:p>
    <w:p w:rsidR="004D14E7" w:rsidRDefault="004D14E7" w:rsidP="004D14E7">
      <w:pPr>
        <w:pStyle w:val="a4"/>
      </w:pPr>
      <w:r>
        <w:t xml:space="preserve">                </w:t>
      </w:r>
      <w:r>
        <w:rPr>
          <w:rFonts w:hint="eastAsia"/>
        </w:rPr>
        <w:t>事實足供發卡機構降低原先對持卡人信用之估計者。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發卡機構於第一項或第二項各款事由消滅後，或經發卡機構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同意</w:t>
      </w:r>
      <w:proofErr w:type="gramStart"/>
      <w:r>
        <w:rPr>
          <w:rFonts w:hint="eastAsia"/>
        </w:rPr>
        <w:t>持卡人釋明之</w:t>
      </w:r>
      <w:proofErr w:type="gramEnd"/>
      <w:r>
        <w:rPr>
          <w:rFonts w:hint="eastAsia"/>
        </w:rPr>
        <w:t>理由，或持卡人清償部分款項或提供適當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之擔保者，得恢復原核給持卡人之信用額度之全部或一部、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原循環信用最低應繳比率或金額或使用信用卡之權利。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發卡機構依第一項或第二項調整持卡人循環信用最低應繳比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率或金額時，應考慮持卡人過去繳款情形，酌定適當比率或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金額。持卡人如有異議，除有第一項第一款或第二款之情形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外，發卡機構與持卡人應本誠信原則協商之。</w:t>
      </w:r>
    </w:p>
    <w:p w:rsidR="004D14E7" w:rsidRDefault="004D14E7" w:rsidP="004D14E7">
      <w:pPr>
        <w:pStyle w:val="a4"/>
      </w:pPr>
      <w:r>
        <w:rPr>
          <w:rFonts w:hint="eastAsia"/>
        </w:rPr>
        <w:t>第二十三條</w:t>
      </w:r>
      <w:r>
        <w:t xml:space="preserve">  </w:t>
      </w:r>
      <w:r>
        <w:rPr>
          <w:rFonts w:hint="eastAsia"/>
        </w:rPr>
        <w:t>（喪失期限利益及契約之終止）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持卡人如有前條第一項各款事由之一或本契約終止者，發卡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機構無須事先通知或催告，得隨時縮短持卡人延後付款期限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或視為全部到期。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持卡人如有前條第二項各款事由之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者，經發卡機構事先通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知或催告後，發卡機構得隨時縮短持卡人延後付款期限或視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為全部到期。持卡人死亡者，亦同。</w:t>
      </w:r>
    </w:p>
    <w:p w:rsidR="004D14E7" w:rsidRDefault="004D14E7" w:rsidP="004D14E7">
      <w:pPr>
        <w:pStyle w:val="a4"/>
      </w:pPr>
      <w:r>
        <w:t xml:space="preserve">            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：除本條第一項及第二項之事由外，發卡機構視持卡人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信用狀況及確保債權必要，得與持卡人以個別商議方式加列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他種事由，該議定事項應於契約中以粗體或不同顏色之醒目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方式記載之，並明示經通知或無須通知之不利後果。）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發卡機構於第一項或第二項之事由消滅後，或經發卡機構同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意</w:t>
      </w:r>
      <w:proofErr w:type="gramStart"/>
      <w:r>
        <w:rPr>
          <w:rFonts w:hint="eastAsia"/>
        </w:rPr>
        <w:t>持卡人釋明相當</w:t>
      </w:r>
      <w:proofErr w:type="gramEnd"/>
      <w:r>
        <w:rPr>
          <w:rFonts w:hint="eastAsia"/>
        </w:rPr>
        <w:t>理由，或持卡人清償部分款項或提供適當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之擔保者，得恢復持卡人原得延後付款期限或使用循環利息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之期限利益。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持卡人得隨時通知發卡機構終止本契約。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：各發卡機構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如特別要求持卡人以書面通知，或原則上應以信用卡截斷寄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回而例外得以其他方式終止契約者，應於契約中明定之。）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持卡人如有前條第一項或第二項之事由，或信用卡有效期限</w:t>
      </w:r>
    </w:p>
    <w:p w:rsidR="004D14E7" w:rsidRDefault="004D14E7" w:rsidP="004D14E7">
      <w:pPr>
        <w:pStyle w:val="a4"/>
      </w:pPr>
      <w:r>
        <w:t xml:space="preserve">             </w:t>
      </w:r>
      <w:proofErr w:type="gramStart"/>
      <w:r>
        <w:rPr>
          <w:rFonts w:hint="eastAsia"/>
        </w:rPr>
        <w:t>屆至者</w:t>
      </w:r>
      <w:proofErr w:type="gramEnd"/>
      <w:r>
        <w:rPr>
          <w:rFonts w:hint="eastAsia"/>
        </w:rPr>
        <w:t>，發卡機構得以書面通知持卡人終止契約。</w:t>
      </w:r>
    </w:p>
    <w:p w:rsidR="004D14E7" w:rsidRDefault="004D14E7" w:rsidP="004D14E7">
      <w:pPr>
        <w:pStyle w:val="a4"/>
      </w:pPr>
      <w:r>
        <w:t xml:space="preserve">            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：除本項之事由外，發卡機構視持卡人信用狀況及確保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債權必要，得與持卡人以個別商議方式加列他種事由，該議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定事項應於契約中以粗體或不同顏色之醒目方式記載之，並</w:t>
      </w:r>
    </w:p>
    <w:p w:rsidR="004D14E7" w:rsidRDefault="004D14E7" w:rsidP="004D14E7">
      <w:pPr>
        <w:pStyle w:val="a4"/>
      </w:pPr>
      <w:r>
        <w:lastRenderedPageBreak/>
        <w:t xml:space="preserve">            </w:t>
      </w:r>
      <w:r>
        <w:rPr>
          <w:rFonts w:hint="eastAsia"/>
        </w:rPr>
        <w:t>明示經通知或無須通知之不利後果。）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本契約終止或解除後，正卡持卡人及附卡持卡人均不得再使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用信用卡（含有效期間尚未屆至者）。但如終止或解除其中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一種信用卡契約，則僅就該契約發生效力，其他信用卡契約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仍為有效。</w:t>
      </w:r>
    </w:p>
    <w:p w:rsidR="004D14E7" w:rsidRDefault="004D14E7" w:rsidP="004D14E7">
      <w:pPr>
        <w:pStyle w:val="a4"/>
      </w:pPr>
      <w:r>
        <w:rPr>
          <w:rFonts w:hint="eastAsia"/>
        </w:rPr>
        <w:t>第二十四條</w:t>
      </w:r>
      <w:r>
        <w:t xml:space="preserve">  </w:t>
      </w:r>
      <w:r>
        <w:rPr>
          <w:rFonts w:hint="eastAsia"/>
        </w:rPr>
        <w:t>（適用法律）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本契約之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據法為中華民國法律。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依本契約發生債務之關係，其法律行為之成立要件、效力及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方式適用中華民國法律。</w:t>
      </w:r>
    </w:p>
    <w:p w:rsidR="004D14E7" w:rsidRDefault="004D14E7" w:rsidP="004D14E7">
      <w:pPr>
        <w:pStyle w:val="a4"/>
      </w:pPr>
      <w:r>
        <w:rPr>
          <w:rFonts w:hint="eastAsia"/>
        </w:rPr>
        <w:t>第二十五條</w:t>
      </w:r>
      <w:r>
        <w:t xml:space="preserve">  </w:t>
      </w:r>
      <w:r>
        <w:rPr>
          <w:rFonts w:hint="eastAsia"/>
        </w:rPr>
        <w:t>（委外業務之一般處理）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持卡人同意發卡機構之交易帳款收</w:t>
      </w:r>
      <w:proofErr w:type="gramStart"/>
      <w:r>
        <w:rPr>
          <w:rFonts w:hint="eastAsia"/>
        </w:rPr>
        <w:t>付業務</w:t>
      </w:r>
      <w:proofErr w:type="gramEnd"/>
      <w:r>
        <w:rPr>
          <w:rFonts w:hint="eastAsia"/>
        </w:rPr>
        <w:t>、資料處理業務或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其他經主管機關許可得委託他人處理之作業項目，於必要時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得委託適當之第三人或與各信用卡組織之會員機構合作辦理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發卡機構依前項規定委外處理業務時，應督促並確保該等資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料利用人遵照銀行法及其他相關法令之保密規定，不得將該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等有關資料洩漏予第三人。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受發卡機構委託處理資料利用人，違反個人資料保護法規定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，致個人資料遭不法蒐集、處理、利用或其他侵害持卡人權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利者，持卡人得依民法、個人資料保護法或其他相關法令</w:t>
      </w:r>
      <w:proofErr w:type="gramStart"/>
      <w:r>
        <w:rPr>
          <w:rFonts w:hint="eastAsia"/>
        </w:rPr>
        <w:t>規</w:t>
      </w:r>
      <w:proofErr w:type="gramEnd"/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定，向發卡機構及其委託處理資料利用人請求連帶賠償。</w:t>
      </w:r>
    </w:p>
    <w:p w:rsidR="004D14E7" w:rsidRDefault="004D14E7" w:rsidP="004D14E7">
      <w:pPr>
        <w:pStyle w:val="a4"/>
      </w:pPr>
      <w:r>
        <w:rPr>
          <w:rFonts w:hint="eastAsia"/>
        </w:rPr>
        <w:t>第二十六條</w:t>
      </w:r>
      <w:r>
        <w:t xml:space="preserve">  </w:t>
      </w:r>
      <w:r>
        <w:rPr>
          <w:rFonts w:hint="eastAsia"/>
        </w:rPr>
        <w:t>（委外業務之特別處理－委外催收之告知義務）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持卡人如發生遲延返還應付帳款時，發卡機構得將債務催收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作業委外處理，並應於債務</w:t>
      </w:r>
      <w:proofErr w:type="gramStart"/>
      <w:r>
        <w:rPr>
          <w:rFonts w:hint="eastAsia"/>
        </w:rPr>
        <w:t>委外催收</w:t>
      </w:r>
      <w:proofErr w:type="gramEnd"/>
      <w:r>
        <w:rPr>
          <w:rFonts w:hint="eastAsia"/>
        </w:rPr>
        <w:t>前以書面通知持卡人。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通知內容應依相關法令規定，載明受委託機構名稱、催收金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額、催收錄音紀錄保存期限，及其他相關事項。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發卡機構應將受委託機構基本資料公佈於發卡機構營業場所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及網站。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發卡機構未依第一項規定通知或受委託機構未依相關法令</w:t>
      </w:r>
      <w:proofErr w:type="gramStart"/>
      <w:r>
        <w:rPr>
          <w:rFonts w:hint="eastAsia"/>
        </w:rPr>
        <w:t>規</w:t>
      </w:r>
      <w:proofErr w:type="gramEnd"/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定辦理催收，致持卡人受損者，發卡機構應負連帶賠償責任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。</w:t>
      </w:r>
    </w:p>
    <w:p w:rsidR="004D14E7" w:rsidRDefault="004D14E7" w:rsidP="004D14E7">
      <w:pPr>
        <w:pStyle w:val="a4"/>
      </w:pPr>
      <w:r>
        <w:rPr>
          <w:rFonts w:hint="eastAsia"/>
        </w:rPr>
        <w:t>第二十七條</w:t>
      </w:r>
      <w:r>
        <w:t xml:space="preserve">  </w:t>
      </w:r>
      <w:r>
        <w:rPr>
          <w:rFonts w:hint="eastAsia"/>
        </w:rPr>
        <w:t>（其他約定事項）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本契約或其他附件各項約定如有未盡事宜，應由雙方另行協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議訂定之。</w:t>
      </w:r>
    </w:p>
    <w:p w:rsidR="004D14E7" w:rsidRDefault="004D14E7" w:rsidP="004D14E7">
      <w:pPr>
        <w:pStyle w:val="a4"/>
      </w:pPr>
      <w:r>
        <w:rPr>
          <w:rFonts w:hint="eastAsia"/>
        </w:rPr>
        <w:t>第二十八條</w:t>
      </w:r>
      <w:r>
        <w:t xml:space="preserve">  </w:t>
      </w:r>
      <w:r>
        <w:rPr>
          <w:rFonts w:hint="eastAsia"/>
        </w:rPr>
        <w:t>（管轄法院）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因本契約涉訟時，雙方同意以</w:t>
      </w:r>
      <w:proofErr w:type="gramStart"/>
      <w:r>
        <w:rPr>
          <w:rFonts w:hint="eastAsia"/>
        </w:rPr>
        <w:t>＿＿</w:t>
      </w:r>
      <w:proofErr w:type="gramEnd"/>
      <w:r>
        <w:rPr>
          <w:rFonts w:hint="eastAsia"/>
        </w:rPr>
        <w:t>地方法院為第一審法院。</w:t>
      </w:r>
    </w:p>
    <w:p w:rsidR="004D14E7" w:rsidRDefault="004D14E7" w:rsidP="004D14E7">
      <w:pPr>
        <w:pStyle w:val="a4"/>
      </w:pPr>
      <w:r>
        <w:t xml:space="preserve">            </w:t>
      </w:r>
      <w:r>
        <w:rPr>
          <w:rFonts w:hint="eastAsia"/>
        </w:rPr>
        <w:t>但不得排除消費者保護法第四十七條或民事訴訟法第四百三</w:t>
      </w:r>
    </w:p>
    <w:p w:rsidR="00A55BE2" w:rsidRDefault="004D14E7" w:rsidP="004D14E7">
      <w:r>
        <w:rPr>
          <w:kern w:val="0"/>
        </w:rPr>
        <w:t xml:space="preserve">            </w:t>
      </w:r>
      <w:r>
        <w:rPr>
          <w:rFonts w:hint="eastAsia"/>
          <w:kern w:val="0"/>
        </w:rPr>
        <w:t>十六條之九規定小額訴訟管轄法院之適用。</w:t>
      </w:r>
    </w:p>
    <w:sectPr w:rsidR="00A55B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E7"/>
    <w:rsid w:val="004D14E7"/>
    <w:rsid w:val="00A55BE2"/>
    <w:rsid w:val="00E2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0827"/>
  <w15:chartTrackingRefBased/>
  <w15:docId w15:val="{20F661FE-BB5F-48A8-94A3-A4DE9985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basedOn w:val="a0"/>
    <w:link w:val="a4"/>
    <w:uiPriority w:val="99"/>
    <w:semiHidden/>
    <w:rsid w:val="004D14E7"/>
    <w:rPr>
      <w:rFonts w:ascii="Calibri" w:eastAsia="新細明體" w:hAnsi="Courier New" w:cs="Courier New"/>
    </w:rPr>
  </w:style>
  <w:style w:type="paragraph" w:styleId="a4">
    <w:name w:val="Plain Text"/>
    <w:basedOn w:val="a"/>
    <w:link w:val="a3"/>
    <w:uiPriority w:val="99"/>
    <w:semiHidden/>
    <w:unhideWhenUsed/>
    <w:rsid w:val="004D14E7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2814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黃建隆</dc:creator>
  <cp:keywords/>
  <dc:description/>
  <cp:lastModifiedBy>黃建隆</cp:lastModifiedBy>
  <cp:revision>1</cp:revision>
  <dcterms:created xsi:type="dcterms:W3CDTF">2018-01-10T06:35:00Z</dcterms:created>
  <dcterms:modified xsi:type="dcterms:W3CDTF">2018-01-10T07:10:00Z</dcterms:modified>
</cp:coreProperties>
</file>