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29F" w:rsidRDefault="00944F3D">
      <w:pPr>
        <w:pStyle w:val="0000"/>
        <w:spacing w:line="240" w:lineRule="auto"/>
      </w:pPr>
      <w:bookmarkStart w:id="0" w:name="_GoBack"/>
      <w:bookmarkEnd w:id="0"/>
      <w:r>
        <w:t>行政訴訟聲請提審狀</w:t>
      </w:r>
      <w:r>
        <w:rPr>
          <w:sz w:val="36"/>
          <w:szCs w:val="36"/>
        </w:rPr>
        <w:t>(</w:t>
      </w:r>
      <w:r>
        <w:rPr>
          <w:sz w:val="36"/>
          <w:szCs w:val="36"/>
        </w:rPr>
        <w:t>聲請人為被逮捕、拘禁本人</w:t>
      </w:r>
      <w:r>
        <w:rPr>
          <w:sz w:val="36"/>
          <w:szCs w:val="36"/>
        </w:rPr>
        <w:t xml:space="preserve">) </w:t>
      </w:r>
    </w:p>
    <w:p w:rsidR="00F4429F" w:rsidRDefault="00F4429F">
      <w:pPr>
        <w:rPr>
          <w:rFonts w:ascii="標楷體" w:eastAsia="標楷體" w:hAnsi="標楷體"/>
          <w:sz w:val="28"/>
          <w:szCs w:val="28"/>
        </w:rPr>
      </w:pPr>
    </w:p>
    <w:p w:rsidR="00F4429F" w:rsidRDefault="00944F3D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</w:t>
      </w:r>
      <w:proofErr w:type="gramStart"/>
      <w:r>
        <w:rPr>
          <w:rFonts w:ascii="標楷體" w:eastAsia="標楷體" w:hAnsi="標楷體"/>
          <w:sz w:val="28"/>
          <w:szCs w:val="28"/>
        </w:rPr>
        <w:t>及股別</w:t>
      </w:r>
      <w:proofErr w:type="gramEnd"/>
      <w:r>
        <w:rPr>
          <w:rFonts w:ascii="標楷體" w:eastAsia="標楷體" w:hAnsi="標楷體"/>
          <w:sz w:val="28"/>
          <w:szCs w:val="28"/>
        </w:rPr>
        <w:t>：（法院受件之案號及承辦股之代號，若案件尚未分案，則省略）</w:t>
      </w:r>
    </w:p>
    <w:p w:rsidR="00F4429F" w:rsidRDefault="00F4429F">
      <w:pPr>
        <w:rPr>
          <w:rFonts w:ascii="標楷體" w:eastAsia="標楷體" w:hAnsi="標楷體"/>
          <w:sz w:val="28"/>
          <w:szCs w:val="28"/>
        </w:rPr>
      </w:pPr>
    </w:p>
    <w:p w:rsidR="00F4429F" w:rsidRDefault="00944F3D">
      <w:pPr>
        <w:pStyle w:val="0081"/>
        <w:spacing w:line="240" w:lineRule="auto"/>
      </w:pPr>
      <w:r>
        <w:t>訴訟標的金額或價額：新臺幣</w:t>
      </w:r>
      <w:r>
        <w:t xml:space="preserve">               </w:t>
      </w:r>
      <w:r>
        <w:tab/>
      </w:r>
      <w:r>
        <w:t>元（若無此項，則省略）</w:t>
      </w:r>
    </w:p>
    <w:p w:rsidR="00F4429F" w:rsidRDefault="00F4429F">
      <w:pPr>
        <w:ind w:left="1156" w:hanging="1156"/>
        <w:rPr>
          <w:rFonts w:ascii="標楷體" w:eastAsia="標楷體" w:hAnsi="標楷體"/>
          <w:sz w:val="28"/>
          <w:szCs w:val="28"/>
        </w:rPr>
      </w:pPr>
    </w:p>
    <w:p w:rsidR="00F4429F" w:rsidRDefault="00944F3D">
      <w:pPr>
        <w:pStyle w:val="006-3"/>
        <w:spacing w:line="240" w:lineRule="auto"/>
        <w:ind w:left="2800" w:hanging="2800"/>
      </w:pPr>
      <w:r>
        <w:t>聲請人</w:t>
      </w:r>
      <w:r>
        <w:t xml:space="preserve"> ○○○</w:t>
      </w:r>
      <w:r>
        <w:tab/>
      </w:r>
      <w:r>
        <w:t>身分證明文件：</w:t>
      </w:r>
    </w:p>
    <w:p w:rsidR="00F4429F" w:rsidRDefault="00944F3D">
      <w:pPr>
        <w:pStyle w:val="006-3"/>
        <w:tabs>
          <w:tab w:val="left" w:pos="2977"/>
        </w:tabs>
        <w:spacing w:line="240" w:lineRule="auto"/>
        <w:ind w:left="2800" w:hanging="2800"/>
      </w:pPr>
      <w:r>
        <w:t>（即被逮捕、拘禁人）</w:t>
      </w:r>
      <w:r>
        <w:t>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營利事業登記證</w:t>
      </w:r>
      <w:r>
        <w:t>□</w:t>
      </w:r>
      <w:r>
        <w:t>其他</w:t>
      </w:r>
    </w:p>
    <w:p w:rsidR="00F4429F" w:rsidRDefault="00944F3D">
      <w:pPr>
        <w:pStyle w:val="006-3"/>
        <w:spacing w:line="240" w:lineRule="auto"/>
      </w:pPr>
      <w:r>
        <w:t xml:space="preserve">                    </w:t>
      </w:r>
      <w:r>
        <w:t>證號：</w:t>
      </w:r>
      <w:r>
        <w:rPr>
          <w:kern w:val="0"/>
          <w:u w:val="single"/>
        </w:rPr>
        <w:t xml:space="preserve">                  </w:t>
      </w:r>
    </w:p>
    <w:p w:rsidR="00F4429F" w:rsidRDefault="00944F3D">
      <w:pPr>
        <w:pStyle w:val="006-3"/>
        <w:spacing w:line="240" w:lineRule="auto"/>
      </w:pPr>
      <w:r>
        <w:t xml:space="preserve">                    </w:t>
      </w:r>
      <w:r>
        <w:t>性別：男</w:t>
      </w:r>
      <w:r>
        <w:t>/</w:t>
      </w:r>
      <w:r>
        <w:t>女</w:t>
      </w:r>
      <w:r>
        <w:t>/</w:t>
      </w:r>
      <w:r>
        <w:t>其他</w:t>
      </w:r>
    </w:p>
    <w:p w:rsidR="00F4429F" w:rsidRDefault="00944F3D">
      <w:pPr>
        <w:pStyle w:val="006-3"/>
        <w:tabs>
          <w:tab w:val="clear" w:pos="2880"/>
          <w:tab w:val="left" w:pos="2800"/>
        </w:tabs>
        <w:spacing w:line="240" w:lineRule="auto"/>
      </w:pPr>
      <w:r>
        <w:tab/>
      </w:r>
      <w:r>
        <w:t>生日：</w:t>
      </w:r>
    </w:p>
    <w:p w:rsidR="00F4429F" w:rsidRDefault="00944F3D">
      <w:pPr>
        <w:pStyle w:val="006-3"/>
        <w:tabs>
          <w:tab w:val="clear" w:pos="2880"/>
          <w:tab w:val="left" w:pos="2842"/>
        </w:tabs>
        <w:spacing w:line="240" w:lineRule="auto"/>
      </w:pPr>
      <w:r>
        <w:tab/>
      </w:r>
      <w:r>
        <w:t>戶籍地：</w:t>
      </w:r>
    </w:p>
    <w:p w:rsidR="00F4429F" w:rsidRDefault="00944F3D">
      <w:pPr>
        <w:pStyle w:val="006-3"/>
        <w:tabs>
          <w:tab w:val="clear" w:pos="2880"/>
          <w:tab w:val="left" w:pos="2842"/>
        </w:tabs>
        <w:spacing w:line="240" w:lineRule="auto"/>
        <w:ind w:firstLine="2814"/>
      </w:pPr>
      <w:r>
        <w:t>現住地：</w:t>
      </w:r>
      <w:r>
        <w:t>□</w:t>
      </w:r>
      <w:r>
        <w:t>同戶籍地</w:t>
      </w:r>
    </w:p>
    <w:p w:rsidR="00F4429F" w:rsidRDefault="00944F3D">
      <w:pPr>
        <w:pStyle w:val="006-3"/>
        <w:tabs>
          <w:tab w:val="clear" w:pos="2880"/>
          <w:tab w:val="left" w:pos="2842"/>
        </w:tabs>
        <w:spacing w:line="240" w:lineRule="auto"/>
        <w:ind w:firstLine="2814"/>
      </w:pPr>
      <w:r>
        <w:t xml:space="preserve">        □</w:t>
      </w:r>
      <w:r>
        <w:t>其他：</w:t>
      </w:r>
      <w:r>
        <w:rPr>
          <w:u w:val="single"/>
        </w:rPr>
        <w:t xml:space="preserve">                  </w:t>
      </w:r>
    </w:p>
    <w:p w:rsidR="00F4429F" w:rsidRDefault="00944F3D">
      <w:pPr>
        <w:pStyle w:val="006-3"/>
        <w:spacing w:line="240" w:lineRule="auto"/>
      </w:pPr>
      <w:r>
        <w:tab/>
      </w:r>
      <w:r>
        <w:t>郵遞區號：</w:t>
      </w:r>
    </w:p>
    <w:p w:rsidR="00F4429F" w:rsidRDefault="00944F3D">
      <w:pPr>
        <w:pStyle w:val="006-3"/>
        <w:spacing w:line="240" w:lineRule="auto"/>
      </w:pPr>
      <w:r>
        <w:tab/>
      </w:r>
      <w:r>
        <w:t>電話：</w:t>
      </w:r>
    </w:p>
    <w:p w:rsidR="00F4429F" w:rsidRDefault="00944F3D">
      <w:pPr>
        <w:pStyle w:val="006-3"/>
        <w:spacing w:line="240" w:lineRule="auto"/>
      </w:pPr>
      <w:r>
        <w:tab/>
      </w:r>
      <w:r>
        <w:t>傳真：</w:t>
      </w:r>
    </w:p>
    <w:p w:rsidR="00F4429F" w:rsidRDefault="00944F3D">
      <w:pPr>
        <w:pStyle w:val="006-3"/>
        <w:spacing w:line="240" w:lineRule="auto"/>
        <w:ind w:firstLine="2803"/>
        <w:rPr>
          <w:b/>
        </w:rPr>
      </w:pPr>
      <w:r>
        <w:rPr>
          <w:b/>
        </w:rPr>
        <w:t>是否聲請『案件進度線上查詢服務』：</w:t>
      </w:r>
    </w:p>
    <w:p w:rsidR="00F4429F" w:rsidRDefault="00944F3D">
      <w:pPr>
        <w:pStyle w:val="006-3"/>
        <w:tabs>
          <w:tab w:val="clear" w:pos="2880"/>
          <w:tab w:val="clear" w:pos="4800"/>
        </w:tabs>
        <w:spacing w:line="240" w:lineRule="auto"/>
        <w:ind w:left="2836" w:hanging="174"/>
        <w:rPr>
          <w:b/>
        </w:rPr>
      </w:pPr>
      <w:r>
        <w:rPr>
          <w:b/>
        </w:rPr>
        <w:tab/>
      </w:r>
      <w:proofErr w:type="gramStart"/>
      <w:r>
        <w:rPr>
          <w:b/>
        </w:rPr>
        <w:t>（</w:t>
      </w:r>
      <w:proofErr w:type="gramEnd"/>
      <w:r>
        <w:rPr>
          <w:b/>
        </w:rPr>
        <w:t>聲請本服務，請參考網址：</w:t>
      </w:r>
      <w:r>
        <w:rPr>
          <w:b/>
        </w:rPr>
        <w:t>http://cpor.judicial.gov.tw</w:t>
      </w:r>
      <w:proofErr w:type="gramStart"/>
      <w:r>
        <w:rPr>
          <w:b/>
        </w:rPr>
        <w:t>）</w:t>
      </w:r>
      <w:proofErr w:type="gramEnd"/>
      <w:r>
        <w:rPr>
          <w:b/>
        </w:rPr>
        <w:t xml:space="preserve"> </w:t>
      </w:r>
    </w:p>
    <w:p w:rsidR="00F4429F" w:rsidRDefault="00944F3D">
      <w:pPr>
        <w:pStyle w:val="006-3"/>
        <w:spacing w:line="240" w:lineRule="auto"/>
        <w:rPr>
          <w:b/>
        </w:rPr>
      </w:pPr>
      <w:r>
        <w:rPr>
          <w:b/>
        </w:rPr>
        <w:tab/>
      </w:r>
      <w:proofErr w:type="gramStart"/>
      <w:r>
        <w:rPr>
          <w:b/>
        </w:rPr>
        <w:t>□</w:t>
      </w:r>
      <w:r>
        <w:rPr>
          <w:b/>
        </w:rPr>
        <w:t>否</w:t>
      </w:r>
      <w:proofErr w:type="gramEnd"/>
      <w:r>
        <w:rPr>
          <w:b/>
        </w:rPr>
        <w:tab/>
      </w:r>
    </w:p>
    <w:p w:rsidR="00F4429F" w:rsidRDefault="00944F3D">
      <w:pPr>
        <w:pStyle w:val="006-3"/>
        <w:spacing w:line="240" w:lineRule="auto"/>
      </w:pPr>
      <w:r>
        <w:rPr>
          <w:b/>
        </w:rPr>
        <w:lastRenderedPageBreak/>
        <w:tab/>
        <w:t>□</w:t>
      </w:r>
      <w:r>
        <w:rPr>
          <w:b/>
        </w:rPr>
        <w:t>是（以一組</w:t>
      </w:r>
      <w:r>
        <w:rPr>
          <w:b/>
        </w:rPr>
        <w:t>E-MAIL</w:t>
      </w:r>
      <w:r>
        <w:rPr>
          <w:b/>
        </w:rPr>
        <w:t>為限）</w:t>
      </w:r>
    </w:p>
    <w:p w:rsidR="00F4429F" w:rsidRDefault="00944F3D">
      <w:pPr>
        <w:pStyle w:val="006-3"/>
        <w:spacing w:line="240" w:lineRule="auto"/>
      </w:pPr>
      <w:r>
        <w:tab/>
      </w:r>
      <w:r>
        <w:t>電子郵件位址：</w:t>
      </w:r>
    </w:p>
    <w:p w:rsidR="00F4429F" w:rsidRDefault="00F4429F">
      <w:pPr>
        <w:ind w:left="840" w:hanging="840"/>
        <w:rPr>
          <w:rFonts w:ascii="標楷體" w:eastAsia="標楷體" w:hAnsi="標楷體"/>
          <w:sz w:val="28"/>
          <w:szCs w:val="28"/>
        </w:rPr>
      </w:pPr>
    </w:p>
    <w:p w:rsidR="00F4429F" w:rsidRDefault="00944F3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相對人（機關名稱）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設：</w:t>
      </w:r>
    </w:p>
    <w:p w:rsidR="00F4429F" w:rsidRDefault="00944F3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○○○               </w:t>
      </w:r>
      <w:r>
        <w:rPr>
          <w:rFonts w:ascii="標楷體" w:eastAsia="標楷體" w:hAnsi="標楷體"/>
          <w:sz w:val="28"/>
          <w:szCs w:val="28"/>
        </w:rPr>
        <w:t>郵遞區號：</w:t>
      </w:r>
    </w:p>
    <w:p w:rsidR="00F4429F" w:rsidRDefault="00F4429F">
      <w:pPr>
        <w:rPr>
          <w:rFonts w:ascii="標楷體" w:eastAsia="標楷體" w:hAnsi="標楷體"/>
          <w:sz w:val="28"/>
          <w:szCs w:val="28"/>
        </w:rPr>
      </w:pPr>
    </w:p>
    <w:p w:rsidR="00F4429F" w:rsidRDefault="00944F3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代表人（機關首長）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住：同上</w:t>
      </w:r>
    </w:p>
    <w:p w:rsidR="00F4429F" w:rsidRDefault="00944F3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</w:t>
      </w:r>
    </w:p>
    <w:p w:rsidR="00F4429F" w:rsidRDefault="00F4429F">
      <w:pPr>
        <w:rPr>
          <w:rFonts w:ascii="標楷體" w:eastAsia="標楷體" w:hAnsi="標楷體"/>
          <w:sz w:val="28"/>
          <w:szCs w:val="28"/>
        </w:rPr>
      </w:pPr>
    </w:p>
    <w:p w:rsidR="00F4429F" w:rsidRDefault="00944F3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為聲請提審事：</w:t>
      </w:r>
    </w:p>
    <w:p w:rsidR="00F4429F" w:rsidRDefault="00944F3D">
      <w:pPr>
        <w:pStyle w:val="0060"/>
        <w:spacing w:line="240" w:lineRule="auto"/>
      </w:pPr>
      <w:r>
        <w:t>一、被逮捕、拘禁人遭法院以外的機關逮捕、拘禁的時間、地點、原因及法律依據：</w:t>
      </w:r>
    </w:p>
    <w:p w:rsidR="00F4429F" w:rsidRDefault="00944F3D">
      <w:pPr>
        <w:pStyle w:val="-2"/>
        <w:ind w:left="480"/>
        <w:jc w:val="left"/>
      </w:pPr>
      <w:r>
        <w:rPr>
          <w:rFonts w:ascii="標楷體" w:eastAsia="標楷體" w:hAnsi="標楷體"/>
          <w:szCs w:val="28"/>
        </w:rPr>
        <w:t>（一）時間：民國</w:t>
      </w:r>
      <w:r>
        <w:rPr>
          <w:rFonts w:ascii="標楷體" w:eastAsia="標楷體" w:hAnsi="標楷體"/>
          <w:szCs w:val="28"/>
          <w:u w:val="single"/>
        </w:rPr>
        <w:t xml:space="preserve">   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  <w:u w:val="single"/>
        </w:rPr>
        <w:t xml:space="preserve">   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  <w:u w:val="single"/>
        </w:rPr>
        <w:t xml:space="preserve">   </w:t>
      </w:r>
      <w:r>
        <w:rPr>
          <w:rFonts w:ascii="標楷體" w:eastAsia="標楷體" w:hAnsi="標楷體"/>
          <w:szCs w:val="28"/>
        </w:rPr>
        <w:t>日星期</w:t>
      </w:r>
      <w:r>
        <w:rPr>
          <w:rFonts w:ascii="標楷體" w:eastAsia="標楷體" w:hAnsi="標楷體"/>
          <w:szCs w:val="28"/>
          <w:u w:val="single"/>
        </w:rPr>
        <w:t xml:space="preserve">    </w:t>
      </w:r>
      <w:r>
        <w:rPr>
          <w:rFonts w:ascii="標楷體" w:eastAsia="標楷體" w:hAnsi="標楷體"/>
          <w:szCs w:val="28"/>
        </w:rPr>
        <w:t>上</w:t>
      </w:r>
      <w:r>
        <w:rPr>
          <w:rFonts w:ascii="標楷體" w:eastAsia="標楷體" w:hAnsi="標楷體"/>
          <w:szCs w:val="28"/>
        </w:rPr>
        <w:t>(</w:t>
      </w:r>
      <w:r>
        <w:rPr>
          <w:rFonts w:ascii="標楷體" w:eastAsia="標楷體" w:hAnsi="標楷體"/>
          <w:szCs w:val="28"/>
        </w:rPr>
        <w:t>下</w:t>
      </w:r>
      <w:r>
        <w:rPr>
          <w:rFonts w:ascii="標楷體" w:eastAsia="標楷體" w:hAnsi="標楷體"/>
          <w:szCs w:val="28"/>
        </w:rPr>
        <w:t>)</w:t>
      </w:r>
      <w:r>
        <w:rPr>
          <w:rFonts w:ascii="標楷體" w:eastAsia="標楷體" w:hAnsi="標楷體"/>
          <w:szCs w:val="28"/>
        </w:rPr>
        <w:t>午</w:t>
      </w:r>
      <w:r>
        <w:rPr>
          <w:rFonts w:ascii="標楷體" w:eastAsia="標楷體" w:hAnsi="標楷體"/>
          <w:szCs w:val="28"/>
          <w:u w:val="single"/>
        </w:rPr>
        <w:t xml:space="preserve">    </w:t>
      </w:r>
      <w:r>
        <w:rPr>
          <w:rFonts w:ascii="標楷體" w:eastAsia="標楷體" w:hAnsi="標楷體"/>
          <w:szCs w:val="28"/>
        </w:rPr>
        <w:t>時</w:t>
      </w:r>
      <w:r>
        <w:rPr>
          <w:rFonts w:ascii="標楷體" w:eastAsia="標楷體" w:hAnsi="標楷體"/>
          <w:szCs w:val="28"/>
          <w:u w:val="single"/>
        </w:rPr>
        <w:t xml:space="preserve">    </w:t>
      </w:r>
      <w:r>
        <w:rPr>
          <w:rFonts w:ascii="標楷體" w:eastAsia="標楷體" w:hAnsi="標楷體"/>
          <w:szCs w:val="28"/>
        </w:rPr>
        <w:t>分</w:t>
      </w:r>
    </w:p>
    <w:p w:rsidR="00F4429F" w:rsidRDefault="00944F3D">
      <w:pPr>
        <w:pStyle w:val="-2"/>
        <w:ind w:left="480"/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（二）地點：</w:t>
      </w:r>
    </w:p>
    <w:p w:rsidR="00F4429F" w:rsidRDefault="00944F3D">
      <w:pPr>
        <w:pStyle w:val="-2"/>
        <w:ind w:left="480"/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（三）執行機關或其執行人員姓名：</w:t>
      </w:r>
    </w:p>
    <w:p w:rsidR="00F4429F" w:rsidRDefault="00944F3D">
      <w:pPr>
        <w:pStyle w:val="-2"/>
        <w:ind w:left="480"/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（四）據告知逮捕、拘禁的原因及法律依據：</w:t>
      </w:r>
    </w:p>
    <w:p w:rsidR="00F4429F" w:rsidRDefault="00944F3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二、被逮捕、拘禁人目前所在處所</w:t>
      </w:r>
    </w:p>
    <w:p w:rsidR="00F4429F" w:rsidRDefault="00944F3D">
      <w:pPr>
        <w:pStyle w:val="-2"/>
        <w:ind w:left="480"/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（一）機關名稱：</w:t>
      </w:r>
    </w:p>
    <w:p w:rsidR="00F4429F" w:rsidRDefault="00944F3D">
      <w:pPr>
        <w:pStyle w:val="-2"/>
        <w:ind w:left="480"/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（二）地址：</w:t>
      </w:r>
    </w:p>
    <w:p w:rsidR="00F4429F" w:rsidRDefault="00944F3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三、被逮捕、拘禁人因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……</w:t>
      </w:r>
      <w:proofErr w:type="gramEnd"/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敘明理由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F4429F" w:rsidRDefault="00944F3D">
      <w:pPr>
        <w:pStyle w:val="0060"/>
        <w:spacing w:line="240" w:lineRule="auto"/>
      </w:pPr>
      <w:r>
        <w:t>四、本件逮捕、拘禁之法律依據、原因及程序，欠缺合法性，</w:t>
      </w:r>
      <w:proofErr w:type="gramStart"/>
      <w:r>
        <w:t>爰</w:t>
      </w:r>
      <w:proofErr w:type="gramEnd"/>
      <w:r>
        <w:t>依提審法第</w:t>
      </w:r>
      <w:r>
        <w:t>1</w:t>
      </w:r>
      <w:r>
        <w:t>條第</w:t>
      </w:r>
      <w:r>
        <w:t>1</w:t>
      </w:r>
      <w:r>
        <w:t>項前段的規定，聲請貴院提審，裁定釋放被逮捕、拘禁人。</w:t>
      </w:r>
    </w:p>
    <w:p w:rsidR="00F4429F" w:rsidRDefault="00F4429F">
      <w:pPr>
        <w:ind w:left="1156" w:hanging="1156"/>
        <w:rPr>
          <w:rFonts w:ascii="標楷體" w:eastAsia="標楷體" w:hAnsi="標楷體"/>
          <w:sz w:val="28"/>
          <w:szCs w:val="28"/>
        </w:rPr>
      </w:pPr>
    </w:p>
    <w:p w:rsidR="00F4429F" w:rsidRDefault="00944F3D">
      <w:pPr>
        <w:pStyle w:val="02-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證據清單：</w:t>
      </w:r>
    </w:p>
    <w:tbl>
      <w:tblPr>
        <w:tblW w:w="8636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0"/>
        <w:gridCol w:w="3105"/>
        <w:gridCol w:w="1393"/>
        <w:gridCol w:w="1424"/>
        <w:gridCol w:w="1424"/>
      </w:tblGrid>
      <w:tr w:rsidR="00F4429F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29F" w:rsidRDefault="00944F3D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證據編號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29F" w:rsidRDefault="00944F3D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證據名稱或內容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429F" w:rsidRDefault="00944F3D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所附卷宗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429F" w:rsidRDefault="00944F3D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頁碼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29F" w:rsidRDefault="00944F3D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F4429F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29F" w:rsidRDefault="00944F3D">
            <w:pPr>
              <w:widowControl/>
              <w:jc w:val="center"/>
            </w:pPr>
            <w:proofErr w:type="gramStart"/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甲證</w:t>
            </w:r>
            <w:proofErr w:type="gramEnd"/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29F" w:rsidRDefault="00944F3D">
            <w:pPr>
              <w:widowControl/>
            </w:pPr>
            <w:r>
              <w:rPr>
                <w:rFonts w:ascii="標楷體" w:eastAsia="標楷體" w:hAnsi="標楷體"/>
                <w:sz w:val="28"/>
                <w:szCs w:val="28"/>
              </w:rPr>
              <w:t>○○○1</w:t>
            </w:r>
            <w:r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429F" w:rsidRDefault="00F4429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429F" w:rsidRDefault="00F4429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29F" w:rsidRDefault="00F4429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4429F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29F" w:rsidRDefault="00944F3D">
            <w:pPr>
              <w:widowControl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lastRenderedPageBreak/>
              <w:t>甲證</w:t>
            </w:r>
            <w:proofErr w:type="gramEnd"/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29F" w:rsidRDefault="00944F3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○○○○1</w:t>
            </w:r>
            <w:r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429F" w:rsidRDefault="00F4429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429F" w:rsidRDefault="00F4429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29F" w:rsidRDefault="00F4429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F4429F" w:rsidRDefault="00F4429F">
      <w:pPr>
        <w:pStyle w:val="02-0"/>
        <w:rPr>
          <w:rFonts w:ascii="標楷體" w:eastAsia="標楷體" w:hAnsi="標楷體"/>
          <w:sz w:val="28"/>
          <w:szCs w:val="28"/>
        </w:rPr>
      </w:pPr>
    </w:p>
    <w:p w:rsidR="00F4429F" w:rsidRDefault="00944F3D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此致</w:t>
      </w:r>
    </w:p>
    <w:p w:rsidR="00F4429F" w:rsidRDefault="00944F3D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　公鑒</w:t>
      </w:r>
    </w:p>
    <w:p w:rsidR="00F4429F" w:rsidRDefault="00944F3D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F4429F" w:rsidRDefault="00944F3D">
      <w:pPr>
        <w:pStyle w:val="008"/>
        <w:spacing w:line="240" w:lineRule="auto"/>
      </w:pPr>
      <w:r>
        <w:t xml:space="preserve">　　　　　　　　　　　　　　　　　　　　</w:t>
      </w:r>
      <w:proofErr w:type="gramStart"/>
      <w:r>
        <w:t>具狀人</w:t>
      </w:r>
      <w:proofErr w:type="gramEnd"/>
      <w:r>
        <w:t xml:space="preserve">   ○○○    (</w:t>
      </w:r>
      <w:r>
        <w:t>簽名蓋章</w:t>
      </w:r>
      <w:r>
        <w:t>)</w:t>
      </w:r>
    </w:p>
    <w:p w:rsidR="00F4429F" w:rsidRDefault="00944F3D">
      <w:pPr>
        <w:pStyle w:val="008"/>
        <w:spacing w:line="240" w:lineRule="auto"/>
      </w:pPr>
      <w:r>
        <w:t xml:space="preserve">　　　　　　　　　　　　　　　　　　　　</w:t>
      </w:r>
      <w:proofErr w:type="gramStart"/>
      <w:r>
        <w:t>撰狀人</w:t>
      </w:r>
      <w:proofErr w:type="gramEnd"/>
      <w:r>
        <w:t xml:space="preserve">   ○○○    (</w:t>
      </w:r>
      <w:r>
        <w:t>簽名蓋章</w:t>
      </w:r>
      <w:r>
        <w:t>)</w:t>
      </w:r>
    </w:p>
    <w:p w:rsidR="00F4429F" w:rsidRDefault="00F4429F">
      <w:pPr>
        <w:pStyle w:val="008"/>
        <w:spacing w:line="240" w:lineRule="auto"/>
      </w:pPr>
    </w:p>
    <w:p w:rsidR="00F4429F" w:rsidRDefault="00944F3D">
      <w:pPr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說明：</w:t>
      </w:r>
    </w:p>
    <w:p w:rsidR="00F4429F" w:rsidRDefault="00944F3D">
      <w:pPr>
        <w:pStyle w:val="0060"/>
        <w:spacing w:line="240" w:lineRule="auto"/>
      </w:pPr>
      <w:r>
        <w:t>一、提審對象不限於「因犯罪嫌疑被逮捕、拘禁者」，只要被法院以外的任何機關逮捕、拘禁時，其本人或他人都可以聲請提審。</w:t>
      </w:r>
    </w:p>
    <w:p w:rsidR="00F4429F" w:rsidRDefault="00944F3D">
      <w:pPr>
        <w:pStyle w:val="0060"/>
        <w:spacing w:line="240" w:lineRule="auto"/>
      </w:pPr>
      <w:r>
        <w:t>二、提審制度係在補充正當法律程序的不足，是以如果其他法律規定「得聲請即時由法院審查」，已有正當法律程序保障，就應該優先適用。</w:t>
      </w:r>
    </w:p>
    <w:p w:rsidR="00F4429F" w:rsidRDefault="00944F3D">
      <w:pPr>
        <w:pStyle w:val="0060"/>
        <w:spacing w:line="240" w:lineRule="auto"/>
      </w:pPr>
      <w:r>
        <w:t>三、所謂「逮捕」係指以強制力將人的身體自由給予拘束的意思；而「拘禁」則指拘束人身的自由使他（她）難以脫離一定空間的意思，都是屬於剝奪人身自由態樣的一種。就剝奪人身自由來講，「拘提」與「逮捕」沒有差異，「羈押」與「拘禁」相同意思，其他「拘留」、「收容」、「留置」、「管收」等都是屬於拘禁的一種。</w:t>
      </w:r>
    </w:p>
    <w:sectPr w:rsidR="00F4429F">
      <w:headerReference w:type="default" r:id="rId6"/>
      <w:footerReference w:type="even" r:id="rId7"/>
      <w:footerReference w:type="default" r:id="rId8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F3D" w:rsidRDefault="00944F3D">
      <w:r>
        <w:separator/>
      </w:r>
    </w:p>
  </w:endnote>
  <w:endnote w:type="continuationSeparator" w:id="0">
    <w:p w:rsidR="00944F3D" w:rsidRDefault="0094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charset w:val="00"/>
    <w:family w:val="script"/>
    <w:pitch w:val="fixed"/>
  </w:font>
  <w:font w:name="華康楷書體W7">
    <w:charset w:val="00"/>
    <w:family w:val="script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7F7" w:rsidRDefault="00944F3D">
    <w:pPr>
      <w:pStyle w:val="a5"/>
    </w:pPr>
    <w:r>
      <w:rPr>
        <w:rStyle w:val="a7"/>
        <w:szCs w:val="22"/>
      </w:rPr>
      <w:t>8</w:t>
    </w:r>
    <w:r>
      <w:rPr>
        <w:rStyle w:val="a7"/>
        <w:w w:val="150"/>
        <w:szCs w:val="22"/>
      </w:rPr>
      <w:t>-</w:t>
    </w:r>
    <w:r>
      <w:rPr>
        <w:rStyle w:val="a7"/>
        <w:szCs w:val="22"/>
      </w:rPr>
      <w:t>089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7F7" w:rsidRDefault="00944F3D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  <w:p w:rsidR="00F847F7" w:rsidRDefault="00944F3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F3D" w:rsidRDefault="00944F3D">
      <w:r>
        <w:rPr>
          <w:color w:val="000000"/>
        </w:rPr>
        <w:separator/>
      </w:r>
    </w:p>
  </w:footnote>
  <w:footnote w:type="continuationSeparator" w:id="0">
    <w:p w:rsidR="00944F3D" w:rsidRDefault="00944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7F7" w:rsidRDefault="00944F3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4429F"/>
    <w:rsid w:val="008156DE"/>
    <w:rsid w:val="00944F3D"/>
    <w:rsid w:val="00F4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AD35BD-27AF-4718-8E32-0BDB1A79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  <w:style w:type="paragraph" w:customStyle="1" w:styleId="006-1">
    <w:name w:val="006 內文-定位點1"/>
    <w:basedOn w:val="a"/>
    <w:pPr>
      <w:tabs>
        <w:tab w:val="left" w:pos="5103"/>
      </w:tabs>
      <w:snapToGrid w:val="0"/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2-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063">
    <w:name w:val="006 內文縮3字元"/>
    <w:basedOn w:val="a"/>
    <w:pPr>
      <w:snapToGrid w:val="0"/>
      <w:spacing w:line="440" w:lineRule="exact"/>
      <w:ind w:left="840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0">
    <w:name w:val="02-表頭"/>
    <w:basedOn w:val="a"/>
    <w:pPr>
      <w:snapToGrid w:val="0"/>
      <w:textAlignment w:val="center"/>
    </w:pPr>
    <w:rPr>
      <w:rFonts w:ascii="Times New Roman" w:eastAsia="華康楷書體W5" w:hAnsi="Times New Roman"/>
      <w:sz w:val="32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ascii="Times New Roman" w:eastAsia="華康楷書體W5" w:hAnsi="Times New Roman"/>
      <w:sz w:val="2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</w:rPr>
  </w:style>
  <w:style w:type="paragraph" w:customStyle="1" w:styleId="008">
    <w:name w:val="008 具狀人"/>
    <w:basedOn w:val="HTML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480" w:lineRule="exact"/>
      <w:ind w:left="4394"/>
    </w:pPr>
    <w:rPr>
      <w:rFonts w:ascii="標楷體" w:eastAsia="標楷體" w:hAnsi="標楷體"/>
      <w:color w:val="000000"/>
      <w:sz w:val="28"/>
      <w:szCs w:val="28"/>
    </w:rPr>
  </w:style>
  <w:style w:type="paragraph" w:customStyle="1" w:styleId="0080">
    <w:name w:val="008 說明"/>
    <w:basedOn w:val="a"/>
    <w:pPr>
      <w:spacing w:line="480" w:lineRule="exact"/>
      <w:ind w:left="840" w:hanging="840"/>
    </w:pPr>
    <w:rPr>
      <w:rFonts w:ascii="標楷體" w:eastAsia="標楷體" w:hAnsi="標楷體"/>
      <w:sz w:val="28"/>
      <w:szCs w:val="28"/>
    </w:rPr>
  </w:style>
  <w:style w:type="paragraph" w:customStyle="1" w:styleId="0081">
    <w:name w:val="008 元"/>
    <w:basedOn w:val="a"/>
    <w:pPr>
      <w:tabs>
        <w:tab w:val="left" w:pos="595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-2">
    <w:name w:val="內文-縮2"/>
    <w:basedOn w:val="a"/>
    <w:pPr>
      <w:snapToGrid w:val="0"/>
      <w:ind w:left="200"/>
      <w:jc w:val="both"/>
      <w:textAlignment w:val="center"/>
    </w:pPr>
    <w:rPr>
      <w:rFonts w:ascii="Times New Roman" w:eastAsia="華康楷書體W5" w:hAnsi="Times New Roman"/>
      <w:sz w:val="28"/>
    </w:rPr>
  </w:style>
  <w:style w:type="paragraph" w:customStyle="1" w:styleId="0082">
    <w:name w:val="008 事實"/>
    <w:basedOn w:val="0002"/>
  </w:style>
  <w:style w:type="paragraph" w:customStyle="1" w:styleId="ac">
    <w:name w:val="說明"/>
    <w:basedOn w:val="a"/>
    <w:pPr>
      <w:snapToGrid w:val="0"/>
      <w:ind w:left="868" w:hanging="868"/>
      <w:jc w:val="both"/>
      <w:textAlignment w:val="center"/>
    </w:pPr>
    <w:rPr>
      <w:rFonts w:ascii="Times New Roman" w:eastAsia="華康楷書體W5" w:hAnsi="Times New Roman"/>
      <w:sz w:val="28"/>
    </w:rPr>
  </w:style>
  <w:style w:type="paragraph" w:customStyle="1" w:styleId="02-1">
    <w:name w:val="02-身分證等"/>
    <w:basedOn w:val="a"/>
    <w:pPr>
      <w:snapToGrid w:val="0"/>
      <w:jc w:val="both"/>
      <w:textAlignment w:val="center"/>
    </w:pPr>
    <w:rPr>
      <w:rFonts w:ascii="Times New Roman" w:eastAsia="華康楷書體W5" w:hAnsi="Times New Roman"/>
    </w:rPr>
  </w:style>
  <w:style w:type="paragraph" w:customStyle="1" w:styleId="0083">
    <w:name w:val="008 說明一、"/>
    <w:basedOn w:val="a"/>
    <w:pPr>
      <w:tabs>
        <w:tab w:val="left" w:pos="1560"/>
      </w:tabs>
      <w:spacing w:line="480" w:lineRule="exact"/>
      <w:ind w:left="1560" w:hanging="1560"/>
    </w:pPr>
    <w:rPr>
      <w:rFonts w:ascii="標楷體" w:eastAsia="標楷體" w:hAnsi="標楷體"/>
      <w:sz w:val="28"/>
      <w:szCs w:val="28"/>
    </w:rPr>
  </w:style>
  <w:style w:type="paragraph" w:customStyle="1" w:styleId="00820">
    <w:name w:val="008 說明一、 2段"/>
    <w:basedOn w:val="a"/>
    <w:pPr>
      <w:spacing w:line="480" w:lineRule="exact"/>
      <w:ind w:left="1843" w:hanging="283"/>
    </w:pPr>
    <w:rPr>
      <w:rFonts w:ascii="標楷體" w:eastAsia="標楷體" w:hAnsi="標楷體"/>
      <w:sz w:val="28"/>
      <w:szCs w:val="28"/>
    </w:rPr>
  </w:style>
  <w:style w:type="paragraph" w:customStyle="1" w:styleId="0084">
    <w:name w:val="008 說明 二、"/>
    <w:basedOn w:val="a"/>
    <w:pPr>
      <w:tabs>
        <w:tab w:val="left" w:pos="1560"/>
      </w:tabs>
      <w:spacing w:line="480" w:lineRule="exact"/>
      <w:ind w:left="1560" w:hanging="708"/>
    </w:pPr>
    <w:rPr>
      <w:rFonts w:ascii="標楷體" w:eastAsia="標楷體" w:hAnsi="標楷體"/>
      <w:sz w:val="28"/>
      <w:szCs w:val="28"/>
    </w:rPr>
  </w:style>
  <w:style w:type="character" w:styleId="ad">
    <w:name w:val="Hyperlink"/>
    <w:rPr>
      <w:color w:val="0000FF"/>
      <w:u w:val="single"/>
    </w:rPr>
  </w:style>
  <w:style w:type="character" w:styleId="ae">
    <w:name w:val="Strong"/>
    <w:rPr>
      <w:b/>
      <w:bCs/>
    </w:rPr>
  </w:style>
  <w:style w:type="paragraph" w:customStyle="1" w:styleId="1">
    <w:name w:val="清單段落1"/>
    <w:basedOn w:val="a"/>
    <w:pPr>
      <w:ind w:left="480"/>
    </w:pPr>
    <w:rPr>
      <w:szCs w:val="22"/>
    </w:rPr>
  </w:style>
  <w:style w:type="character" w:styleId="af">
    <w:name w:val="lin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2016-11-03T15:11:00Z</cp:lastPrinted>
  <dcterms:created xsi:type="dcterms:W3CDTF">2020-03-05T03:11:00Z</dcterms:created>
  <dcterms:modified xsi:type="dcterms:W3CDTF">2020-03-05T03:11:00Z</dcterms:modified>
</cp:coreProperties>
</file>