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690" w:rsidRDefault="009E720F">
      <w:pPr>
        <w:pStyle w:val="0000"/>
        <w:spacing w:line="240" w:lineRule="auto"/>
      </w:pPr>
      <w:bookmarkStart w:id="0" w:name="_GoBack"/>
      <w:bookmarkEnd w:id="0"/>
      <w:r>
        <w:t>行政訴訟證人拒絕證言陳明狀</w:t>
      </w:r>
    </w:p>
    <w:p w:rsidR="00F15690" w:rsidRDefault="00F15690">
      <w:pPr>
        <w:rPr>
          <w:rFonts w:ascii="標楷體" w:eastAsia="標楷體" w:hAnsi="標楷體"/>
          <w:sz w:val="28"/>
          <w:szCs w:val="28"/>
        </w:rPr>
      </w:pPr>
    </w:p>
    <w:p w:rsidR="00F15690" w:rsidRDefault="009E720F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案號及股別：（行政法院受件之案號及承辦股之代號，若案件尚未分案，則省略）</w:t>
      </w:r>
    </w:p>
    <w:p w:rsidR="00F15690" w:rsidRDefault="00F15690">
      <w:pPr>
        <w:rPr>
          <w:rFonts w:ascii="標楷體" w:eastAsia="標楷體" w:hAnsi="標楷體"/>
          <w:sz w:val="28"/>
          <w:szCs w:val="28"/>
        </w:rPr>
      </w:pPr>
    </w:p>
    <w:p w:rsidR="00F15690" w:rsidRDefault="009E720F">
      <w:pPr>
        <w:pStyle w:val="0081"/>
        <w:spacing w:line="240" w:lineRule="auto"/>
      </w:pPr>
      <w:r>
        <w:t>訴訟標的金額或價額：新臺幣</w:t>
      </w:r>
      <w:r>
        <w:t xml:space="preserve">               </w:t>
      </w:r>
      <w:r>
        <w:tab/>
      </w:r>
      <w:r>
        <w:t>元（若無此項，則省略）</w:t>
      </w:r>
    </w:p>
    <w:p w:rsidR="00F15690" w:rsidRDefault="00F15690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F15690" w:rsidRDefault="009E720F">
      <w:pPr>
        <w:pStyle w:val="006-3"/>
        <w:spacing w:line="240" w:lineRule="auto"/>
        <w:ind w:left="2800" w:hanging="2800"/>
      </w:pPr>
      <w:r>
        <w:t>陳明人</w:t>
      </w:r>
      <w:r>
        <w:t xml:space="preserve"> ○○○</w:t>
      </w:r>
      <w:r>
        <w:tab/>
      </w:r>
      <w:r>
        <w:t>身分證明文件：</w:t>
      </w:r>
    </w:p>
    <w:p w:rsidR="00F15690" w:rsidRDefault="009E720F">
      <w:pPr>
        <w:pStyle w:val="006-3"/>
        <w:spacing w:line="240" w:lineRule="auto"/>
        <w:ind w:left="2777" w:firstLine="22"/>
      </w:pPr>
      <w:r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:rsidR="00F15690" w:rsidRDefault="009E720F">
      <w:pPr>
        <w:pStyle w:val="006-3"/>
        <w:spacing w:line="240" w:lineRule="auto"/>
      </w:pPr>
      <w:r>
        <w:t xml:space="preserve">                    </w:t>
      </w:r>
      <w:r>
        <w:t>證號：</w:t>
      </w:r>
      <w:r>
        <w:rPr>
          <w:u w:val="single"/>
        </w:rPr>
        <w:t xml:space="preserve">                  </w:t>
      </w:r>
    </w:p>
    <w:p w:rsidR="00F15690" w:rsidRDefault="009E720F">
      <w:pPr>
        <w:pStyle w:val="006-3"/>
        <w:spacing w:line="240" w:lineRule="auto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:rsidR="00F15690" w:rsidRDefault="009E720F">
      <w:pPr>
        <w:pStyle w:val="006-3"/>
        <w:tabs>
          <w:tab w:val="clear" w:pos="2880"/>
          <w:tab w:val="left" w:pos="2800"/>
        </w:tabs>
        <w:spacing w:line="240" w:lineRule="auto"/>
      </w:pPr>
      <w:r>
        <w:tab/>
      </w:r>
      <w:r>
        <w:t>生日：</w:t>
      </w:r>
    </w:p>
    <w:p w:rsidR="00F15690" w:rsidRDefault="009E720F">
      <w:pPr>
        <w:pStyle w:val="006-3"/>
        <w:tabs>
          <w:tab w:val="clear" w:pos="2880"/>
          <w:tab w:val="left" w:pos="2842"/>
        </w:tabs>
        <w:spacing w:line="240" w:lineRule="auto"/>
      </w:pPr>
      <w:r>
        <w:tab/>
      </w:r>
      <w:r>
        <w:t>戶籍地：</w:t>
      </w:r>
    </w:p>
    <w:p w:rsidR="00F15690" w:rsidRDefault="009E720F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>現住地：</w:t>
      </w:r>
      <w:r>
        <w:t>□</w:t>
      </w:r>
      <w:r>
        <w:t>同戶籍地</w:t>
      </w:r>
    </w:p>
    <w:p w:rsidR="00F15690" w:rsidRDefault="009E720F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:rsidR="00F15690" w:rsidRDefault="009E720F">
      <w:pPr>
        <w:pStyle w:val="006-3"/>
        <w:spacing w:line="240" w:lineRule="auto"/>
      </w:pPr>
      <w:r>
        <w:tab/>
      </w:r>
      <w:r>
        <w:t>郵遞區號：</w:t>
      </w:r>
    </w:p>
    <w:p w:rsidR="00F15690" w:rsidRDefault="009E720F">
      <w:pPr>
        <w:pStyle w:val="006-3"/>
        <w:spacing w:line="240" w:lineRule="auto"/>
      </w:pPr>
      <w:r>
        <w:tab/>
      </w:r>
      <w:r>
        <w:t>電話：</w:t>
      </w:r>
    </w:p>
    <w:p w:rsidR="00F15690" w:rsidRDefault="009E720F">
      <w:pPr>
        <w:pStyle w:val="006-3"/>
        <w:spacing w:line="240" w:lineRule="auto"/>
      </w:pPr>
      <w:r>
        <w:tab/>
      </w:r>
      <w:r>
        <w:t>傳真：</w:t>
      </w:r>
    </w:p>
    <w:p w:rsidR="00F15690" w:rsidRDefault="009E720F">
      <w:pPr>
        <w:pStyle w:val="006-3"/>
        <w:spacing w:line="240" w:lineRule="auto"/>
      </w:pPr>
      <w:r>
        <w:tab/>
      </w:r>
      <w:r>
        <w:t>電子郵件位址：</w:t>
      </w:r>
    </w:p>
    <w:p w:rsidR="00F15690" w:rsidRDefault="009E720F">
      <w:pPr>
        <w:pStyle w:val="006-3"/>
        <w:spacing w:line="240" w:lineRule="auto"/>
      </w:pPr>
      <w:r>
        <w:tab/>
      </w:r>
      <w:r>
        <w:t>送達代收人：</w:t>
      </w:r>
    </w:p>
    <w:p w:rsidR="00F15690" w:rsidRDefault="009E720F">
      <w:pPr>
        <w:pStyle w:val="006-3"/>
        <w:tabs>
          <w:tab w:val="clear" w:pos="2880"/>
        </w:tabs>
        <w:spacing w:line="240" w:lineRule="auto"/>
        <w:ind w:firstLine="2884"/>
      </w:pPr>
      <w:r>
        <w:t>送達處所：</w:t>
      </w:r>
    </w:p>
    <w:p w:rsidR="00F15690" w:rsidRDefault="00F15690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F15690" w:rsidRDefault="009E720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為拒絕證言，提出陳明事：</w:t>
      </w:r>
    </w:p>
    <w:p w:rsidR="00F15690" w:rsidRDefault="009E720F">
      <w:pPr>
        <w:pStyle w:val="0060"/>
        <w:spacing w:line="240" w:lineRule="auto"/>
      </w:pPr>
      <w:r>
        <w:t>一、行政訴訟法第</w:t>
      </w:r>
      <w:r>
        <w:t>145</w:t>
      </w:r>
      <w:r>
        <w:t>條規定：證人恐因陳述導致自己或下列之人受刑事訴追或蒙受恥辱者，得拒絕證言：（一）證人的配偶、前配偶或四親等內的血親、三親等內的姻親或曾有此親屬關係或與證人訂有婚約。（二）證人的監護人或受監護人。</w:t>
      </w:r>
    </w:p>
    <w:p w:rsidR="00F15690" w:rsidRDefault="009E720F">
      <w:pPr>
        <w:pStyle w:val="0060"/>
        <w:spacing w:line="240" w:lineRule="auto"/>
        <w:ind w:left="560" w:hanging="560"/>
      </w:pPr>
      <w:r>
        <w:t>二、原告</w:t>
      </w:r>
      <w:r>
        <w:t>○○○</w:t>
      </w:r>
      <w:r>
        <w:t>與被告</w:t>
      </w:r>
      <w:r>
        <w:t>○○○</w:t>
      </w:r>
      <w:r>
        <w:t>間關於</w:t>
      </w:r>
      <w:r>
        <w:t>○○○</w:t>
      </w:r>
      <w:r>
        <w:t>事件（</w:t>
      </w:r>
      <w:r>
        <w:t>○</w:t>
      </w:r>
      <w:r>
        <w:t>年度</w:t>
      </w:r>
      <w:r>
        <w:t>○</w:t>
      </w:r>
      <w:r>
        <w:t>字第</w:t>
      </w:r>
      <w:r>
        <w:t>○○○</w:t>
      </w:r>
      <w:r>
        <w:t>號），貴院預定在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</w:t>
      </w:r>
      <w:r>
        <w:t>○</w:t>
      </w:r>
      <w:r>
        <w:t>午</w:t>
      </w:r>
      <w:r>
        <w:t>○</w:t>
      </w:r>
      <w:r>
        <w:t>時</w:t>
      </w:r>
      <w:r>
        <w:t>○</w:t>
      </w:r>
      <w:r>
        <w:t>分</w:t>
      </w:r>
      <w:r>
        <w:t>進行言詞辯論（準備）程序，並通知陳明人到場，對於</w:t>
      </w:r>
      <w:r>
        <w:t>○○○</w:t>
      </w:r>
      <w:r>
        <w:t>事項作證。陳明人雖然對於</w:t>
      </w:r>
      <w:r>
        <w:t>○○○</w:t>
      </w:r>
      <w:r>
        <w:t>事項有一些瞭解，但如果陳明人把事情全部說出來，會使訴外人</w:t>
      </w:r>
      <w:r>
        <w:t>○○○</w:t>
      </w:r>
      <w:r>
        <w:t>，也就是陳明人的</w:t>
      </w:r>
      <w:r>
        <w:t>○○</w:t>
      </w:r>
      <w:r>
        <w:t>，可能受到刑事訴追（或蒙受恥辱），有</w:t>
      </w:r>
      <w:r>
        <w:t>…</w:t>
      </w:r>
      <w:r>
        <w:t>可已證明（說明：應陳明拒絕證言的原因、事實，並加以釋明）。為此陳明人依行政訴訟法第</w:t>
      </w:r>
      <w:r>
        <w:t>176</w:t>
      </w:r>
      <w:r>
        <w:t>條準用民事訴訟法第</w:t>
      </w:r>
      <w:r>
        <w:t>309</w:t>
      </w:r>
      <w:r>
        <w:t>條第</w:t>
      </w:r>
      <w:r>
        <w:t>1</w:t>
      </w:r>
      <w:r>
        <w:t>項、第</w:t>
      </w:r>
      <w:r>
        <w:t>2</w:t>
      </w:r>
      <w:r>
        <w:t>項規定，拒絕證言並於訊問期日不到場。</w:t>
      </w:r>
    </w:p>
    <w:p w:rsidR="00F15690" w:rsidRDefault="00F15690">
      <w:pPr>
        <w:pStyle w:val="0060"/>
        <w:spacing w:line="240" w:lineRule="auto"/>
        <w:ind w:left="560" w:hanging="560"/>
      </w:pPr>
    </w:p>
    <w:p w:rsidR="00F15690" w:rsidRDefault="009E720F">
      <w:pPr>
        <w:pStyle w:val="02-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證據清單：</w:t>
      </w:r>
    </w:p>
    <w:tbl>
      <w:tblPr>
        <w:tblW w:w="8744" w:type="dxa"/>
        <w:tblInd w:w="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3105"/>
        <w:gridCol w:w="1393"/>
        <w:gridCol w:w="1424"/>
        <w:gridCol w:w="1424"/>
      </w:tblGrid>
      <w:tr w:rsidR="00F15690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9E72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9E72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5690" w:rsidRDefault="009E72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5690" w:rsidRDefault="009E72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9E72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F15690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9E720F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戊證</w:t>
            </w: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9E720F">
            <w:pPr>
              <w:widowControl/>
            </w:pP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戶籍謄本</w:t>
            </w: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5690" w:rsidRDefault="00F156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5690" w:rsidRDefault="00F156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F156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15690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9E720F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戊證</w:t>
            </w: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F15690">
            <w:pPr>
              <w:widowControl/>
              <w:rPr>
                <w:rFonts w:ascii="標楷體" w:eastAsia="標楷體" w:hAnsi="標楷體" w:cs="Arial"/>
                <w:color w:val="222222"/>
                <w:sz w:val="28"/>
                <w:szCs w:val="28"/>
                <w:u w:val="thick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5690" w:rsidRDefault="00F156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5690" w:rsidRDefault="00F156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5690" w:rsidRDefault="00F156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5690" w:rsidRDefault="009E720F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</w:p>
    <w:p w:rsidR="00F15690" w:rsidRDefault="009E720F">
      <w:pPr>
        <w:pStyle w:val="HTML"/>
        <w:ind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F15690" w:rsidRDefault="009E720F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F15690" w:rsidRDefault="009E720F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F15690" w:rsidRDefault="009E720F">
      <w:pPr>
        <w:pStyle w:val="008"/>
        <w:spacing w:line="240" w:lineRule="auto"/>
      </w:pPr>
      <w:r>
        <w:t xml:space="preserve">　　　　　　　　　　　　　　　　　　　　具狀人</w:t>
      </w:r>
      <w:r>
        <w:t xml:space="preserve">   ○○○    (</w:t>
      </w:r>
      <w:r>
        <w:t>簽名蓋章</w:t>
      </w:r>
      <w:r>
        <w:t>)</w:t>
      </w:r>
    </w:p>
    <w:p w:rsidR="00F15690" w:rsidRDefault="009E720F">
      <w:pPr>
        <w:pStyle w:val="008"/>
        <w:spacing w:line="240" w:lineRule="auto"/>
      </w:pPr>
      <w:r>
        <w:lastRenderedPageBreak/>
        <w:t xml:space="preserve">　　　　　　　　　　　　　　　　　　　　撰狀人</w:t>
      </w:r>
      <w:r>
        <w:t xml:space="preserve">   ○○○    (</w:t>
      </w:r>
      <w:r>
        <w:t>簽名蓋章</w:t>
      </w:r>
      <w:r>
        <w:t>)</w:t>
      </w:r>
    </w:p>
    <w:sectPr w:rsidR="00F15690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20F" w:rsidRDefault="009E720F">
      <w:r>
        <w:separator/>
      </w:r>
    </w:p>
  </w:endnote>
  <w:endnote w:type="continuationSeparator" w:id="0">
    <w:p w:rsidR="009E720F" w:rsidRDefault="009E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C84" w:rsidRDefault="009E720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C13C84" w:rsidRDefault="009E720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20F" w:rsidRDefault="009E720F">
      <w:r>
        <w:rPr>
          <w:color w:val="000000"/>
        </w:rPr>
        <w:separator/>
      </w:r>
    </w:p>
  </w:footnote>
  <w:footnote w:type="continuationSeparator" w:id="0">
    <w:p w:rsidR="009E720F" w:rsidRDefault="009E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C84" w:rsidRDefault="009E720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5690"/>
    <w:rsid w:val="009E720F"/>
    <w:rsid w:val="00F15690"/>
    <w:rsid w:val="00F8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FDC403-2305-4DC9-B6BA-73E460E9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0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customStyle="1" w:styleId="008">
    <w:name w:val="008 具狀人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ind w:left="4394"/>
    </w:pPr>
    <w:rPr>
      <w:rFonts w:ascii="標楷體" w:eastAsia="標楷體" w:hAnsi="標楷體"/>
      <w:color w:val="000000"/>
      <w:sz w:val="28"/>
      <w:szCs w:val="28"/>
    </w:rPr>
  </w:style>
  <w:style w:type="paragraph" w:customStyle="1" w:styleId="0080">
    <w:name w:val="008 說明"/>
    <w:basedOn w:val="a"/>
    <w:pPr>
      <w:spacing w:line="48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customStyle="1" w:styleId="0081">
    <w:name w:val="008 元"/>
    <w:basedOn w:val="a"/>
    <w:pPr>
      <w:tabs>
        <w:tab w:val="left" w:pos="595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-2">
    <w:name w:val="內文-縮2"/>
    <w:basedOn w:val="a"/>
    <w:pPr>
      <w:snapToGrid w:val="0"/>
      <w:ind w:left="200"/>
      <w:jc w:val="both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82">
    <w:name w:val="008 事實"/>
    <w:basedOn w:val="0002"/>
  </w:style>
  <w:style w:type="character" w:styleId="ac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2016-11-02T19:48:00Z</cp:lastPrinted>
  <dcterms:created xsi:type="dcterms:W3CDTF">2020-03-05T03:35:00Z</dcterms:created>
  <dcterms:modified xsi:type="dcterms:W3CDTF">2020-03-05T03:35:00Z</dcterms:modified>
</cp:coreProperties>
</file>