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E4" w:rsidRPr="00380FF9" w:rsidRDefault="006D04E4" w:rsidP="00DF34FA">
      <w:pPr>
        <w:spacing w:line="450" w:lineRule="exact"/>
        <w:jc w:val="center"/>
        <w:rPr>
          <w:b/>
          <w:sz w:val="36"/>
          <w:szCs w:val="36"/>
        </w:rPr>
      </w:pPr>
      <w:r w:rsidRPr="00380FF9">
        <w:rPr>
          <w:rFonts w:hint="eastAsia"/>
          <w:b/>
          <w:sz w:val="36"/>
          <w:szCs w:val="36"/>
        </w:rPr>
        <w:t>外國人入國工作費用及工資切結書</w:t>
      </w:r>
    </w:p>
    <w:p w:rsidR="00A46EB8" w:rsidRPr="00380FF9" w:rsidRDefault="00A46EB8" w:rsidP="00DF34FA">
      <w:pPr>
        <w:spacing w:line="450" w:lineRule="exact"/>
        <w:jc w:val="center"/>
        <w:rPr>
          <w:b/>
          <w:sz w:val="32"/>
        </w:rPr>
      </w:pPr>
    </w:p>
    <w:p w:rsidR="006D04E4" w:rsidRPr="00380FF9" w:rsidRDefault="006D04E4" w:rsidP="003F2631">
      <w:pPr>
        <w:pStyle w:val="2"/>
        <w:spacing w:line="450" w:lineRule="exact"/>
        <w:ind w:left="560" w:hangingChars="200" w:hanging="560"/>
        <w:rPr>
          <w:rFonts w:ascii="Times New Roman"/>
          <w:szCs w:val="28"/>
        </w:rPr>
      </w:pPr>
      <w:r w:rsidRPr="00380FF9">
        <w:rPr>
          <w:rFonts w:ascii="Times New Roman" w:hint="eastAsia"/>
          <w:szCs w:val="28"/>
        </w:rPr>
        <w:t>一、</w:t>
      </w:r>
      <w:r w:rsidR="00A811C3" w:rsidRPr="00380FF9">
        <w:rPr>
          <w:rFonts w:ascii="Times New Roman" w:hint="eastAsia"/>
          <w:szCs w:val="28"/>
        </w:rPr>
        <w:t>外國人</w:t>
      </w:r>
      <w:r w:rsidRPr="00380FF9">
        <w:rPr>
          <w:rFonts w:ascii="Times New Roman"/>
          <w:szCs w:val="28"/>
        </w:rPr>
        <w:t>(</w:t>
      </w:r>
      <w:r w:rsidR="00F829AF" w:rsidRPr="00380FF9">
        <w:rPr>
          <w:rFonts w:ascii="Times New Roman" w:hint="eastAsia"/>
          <w:szCs w:val="28"/>
        </w:rPr>
        <w:t>姓名：</w:t>
      </w:r>
      <w:r w:rsidR="00F829AF" w:rsidRPr="00380FF9">
        <w:rPr>
          <w:rFonts w:ascii="Times New Roman" w:hint="eastAsia"/>
          <w:szCs w:val="28"/>
          <w:u w:val="single"/>
        </w:rPr>
        <w:t xml:space="preserve">　　　　　　　　</w:t>
      </w:r>
      <w:r w:rsidR="00F829AF" w:rsidRPr="00380FF9">
        <w:rPr>
          <w:rFonts w:ascii="Times New Roman" w:hint="eastAsia"/>
          <w:szCs w:val="28"/>
        </w:rPr>
        <w:t>，</w:t>
      </w:r>
      <w:r w:rsidRPr="00380FF9">
        <w:rPr>
          <w:rFonts w:ascii="Times New Roman" w:hint="eastAsia"/>
          <w:szCs w:val="28"/>
        </w:rPr>
        <w:t>國籍：</w:t>
      </w:r>
      <w:r w:rsidRPr="00380FF9">
        <w:rPr>
          <w:rFonts w:ascii="Times New Roman" w:hint="eastAsia"/>
          <w:szCs w:val="28"/>
          <w:u w:val="single"/>
        </w:rPr>
        <w:t xml:space="preserve">      </w:t>
      </w:r>
      <w:r w:rsidRPr="00380FF9">
        <w:rPr>
          <w:rFonts w:ascii="Times New Roman" w:hint="eastAsia"/>
          <w:szCs w:val="28"/>
        </w:rPr>
        <w:t>，護照號碼：</w:t>
      </w:r>
      <w:r w:rsidRPr="00380FF9">
        <w:rPr>
          <w:rFonts w:ascii="Times New Roman" w:hint="eastAsia"/>
          <w:szCs w:val="28"/>
          <w:u w:val="single"/>
        </w:rPr>
        <w:t xml:space="preserve">           </w:t>
      </w:r>
      <w:r w:rsidRPr="00380FF9">
        <w:rPr>
          <w:rFonts w:ascii="Times New Roman"/>
          <w:szCs w:val="28"/>
        </w:rPr>
        <w:t>)</w:t>
      </w:r>
      <w:r w:rsidRPr="00380FF9">
        <w:rPr>
          <w:rFonts w:ascii="Times New Roman" w:hint="eastAsia"/>
          <w:szCs w:val="28"/>
        </w:rPr>
        <w:t>確實瞭解</w:t>
      </w:r>
      <w:r w:rsidR="003F2631">
        <w:rPr>
          <w:rFonts w:ascii="Times New Roman" w:hint="eastAsia"/>
          <w:szCs w:val="28"/>
        </w:rPr>
        <w:t>本次</w:t>
      </w:r>
      <w:r w:rsidR="001B1F6B" w:rsidRPr="00380FF9">
        <w:rPr>
          <w:rFonts w:ascii="Times New Roman" w:hint="eastAsia"/>
          <w:szCs w:val="28"/>
        </w:rPr>
        <w:t>來</w:t>
      </w:r>
      <w:proofErr w:type="gramStart"/>
      <w:r w:rsidR="001B1F6B" w:rsidRPr="00380FF9">
        <w:rPr>
          <w:rFonts w:ascii="Times New Roman" w:hint="eastAsia"/>
          <w:szCs w:val="28"/>
        </w:rPr>
        <w:t>臺</w:t>
      </w:r>
      <w:proofErr w:type="gramEnd"/>
      <w:r w:rsidRPr="00380FF9">
        <w:rPr>
          <w:rFonts w:ascii="Times New Roman" w:hint="eastAsia"/>
          <w:szCs w:val="28"/>
        </w:rPr>
        <w:t>工作最長可達</w:t>
      </w:r>
      <w:r w:rsidR="00E03079" w:rsidRPr="00380FF9">
        <w:rPr>
          <w:rFonts w:ascii="Times New Roman" w:hint="eastAsia"/>
          <w:szCs w:val="28"/>
        </w:rPr>
        <w:t>三</w:t>
      </w:r>
      <w:r w:rsidRPr="00380FF9">
        <w:rPr>
          <w:rFonts w:ascii="Times New Roman" w:hint="eastAsia"/>
          <w:szCs w:val="28"/>
        </w:rPr>
        <w:t>年，</w:t>
      </w:r>
      <w:r w:rsidR="00984B04">
        <w:rPr>
          <w:rFonts w:ascii="Times New Roman" w:hint="eastAsia"/>
          <w:szCs w:val="28"/>
        </w:rPr>
        <w:t>期滿得</w:t>
      </w:r>
      <w:r w:rsidR="00AB279B" w:rsidRPr="00AB279B">
        <w:rPr>
          <w:rFonts w:ascii="Times New Roman" w:hint="eastAsia"/>
          <w:szCs w:val="28"/>
        </w:rPr>
        <w:t>協議</w:t>
      </w:r>
      <w:r w:rsidR="00984B04">
        <w:rPr>
          <w:rFonts w:ascii="Times New Roman" w:hint="eastAsia"/>
          <w:szCs w:val="28"/>
        </w:rPr>
        <w:t>在</w:t>
      </w:r>
      <w:proofErr w:type="gramStart"/>
      <w:r w:rsidR="00984B04">
        <w:rPr>
          <w:rFonts w:ascii="Times New Roman" w:hint="eastAsia"/>
          <w:szCs w:val="28"/>
        </w:rPr>
        <w:t>臺</w:t>
      </w:r>
      <w:proofErr w:type="gramEnd"/>
      <w:r w:rsidR="00AB279B" w:rsidRPr="00AB279B">
        <w:rPr>
          <w:rFonts w:ascii="Times New Roman" w:hint="eastAsia"/>
          <w:szCs w:val="28"/>
        </w:rPr>
        <w:t>由原雇主繼續聘僱或辦理轉換由新雇主接續聘僱</w:t>
      </w:r>
      <w:r w:rsidRPr="00380FF9">
        <w:rPr>
          <w:rFonts w:ascii="Times New Roman" w:hint="eastAsia"/>
          <w:szCs w:val="28"/>
        </w:rPr>
        <w:t>。</w:t>
      </w:r>
      <w:r w:rsidR="001B1F6B" w:rsidRPr="00380FF9">
        <w:rPr>
          <w:rFonts w:ascii="Times New Roman" w:hint="eastAsia"/>
          <w:szCs w:val="28"/>
        </w:rPr>
        <w:t>來</w:t>
      </w:r>
      <w:proofErr w:type="gramStart"/>
      <w:r w:rsidR="001B1F6B" w:rsidRPr="00380FF9">
        <w:rPr>
          <w:rFonts w:ascii="Times New Roman" w:hint="eastAsia"/>
          <w:szCs w:val="28"/>
        </w:rPr>
        <w:t>臺</w:t>
      </w:r>
      <w:proofErr w:type="gramEnd"/>
      <w:r w:rsidRPr="00380FF9">
        <w:rPr>
          <w:rFonts w:ascii="Times New Roman" w:hint="eastAsia"/>
          <w:szCs w:val="28"/>
        </w:rPr>
        <w:t>工作應領工資、加班費等如適用勞動基準法，則依該法規定辦理；如不適用則於勞動契約中訂定。</w:t>
      </w:r>
    </w:p>
    <w:p w:rsidR="002F3074" w:rsidRPr="00380FF9" w:rsidRDefault="00DB3753" w:rsidP="00DF34FA">
      <w:pPr>
        <w:pStyle w:val="2"/>
        <w:spacing w:beforeLines="50" w:before="180" w:line="450" w:lineRule="exact"/>
        <w:ind w:left="560" w:hangingChars="200" w:hanging="560"/>
        <w:rPr>
          <w:rFonts w:ascii="Times New Roman"/>
          <w:b/>
          <w:szCs w:val="28"/>
        </w:rPr>
      </w:pPr>
      <w:r w:rsidRPr="00380FF9">
        <w:rPr>
          <w:rFonts w:ascii="Times New Roman" w:hint="eastAsia"/>
          <w:szCs w:val="28"/>
        </w:rPr>
        <w:t>二</w:t>
      </w:r>
      <w:r w:rsidR="006D04E4" w:rsidRPr="00380FF9">
        <w:rPr>
          <w:rFonts w:ascii="Times New Roman" w:hint="eastAsia"/>
          <w:szCs w:val="28"/>
        </w:rPr>
        <w:t>、</w:t>
      </w:r>
      <w:r w:rsidR="002F3074" w:rsidRPr="00380FF9">
        <w:rPr>
          <w:rFonts w:ascii="Times New Roman" w:hint="eastAsia"/>
          <w:szCs w:val="28"/>
        </w:rPr>
        <w:t>外國人來</w:t>
      </w:r>
      <w:proofErr w:type="gramStart"/>
      <w:r w:rsidR="002F3074" w:rsidRPr="00380FF9">
        <w:rPr>
          <w:rFonts w:ascii="Times New Roman" w:hint="eastAsia"/>
          <w:szCs w:val="28"/>
        </w:rPr>
        <w:t>臺</w:t>
      </w:r>
      <w:proofErr w:type="gramEnd"/>
      <w:r w:rsidR="002F3074" w:rsidRPr="00380FF9">
        <w:rPr>
          <w:rFonts w:ascii="Times New Roman" w:hint="eastAsia"/>
          <w:szCs w:val="28"/>
        </w:rPr>
        <w:t>前在勞工輸出國所發生之</w:t>
      </w:r>
      <w:r w:rsidR="002D13E4" w:rsidRPr="00380FF9">
        <w:rPr>
          <w:rFonts w:ascii="Times New Roman" w:hint="eastAsia"/>
          <w:szCs w:val="28"/>
        </w:rPr>
        <w:t>全部</w:t>
      </w:r>
      <w:r w:rsidR="002F3074" w:rsidRPr="00380FF9">
        <w:rPr>
          <w:rFonts w:ascii="Times New Roman" w:hint="eastAsia"/>
          <w:szCs w:val="28"/>
        </w:rPr>
        <w:t>費用如下：</w:t>
      </w:r>
    </w:p>
    <w:p w:rsidR="002F3074" w:rsidRPr="00380FF9" w:rsidRDefault="001253D4" w:rsidP="00DF34FA">
      <w:pPr>
        <w:spacing w:line="450" w:lineRule="exact"/>
        <w:ind w:leftChars="200" w:left="48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（</w:t>
      </w:r>
      <w:r w:rsidR="002F3074" w:rsidRPr="00380FF9">
        <w:rPr>
          <w:rFonts w:hint="eastAsia"/>
          <w:sz w:val="28"/>
          <w:szCs w:val="28"/>
        </w:rPr>
        <w:t>一</w:t>
      </w:r>
      <w:r w:rsidRPr="00380FF9">
        <w:rPr>
          <w:rFonts w:hint="eastAsia"/>
          <w:sz w:val="28"/>
          <w:szCs w:val="28"/>
        </w:rPr>
        <w:t>）</w:t>
      </w:r>
      <w:r w:rsidR="002F3074" w:rsidRPr="00380FF9">
        <w:rPr>
          <w:rFonts w:hint="eastAsia"/>
          <w:sz w:val="28"/>
          <w:szCs w:val="28"/>
        </w:rPr>
        <w:t>仲介費：勞工輸出國幣值</w:t>
      </w:r>
      <w:r w:rsidR="002F3074" w:rsidRPr="00380FF9">
        <w:rPr>
          <w:rFonts w:hint="eastAsia"/>
          <w:sz w:val="28"/>
          <w:szCs w:val="28"/>
          <w:u w:val="single"/>
        </w:rPr>
        <w:t xml:space="preserve">         </w:t>
      </w:r>
      <w:r w:rsidR="002F3074" w:rsidRPr="00380FF9">
        <w:rPr>
          <w:sz w:val="28"/>
          <w:szCs w:val="28"/>
          <w:u w:val="single"/>
        </w:rPr>
        <w:t xml:space="preserve">   </w:t>
      </w:r>
      <w:r w:rsidR="002F3074" w:rsidRPr="00380FF9">
        <w:rPr>
          <w:rFonts w:hint="eastAsia"/>
          <w:sz w:val="28"/>
          <w:szCs w:val="28"/>
        </w:rPr>
        <w:t>元</w:t>
      </w:r>
      <w:r w:rsidR="002F3074" w:rsidRPr="00380FF9">
        <w:rPr>
          <w:sz w:val="28"/>
          <w:szCs w:val="28"/>
        </w:rPr>
        <w:t>(</w:t>
      </w:r>
      <w:r w:rsidR="002F3074" w:rsidRPr="00380FF9">
        <w:rPr>
          <w:rFonts w:hint="eastAsia"/>
          <w:sz w:val="28"/>
          <w:szCs w:val="28"/>
        </w:rPr>
        <w:t>NT$</w:t>
      </w:r>
      <w:r w:rsidR="002F3074" w:rsidRPr="00380FF9">
        <w:rPr>
          <w:rFonts w:hint="eastAsia"/>
          <w:sz w:val="28"/>
          <w:szCs w:val="28"/>
        </w:rPr>
        <w:t>：</w:t>
      </w:r>
      <w:r w:rsidR="002F3074" w:rsidRPr="00380FF9">
        <w:rPr>
          <w:rFonts w:hint="eastAsia"/>
          <w:sz w:val="28"/>
          <w:szCs w:val="28"/>
          <w:u w:val="single"/>
        </w:rPr>
        <w:t xml:space="preserve">       </w:t>
      </w:r>
      <w:r w:rsidR="002F3074" w:rsidRPr="00380FF9">
        <w:rPr>
          <w:sz w:val="28"/>
          <w:szCs w:val="28"/>
          <w:u w:val="single"/>
        </w:rPr>
        <w:t xml:space="preserve">    </w:t>
      </w:r>
      <w:r w:rsidR="002F3074" w:rsidRPr="00380FF9">
        <w:rPr>
          <w:rFonts w:hint="eastAsia"/>
          <w:sz w:val="28"/>
          <w:szCs w:val="28"/>
        </w:rPr>
        <w:t>元</w:t>
      </w:r>
      <w:r w:rsidR="002F3074" w:rsidRPr="00380FF9">
        <w:rPr>
          <w:sz w:val="28"/>
          <w:szCs w:val="28"/>
        </w:rPr>
        <w:t>)</w:t>
      </w:r>
      <w:r w:rsidR="002F3074" w:rsidRPr="00380FF9">
        <w:rPr>
          <w:rFonts w:hint="eastAsia"/>
          <w:sz w:val="28"/>
          <w:szCs w:val="28"/>
        </w:rPr>
        <w:t>。</w:t>
      </w:r>
    </w:p>
    <w:p w:rsidR="002F3074" w:rsidRPr="00380FF9" w:rsidRDefault="001253D4" w:rsidP="000A3841">
      <w:pPr>
        <w:spacing w:afterLines="50" w:after="180" w:line="450" w:lineRule="exact"/>
        <w:ind w:leftChars="200" w:left="480"/>
      </w:pPr>
      <w:r w:rsidRPr="00380FF9">
        <w:rPr>
          <w:rFonts w:hint="eastAsia"/>
          <w:sz w:val="28"/>
          <w:szCs w:val="28"/>
        </w:rPr>
        <w:t>（</w:t>
      </w:r>
      <w:r w:rsidR="002F3074" w:rsidRPr="00380FF9">
        <w:rPr>
          <w:rFonts w:hint="eastAsia"/>
          <w:sz w:val="28"/>
          <w:szCs w:val="28"/>
        </w:rPr>
        <w:t>二</w:t>
      </w:r>
      <w:r w:rsidRPr="00380FF9">
        <w:rPr>
          <w:rFonts w:hint="eastAsia"/>
          <w:sz w:val="28"/>
          <w:szCs w:val="28"/>
        </w:rPr>
        <w:t>）</w:t>
      </w:r>
      <w:r w:rsidR="002F3074" w:rsidRPr="00380FF9">
        <w:rPr>
          <w:rFonts w:hint="eastAsia"/>
          <w:sz w:val="28"/>
          <w:szCs w:val="28"/>
        </w:rPr>
        <w:t>規費及</w:t>
      </w:r>
      <w:r w:rsidR="00B6691A" w:rsidRPr="00380FF9">
        <w:rPr>
          <w:rFonts w:hint="eastAsia"/>
          <w:sz w:val="28"/>
          <w:szCs w:val="28"/>
        </w:rPr>
        <w:t>來</w:t>
      </w:r>
      <w:proofErr w:type="gramStart"/>
      <w:r w:rsidR="00B6691A" w:rsidRPr="00380FF9">
        <w:rPr>
          <w:rFonts w:hint="eastAsia"/>
          <w:sz w:val="28"/>
          <w:szCs w:val="28"/>
        </w:rPr>
        <w:t>臺</w:t>
      </w:r>
      <w:proofErr w:type="gramEnd"/>
      <w:r w:rsidR="00A1140D" w:rsidRPr="00380FF9">
        <w:rPr>
          <w:rFonts w:hint="eastAsia"/>
          <w:sz w:val="28"/>
          <w:szCs w:val="28"/>
        </w:rPr>
        <w:t>工作</w:t>
      </w:r>
      <w:r w:rsidR="00B6691A" w:rsidRPr="00380FF9">
        <w:rPr>
          <w:rFonts w:hint="eastAsia"/>
          <w:sz w:val="28"/>
          <w:szCs w:val="28"/>
        </w:rPr>
        <w:t>所需</w:t>
      </w:r>
      <w:r w:rsidR="002F3074" w:rsidRPr="00380FF9">
        <w:rPr>
          <w:rFonts w:hint="eastAsia"/>
          <w:sz w:val="28"/>
          <w:szCs w:val="28"/>
        </w:rPr>
        <w:t>費用：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6"/>
        <w:gridCol w:w="2236"/>
        <w:gridCol w:w="2236"/>
        <w:gridCol w:w="2236"/>
      </w:tblGrid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項目</w:t>
            </w: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  <w:jc w:val="center"/>
              <w:rPr>
                <w:sz w:val="20"/>
              </w:rPr>
            </w:pPr>
            <w:r w:rsidRPr="00380FF9">
              <w:rPr>
                <w:rFonts w:hint="eastAsia"/>
                <w:sz w:val="20"/>
              </w:rPr>
              <w:t>金額</w:t>
            </w:r>
            <w:r w:rsidRPr="00380FF9">
              <w:rPr>
                <w:rFonts w:hint="eastAsia"/>
                <w:sz w:val="20"/>
              </w:rPr>
              <w:t>(</w:t>
            </w:r>
            <w:r w:rsidRPr="00380FF9">
              <w:rPr>
                <w:rFonts w:hint="eastAsia"/>
                <w:sz w:val="20"/>
              </w:rPr>
              <w:t>勞工輸出國幣值</w:t>
            </w:r>
            <w:r w:rsidRPr="00380FF9">
              <w:rPr>
                <w:rFonts w:hint="eastAsia"/>
                <w:sz w:val="20"/>
              </w:rPr>
              <w:t>)</w:t>
            </w: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項目</w:t>
            </w: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0"/>
              </w:rPr>
              <w:t>金額</w:t>
            </w:r>
            <w:r w:rsidRPr="00380FF9">
              <w:rPr>
                <w:rFonts w:hint="eastAsia"/>
                <w:sz w:val="20"/>
              </w:rPr>
              <w:t>(</w:t>
            </w:r>
            <w:r w:rsidRPr="00380FF9">
              <w:rPr>
                <w:rFonts w:hint="eastAsia"/>
                <w:sz w:val="20"/>
              </w:rPr>
              <w:t>勞工輸出國幣值</w:t>
            </w:r>
            <w:r w:rsidRPr="00380FF9">
              <w:rPr>
                <w:rFonts w:hint="eastAsia"/>
                <w:sz w:val="20"/>
              </w:rPr>
              <w:t>)</w:t>
            </w: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</w:tr>
      <w:tr w:rsidR="002F3074" w:rsidRPr="00380FF9" w:rsidTr="008A44FD"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rPr>
                <w:sz w:val="28"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</w:pPr>
          </w:p>
        </w:tc>
      </w:tr>
      <w:tr w:rsidR="002F3074" w:rsidRPr="00380FF9" w:rsidTr="008A44FD">
        <w:trPr>
          <w:cantSplit/>
          <w:trHeight w:val="58"/>
        </w:trPr>
        <w:tc>
          <w:tcPr>
            <w:tcW w:w="2236" w:type="dxa"/>
            <w:vAlign w:val="center"/>
          </w:tcPr>
          <w:p w:rsidR="002F3074" w:rsidRPr="00380FF9" w:rsidRDefault="002F3074" w:rsidP="00DF34FA">
            <w:pPr>
              <w:spacing w:line="450" w:lineRule="exact"/>
              <w:jc w:val="center"/>
            </w:pPr>
            <w:r w:rsidRPr="00380FF9">
              <w:rPr>
                <w:rFonts w:hint="eastAsia"/>
                <w:sz w:val="28"/>
              </w:rPr>
              <w:t>合</w:t>
            </w:r>
            <w:r w:rsidRPr="00380FF9">
              <w:rPr>
                <w:rFonts w:hint="eastAsia"/>
                <w:sz w:val="28"/>
              </w:rPr>
              <w:t xml:space="preserve">  </w:t>
            </w:r>
            <w:r w:rsidRPr="00380FF9">
              <w:rPr>
                <w:rFonts w:hint="eastAsia"/>
                <w:sz w:val="28"/>
              </w:rPr>
              <w:t>計</w:t>
            </w:r>
          </w:p>
        </w:tc>
        <w:tc>
          <w:tcPr>
            <w:tcW w:w="6708" w:type="dxa"/>
            <w:gridSpan w:val="3"/>
            <w:vAlign w:val="center"/>
          </w:tcPr>
          <w:p w:rsidR="002F3074" w:rsidRPr="00380FF9" w:rsidRDefault="002F3074" w:rsidP="00DF34FA">
            <w:pPr>
              <w:spacing w:line="450" w:lineRule="exact"/>
            </w:pPr>
            <w:r w:rsidRPr="00380FF9">
              <w:rPr>
                <w:rFonts w:hint="eastAsia"/>
                <w:sz w:val="28"/>
              </w:rPr>
              <w:t>勞工輸出國幣值</w:t>
            </w:r>
            <w:r w:rsidRPr="00380FF9">
              <w:rPr>
                <w:rFonts w:hint="eastAsia"/>
                <w:u w:val="single"/>
              </w:rPr>
              <w:t xml:space="preserve">                 </w:t>
            </w:r>
            <w:r w:rsidRPr="00380FF9">
              <w:rPr>
                <w:rFonts w:hint="eastAsia"/>
              </w:rPr>
              <w:t>元</w:t>
            </w:r>
            <w:r w:rsidRPr="00380FF9">
              <w:t>(</w:t>
            </w:r>
            <w:r w:rsidRPr="00380FF9">
              <w:rPr>
                <w:rFonts w:hint="eastAsia"/>
                <w:sz w:val="28"/>
              </w:rPr>
              <w:t>NT$</w:t>
            </w:r>
            <w:r w:rsidRPr="00380FF9">
              <w:rPr>
                <w:rFonts w:hint="eastAsia"/>
                <w:u w:val="single"/>
              </w:rPr>
              <w:t xml:space="preserve">           </w:t>
            </w:r>
            <w:r w:rsidRPr="00380FF9">
              <w:rPr>
                <w:rFonts w:hint="eastAsia"/>
                <w:sz w:val="28"/>
              </w:rPr>
              <w:t>元</w:t>
            </w:r>
            <w:r w:rsidRPr="00380FF9">
              <w:rPr>
                <w:sz w:val="28"/>
              </w:rPr>
              <w:t>)</w:t>
            </w:r>
          </w:p>
        </w:tc>
      </w:tr>
    </w:tbl>
    <w:p w:rsidR="00F129BE" w:rsidRPr="00380FF9" w:rsidRDefault="002F3074" w:rsidP="00DF34FA">
      <w:pPr>
        <w:spacing w:beforeLines="100" w:before="360" w:line="450" w:lineRule="exact"/>
        <w:ind w:left="601" w:hanging="601"/>
        <w:rPr>
          <w:b/>
          <w:sz w:val="28"/>
          <w:szCs w:val="28"/>
        </w:rPr>
      </w:pPr>
      <w:r w:rsidRPr="00380FF9">
        <w:rPr>
          <w:rFonts w:hint="eastAsia"/>
          <w:sz w:val="28"/>
          <w:szCs w:val="28"/>
        </w:rPr>
        <w:t>三、前項費用外國人於來</w:t>
      </w:r>
      <w:proofErr w:type="gramStart"/>
      <w:r w:rsidRPr="00380FF9">
        <w:rPr>
          <w:rFonts w:hint="eastAsia"/>
          <w:sz w:val="28"/>
          <w:szCs w:val="28"/>
        </w:rPr>
        <w:t>臺</w:t>
      </w:r>
      <w:proofErr w:type="gramEnd"/>
      <w:r w:rsidRPr="00380FF9">
        <w:rPr>
          <w:rFonts w:hint="eastAsia"/>
          <w:sz w:val="28"/>
          <w:szCs w:val="28"/>
        </w:rPr>
        <w:t>前在勞工輸出國已繳納勞工輸出國幣值</w:t>
      </w:r>
      <w:r w:rsidRPr="00380FF9">
        <w:rPr>
          <w:rFonts w:hint="eastAsia"/>
          <w:sz w:val="28"/>
          <w:szCs w:val="28"/>
          <w:u w:val="single"/>
        </w:rPr>
        <w:t xml:space="preserve">           </w:t>
      </w:r>
      <w:r w:rsidRPr="00380FF9">
        <w:rPr>
          <w:rFonts w:hint="eastAsia"/>
          <w:sz w:val="28"/>
          <w:szCs w:val="28"/>
        </w:rPr>
        <w:t>元</w:t>
      </w:r>
      <w:r w:rsidRPr="00380FF9">
        <w:rPr>
          <w:rFonts w:hint="eastAsia"/>
          <w:sz w:val="28"/>
          <w:szCs w:val="28"/>
        </w:rPr>
        <w:t>(NT$:</w:t>
      </w:r>
      <w:r w:rsidRPr="00380FF9">
        <w:rPr>
          <w:rFonts w:hint="eastAsia"/>
          <w:sz w:val="28"/>
          <w:szCs w:val="28"/>
          <w:u w:val="single"/>
        </w:rPr>
        <w:t xml:space="preserve">            </w:t>
      </w:r>
      <w:r w:rsidRPr="00380FF9">
        <w:rPr>
          <w:rFonts w:hint="eastAsia"/>
          <w:sz w:val="28"/>
          <w:szCs w:val="28"/>
        </w:rPr>
        <w:t>元</w:t>
      </w:r>
      <w:r w:rsidRPr="00380FF9">
        <w:rPr>
          <w:rFonts w:hint="eastAsia"/>
          <w:sz w:val="28"/>
          <w:szCs w:val="28"/>
        </w:rPr>
        <w:t>)</w:t>
      </w:r>
      <w:r w:rsidRPr="00380FF9">
        <w:rPr>
          <w:rFonts w:hint="eastAsia"/>
          <w:sz w:val="28"/>
          <w:szCs w:val="28"/>
        </w:rPr>
        <w:t>；不足部分經向</w:t>
      </w:r>
      <w:r w:rsidRPr="00380FF9">
        <w:rPr>
          <w:rFonts w:hint="eastAsia"/>
          <w:sz w:val="28"/>
          <w:szCs w:val="28"/>
          <w:u w:val="single"/>
        </w:rPr>
        <w:t xml:space="preserve">                       (</w:t>
      </w:r>
      <w:r w:rsidRPr="00380FF9">
        <w:rPr>
          <w:rFonts w:hint="eastAsia"/>
          <w:sz w:val="28"/>
          <w:szCs w:val="28"/>
          <w:u w:val="single"/>
        </w:rPr>
        <w:t>債權人</w:t>
      </w:r>
      <w:r w:rsidRPr="00380FF9">
        <w:rPr>
          <w:rFonts w:hint="eastAsia"/>
          <w:sz w:val="28"/>
          <w:szCs w:val="28"/>
          <w:u w:val="single"/>
        </w:rPr>
        <w:t>)</w:t>
      </w:r>
      <w:r w:rsidRPr="00380FF9">
        <w:rPr>
          <w:rFonts w:hint="eastAsia"/>
          <w:sz w:val="28"/>
          <w:szCs w:val="28"/>
        </w:rPr>
        <w:t>借貸含利息共勞工輸出國幣值</w:t>
      </w:r>
      <w:r w:rsidRPr="00380FF9">
        <w:rPr>
          <w:rFonts w:hint="eastAsia"/>
          <w:sz w:val="28"/>
          <w:szCs w:val="28"/>
          <w:u w:val="single"/>
        </w:rPr>
        <w:t xml:space="preserve">              </w:t>
      </w:r>
      <w:r w:rsidRPr="00380FF9">
        <w:rPr>
          <w:rFonts w:hint="eastAsia"/>
          <w:sz w:val="28"/>
          <w:szCs w:val="28"/>
        </w:rPr>
        <w:t>元</w:t>
      </w:r>
      <w:r w:rsidRPr="00380FF9">
        <w:rPr>
          <w:rFonts w:hint="eastAsia"/>
          <w:sz w:val="28"/>
          <w:szCs w:val="28"/>
        </w:rPr>
        <w:t>(NT$:</w:t>
      </w:r>
      <w:r w:rsidRPr="00380FF9">
        <w:rPr>
          <w:rFonts w:hint="eastAsia"/>
          <w:sz w:val="28"/>
          <w:szCs w:val="28"/>
          <w:u w:val="single"/>
        </w:rPr>
        <w:t xml:space="preserve">          </w:t>
      </w:r>
      <w:r w:rsidRPr="00380FF9">
        <w:rPr>
          <w:rFonts w:hint="eastAsia"/>
          <w:sz w:val="28"/>
          <w:szCs w:val="28"/>
        </w:rPr>
        <w:t>元</w:t>
      </w:r>
      <w:r w:rsidRPr="00380FF9">
        <w:rPr>
          <w:rFonts w:hint="eastAsia"/>
          <w:sz w:val="28"/>
          <w:szCs w:val="28"/>
        </w:rPr>
        <w:t>)</w:t>
      </w:r>
      <w:r w:rsidRPr="00380FF9">
        <w:rPr>
          <w:rFonts w:hint="eastAsia"/>
          <w:sz w:val="28"/>
          <w:szCs w:val="28"/>
        </w:rPr>
        <w:t>。</w:t>
      </w:r>
      <w:r w:rsidR="00F129BE" w:rsidRPr="00380FF9">
        <w:rPr>
          <w:rFonts w:hint="eastAsia"/>
          <w:b/>
          <w:sz w:val="28"/>
          <w:szCs w:val="28"/>
        </w:rPr>
        <w:t>上開金額</w:t>
      </w:r>
      <w:r w:rsidR="00032750" w:rsidRPr="00380FF9">
        <w:rPr>
          <w:rFonts w:hint="eastAsia"/>
          <w:b/>
          <w:sz w:val="28"/>
          <w:szCs w:val="28"/>
        </w:rPr>
        <w:t>經</w:t>
      </w:r>
      <w:r w:rsidR="00790656" w:rsidRPr="00380FF9">
        <w:rPr>
          <w:rFonts w:hint="eastAsia"/>
          <w:b/>
          <w:sz w:val="28"/>
          <w:szCs w:val="28"/>
        </w:rPr>
        <w:t>外國人確認無誤，外國人簽名：</w:t>
      </w:r>
      <w:r w:rsidR="00790656" w:rsidRPr="00380FF9">
        <w:rPr>
          <w:rFonts w:hint="eastAsia"/>
          <w:b/>
          <w:sz w:val="28"/>
          <w:szCs w:val="28"/>
          <w:u w:val="single"/>
        </w:rPr>
        <w:t xml:space="preserve">　　　　　　　　　　</w:t>
      </w:r>
      <w:r w:rsidR="00DB3753" w:rsidRPr="00380FF9">
        <w:rPr>
          <w:rFonts w:hint="eastAsia"/>
          <w:b/>
          <w:sz w:val="28"/>
          <w:szCs w:val="28"/>
        </w:rPr>
        <w:t>。</w:t>
      </w:r>
    </w:p>
    <w:p w:rsidR="00386F4F" w:rsidRPr="00380FF9" w:rsidRDefault="00386F4F" w:rsidP="00DF34FA">
      <w:pPr>
        <w:spacing w:line="450" w:lineRule="exact"/>
        <w:ind w:leftChars="250" w:left="1201" w:hanging="601"/>
        <w:rPr>
          <w:b/>
          <w:bCs/>
          <w:sz w:val="28"/>
          <w:szCs w:val="28"/>
        </w:rPr>
      </w:pPr>
    </w:p>
    <w:p w:rsidR="00F129BE" w:rsidRPr="00380FF9" w:rsidRDefault="00F129BE" w:rsidP="00386F4F">
      <w:pPr>
        <w:spacing w:line="450" w:lineRule="exact"/>
        <w:ind w:leftChars="250" w:left="600"/>
        <w:rPr>
          <w:b/>
          <w:sz w:val="28"/>
          <w:szCs w:val="28"/>
        </w:rPr>
      </w:pPr>
      <w:r w:rsidRPr="00380FF9">
        <w:rPr>
          <w:rFonts w:hint="eastAsia"/>
          <w:b/>
          <w:bCs/>
          <w:sz w:val="28"/>
          <w:szCs w:val="28"/>
        </w:rPr>
        <w:t>上開</w:t>
      </w:r>
      <w:r w:rsidR="00386F4F" w:rsidRPr="00380FF9">
        <w:rPr>
          <w:rFonts w:hint="eastAsia"/>
          <w:b/>
          <w:bCs/>
          <w:sz w:val="28"/>
          <w:szCs w:val="28"/>
        </w:rPr>
        <w:t>來</w:t>
      </w:r>
      <w:proofErr w:type="gramStart"/>
      <w:r w:rsidR="00386F4F" w:rsidRPr="00380FF9">
        <w:rPr>
          <w:rFonts w:hint="eastAsia"/>
          <w:b/>
          <w:bCs/>
          <w:sz w:val="28"/>
          <w:szCs w:val="28"/>
        </w:rPr>
        <w:t>臺</w:t>
      </w:r>
      <w:proofErr w:type="gramEnd"/>
      <w:r w:rsidR="00386F4F" w:rsidRPr="00380FF9">
        <w:rPr>
          <w:rFonts w:hint="eastAsia"/>
          <w:b/>
          <w:bCs/>
          <w:sz w:val="28"/>
          <w:szCs w:val="28"/>
        </w:rPr>
        <w:t>工作所發生費用之項目及金額，係依照勞工輸出國規定所</w:t>
      </w:r>
      <w:proofErr w:type="gramStart"/>
      <w:r w:rsidR="00386F4F" w:rsidRPr="00380FF9">
        <w:rPr>
          <w:rFonts w:hint="eastAsia"/>
          <w:b/>
          <w:bCs/>
          <w:sz w:val="28"/>
          <w:szCs w:val="28"/>
        </w:rPr>
        <w:t>填載並</w:t>
      </w:r>
      <w:r w:rsidRPr="00380FF9">
        <w:rPr>
          <w:rFonts w:hint="eastAsia"/>
          <w:b/>
          <w:bCs/>
          <w:sz w:val="28"/>
          <w:szCs w:val="28"/>
        </w:rPr>
        <w:t>經</w:t>
      </w:r>
      <w:proofErr w:type="gramEnd"/>
      <w:r w:rsidRPr="00380FF9">
        <w:rPr>
          <w:rFonts w:hint="eastAsia"/>
          <w:b/>
          <w:bCs/>
          <w:sz w:val="28"/>
          <w:szCs w:val="28"/>
        </w:rPr>
        <w:t>勞工輸出國查證屬實並驗證</w:t>
      </w:r>
      <w:r w:rsidRPr="00380FF9">
        <w:rPr>
          <w:rFonts w:hint="eastAsia"/>
          <w:b/>
          <w:sz w:val="28"/>
          <w:szCs w:val="28"/>
        </w:rPr>
        <w:t>：</w:t>
      </w:r>
    </w:p>
    <w:p w:rsidR="00DF34FA" w:rsidRPr="00380FF9" w:rsidRDefault="00DF34FA" w:rsidP="00DF34FA">
      <w:pPr>
        <w:spacing w:line="450" w:lineRule="exact"/>
        <w:ind w:leftChars="250" w:left="1201" w:hanging="601"/>
        <w:rPr>
          <w:sz w:val="28"/>
          <w:szCs w:val="28"/>
        </w:rPr>
      </w:pPr>
    </w:p>
    <w:p w:rsidR="00F129BE" w:rsidRPr="00380FF9" w:rsidRDefault="00F129BE" w:rsidP="00DF34FA">
      <w:pPr>
        <w:spacing w:beforeLines="50" w:before="180" w:line="450" w:lineRule="exact"/>
        <w:ind w:leftChars="250" w:left="1201" w:hanging="601"/>
        <w:rPr>
          <w:sz w:val="28"/>
          <w:szCs w:val="28"/>
        </w:rPr>
      </w:pPr>
      <w:r w:rsidRPr="00380FF9">
        <w:rPr>
          <w:rFonts w:hint="eastAsia"/>
          <w:sz w:val="28"/>
          <w:szCs w:val="28"/>
          <w:u w:val="single"/>
        </w:rPr>
        <w:t xml:space="preserve">                                            </w:t>
      </w:r>
      <w:r w:rsidRPr="00380FF9">
        <w:rPr>
          <w:rFonts w:hint="eastAsia"/>
          <w:sz w:val="28"/>
          <w:szCs w:val="28"/>
        </w:rPr>
        <w:t>日期：</w:t>
      </w:r>
      <w:r w:rsidRPr="00380FF9">
        <w:rPr>
          <w:rFonts w:hint="eastAsia"/>
          <w:sz w:val="28"/>
          <w:szCs w:val="28"/>
          <w:u w:val="single"/>
        </w:rPr>
        <w:t xml:space="preserve">   </w:t>
      </w:r>
      <w:r w:rsidRPr="00380FF9">
        <w:rPr>
          <w:rFonts w:hint="eastAsia"/>
          <w:sz w:val="28"/>
          <w:szCs w:val="28"/>
        </w:rPr>
        <w:t>年</w:t>
      </w:r>
      <w:r w:rsidRPr="00380FF9">
        <w:rPr>
          <w:rFonts w:hint="eastAsia"/>
          <w:sz w:val="28"/>
          <w:szCs w:val="28"/>
          <w:u w:val="single"/>
        </w:rPr>
        <w:t xml:space="preserve">   </w:t>
      </w:r>
      <w:r w:rsidRPr="00380FF9">
        <w:rPr>
          <w:rFonts w:hint="eastAsia"/>
          <w:sz w:val="28"/>
          <w:szCs w:val="28"/>
        </w:rPr>
        <w:t>月</w:t>
      </w:r>
      <w:r w:rsidRPr="00380FF9">
        <w:rPr>
          <w:rFonts w:hint="eastAsia"/>
          <w:sz w:val="28"/>
          <w:szCs w:val="28"/>
          <w:u w:val="single"/>
        </w:rPr>
        <w:t xml:space="preserve">   </w:t>
      </w:r>
      <w:r w:rsidRPr="00380FF9">
        <w:rPr>
          <w:rFonts w:hint="eastAsia"/>
          <w:sz w:val="28"/>
          <w:szCs w:val="28"/>
        </w:rPr>
        <w:t>日</w:t>
      </w:r>
    </w:p>
    <w:p w:rsidR="002F3074" w:rsidRPr="00380FF9" w:rsidRDefault="002F3074" w:rsidP="000A3841">
      <w:pPr>
        <w:spacing w:afterLines="50" w:after="180" w:line="450" w:lineRule="exact"/>
        <w:ind w:left="601" w:hanging="601"/>
        <w:rPr>
          <w:sz w:val="28"/>
        </w:rPr>
      </w:pPr>
      <w:r w:rsidRPr="00380FF9">
        <w:rPr>
          <w:rFonts w:hint="eastAsia"/>
          <w:sz w:val="28"/>
        </w:rPr>
        <w:lastRenderedPageBreak/>
        <w:t>四、來</w:t>
      </w:r>
      <w:proofErr w:type="gramStart"/>
      <w:r w:rsidRPr="00380FF9">
        <w:rPr>
          <w:rFonts w:hint="eastAsia"/>
          <w:sz w:val="28"/>
        </w:rPr>
        <w:t>臺</w:t>
      </w:r>
      <w:proofErr w:type="gramEnd"/>
      <w:r w:rsidRPr="00380FF9">
        <w:rPr>
          <w:rFonts w:hint="eastAsia"/>
          <w:sz w:val="28"/>
        </w:rPr>
        <w:t>工作有關之借款</w:t>
      </w:r>
      <w:r w:rsidR="00A51AF7" w:rsidRPr="00380FF9">
        <w:rPr>
          <w:rFonts w:hint="eastAsia"/>
          <w:b/>
          <w:bCs/>
          <w:sz w:val="28"/>
          <w:szCs w:val="28"/>
          <w:shd w:val="pct15" w:color="auto" w:fill="FFFFFF"/>
        </w:rPr>
        <w:t>【</w:t>
      </w:r>
      <w:r w:rsidRPr="00380FF9">
        <w:rPr>
          <w:rFonts w:hint="eastAsia"/>
          <w:b/>
          <w:sz w:val="28"/>
          <w:u w:val="single"/>
          <w:shd w:val="pct15" w:color="auto" w:fill="FFFFFF"/>
        </w:rPr>
        <w:t>請詳列債權人、項目用途及金額</w:t>
      </w:r>
      <w:r w:rsidR="00A51AF7" w:rsidRPr="00380FF9">
        <w:rPr>
          <w:rFonts w:hint="eastAsia"/>
          <w:sz w:val="28"/>
          <w:szCs w:val="28"/>
          <w:shd w:val="pct15" w:color="auto" w:fill="FFFFFF"/>
        </w:rPr>
        <w:t>】</w:t>
      </w:r>
      <w:r w:rsidR="00340B85" w:rsidRPr="00380FF9">
        <w:rPr>
          <w:rFonts w:hint="eastAsia"/>
          <w:sz w:val="28"/>
        </w:rPr>
        <w:t xml:space="preserve"> </w:t>
      </w:r>
      <w:r w:rsidR="00340B85" w:rsidRPr="00380FF9">
        <w:rPr>
          <w:rFonts w:hint="eastAsia"/>
          <w:sz w:val="28"/>
        </w:rPr>
        <w:t>：</w:t>
      </w:r>
    </w:p>
    <w:tbl>
      <w:tblPr>
        <w:tblW w:w="900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160"/>
        <w:gridCol w:w="2760"/>
        <w:gridCol w:w="2520"/>
      </w:tblGrid>
      <w:tr w:rsidR="002F3074" w:rsidRPr="00380FF9" w:rsidTr="008A44FD">
        <w:trPr>
          <w:cantSplit/>
        </w:trPr>
        <w:tc>
          <w:tcPr>
            <w:tcW w:w="1560" w:type="dxa"/>
          </w:tcPr>
          <w:p w:rsidR="002F3074" w:rsidRPr="00380FF9" w:rsidRDefault="002F3074" w:rsidP="00DF34FA">
            <w:pPr>
              <w:spacing w:line="44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項目</w:t>
            </w:r>
          </w:p>
        </w:tc>
        <w:tc>
          <w:tcPr>
            <w:tcW w:w="2160" w:type="dxa"/>
          </w:tcPr>
          <w:p w:rsidR="002F3074" w:rsidRPr="00380FF9" w:rsidRDefault="002F3074" w:rsidP="00DF34FA">
            <w:pPr>
              <w:spacing w:line="44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用途</w:t>
            </w:r>
          </w:p>
        </w:tc>
        <w:tc>
          <w:tcPr>
            <w:tcW w:w="2760" w:type="dxa"/>
            <w:vAlign w:val="center"/>
          </w:tcPr>
          <w:p w:rsidR="002F3074" w:rsidRPr="00380FF9" w:rsidRDefault="002F3074" w:rsidP="00DF34FA">
            <w:pPr>
              <w:spacing w:line="44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債權人</w:t>
            </w:r>
          </w:p>
        </w:tc>
        <w:tc>
          <w:tcPr>
            <w:tcW w:w="2520" w:type="dxa"/>
            <w:vAlign w:val="center"/>
          </w:tcPr>
          <w:p w:rsidR="002F3074" w:rsidRPr="00380FF9" w:rsidRDefault="002F3074" w:rsidP="00DF34FA">
            <w:pPr>
              <w:spacing w:line="44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金額</w:t>
            </w:r>
            <w:r w:rsidRPr="00380FF9">
              <w:rPr>
                <w:rFonts w:hint="eastAsia"/>
                <w:sz w:val="22"/>
              </w:rPr>
              <w:t>(</w:t>
            </w:r>
            <w:r w:rsidRPr="00380FF9">
              <w:rPr>
                <w:rFonts w:hint="eastAsia"/>
                <w:sz w:val="22"/>
              </w:rPr>
              <w:t>勞工輸出國幣值</w:t>
            </w:r>
            <w:r w:rsidRPr="00380FF9">
              <w:rPr>
                <w:rFonts w:hint="eastAsia"/>
                <w:sz w:val="22"/>
              </w:rPr>
              <w:t>)</w:t>
            </w:r>
          </w:p>
        </w:tc>
      </w:tr>
      <w:tr w:rsidR="002F3074" w:rsidRPr="00380FF9" w:rsidTr="008A44FD">
        <w:trPr>
          <w:cantSplit/>
        </w:trPr>
        <w:tc>
          <w:tcPr>
            <w:tcW w:w="156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0"/>
              </w:rPr>
            </w:pPr>
          </w:p>
        </w:tc>
        <w:tc>
          <w:tcPr>
            <w:tcW w:w="276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8"/>
              </w:rPr>
            </w:pPr>
          </w:p>
        </w:tc>
        <w:tc>
          <w:tcPr>
            <w:tcW w:w="252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8"/>
              </w:rPr>
            </w:pPr>
          </w:p>
        </w:tc>
      </w:tr>
      <w:tr w:rsidR="002F3074" w:rsidRPr="00380FF9" w:rsidTr="008A44FD">
        <w:trPr>
          <w:cantSplit/>
        </w:trPr>
        <w:tc>
          <w:tcPr>
            <w:tcW w:w="156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0"/>
              </w:rPr>
            </w:pPr>
          </w:p>
        </w:tc>
        <w:tc>
          <w:tcPr>
            <w:tcW w:w="276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8"/>
              </w:rPr>
            </w:pPr>
          </w:p>
        </w:tc>
        <w:tc>
          <w:tcPr>
            <w:tcW w:w="2520" w:type="dxa"/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8"/>
              </w:rPr>
            </w:pPr>
          </w:p>
        </w:tc>
      </w:tr>
      <w:tr w:rsidR="002F3074" w:rsidRPr="00380FF9" w:rsidTr="008A44FD">
        <w:trPr>
          <w:cantSplit/>
        </w:trPr>
        <w:tc>
          <w:tcPr>
            <w:tcW w:w="1560" w:type="dxa"/>
            <w:tcBorders>
              <w:bottom w:val="double" w:sz="4" w:space="0" w:color="auto"/>
            </w:tcBorders>
          </w:tcPr>
          <w:p w:rsidR="002F3074" w:rsidRPr="00380FF9" w:rsidRDefault="002F3074" w:rsidP="00DF34FA">
            <w:pPr>
              <w:spacing w:line="44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合</w:t>
            </w:r>
            <w:r w:rsidRPr="00380FF9">
              <w:rPr>
                <w:rFonts w:hint="eastAsia"/>
                <w:sz w:val="28"/>
              </w:rPr>
              <w:t xml:space="preserve">  </w:t>
            </w:r>
            <w:r w:rsidRPr="00380FF9">
              <w:rPr>
                <w:rFonts w:hint="eastAsia"/>
                <w:sz w:val="28"/>
              </w:rPr>
              <w:t>計</w:t>
            </w:r>
          </w:p>
        </w:tc>
        <w:tc>
          <w:tcPr>
            <w:tcW w:w="7440" w:type="dxa"/>
            <w:gridSpan w:val="3"/>
            <w:tcBorders>
              <w:bottom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40" w:lineRule="exact"/>
            </w:pPr>
            <w:r w:rsidRPr="00380FF9">
              <w:rPr>
                <w:rFonts w:hint="eastAsia"/>
                <w:sz w:val="28"/>
              </w:rPr>
              <w:t>勞工輸出國幣值</w:t>
            </w:r>
            <w:r w:rsidRPr="00380FF9">
              <w:rPr>
                <w:rFonts w:hint="eastAsia"/>
                <w:u w:val="single"/>
              </w:rPr>
              <w:t xml:space="preserve">              </w:t>
            </w:r>
            <w:r w:rsidRPr="00380FF9">
              <w:rPr>
                <w:rFonts w:hint="eastAsia"/>
                <w:sz w:val="28"/>
              </w:rPr>
              <w:t>元</w:t>
            </w:r>
            <w:r w:rsidRPr="00380FF9">
              <w:rPr>
                <w:rFonts w:hint="eastAsia"/>
                <w:sz w:val="28"/>
              </w:rPr>
              <w:t>(NT$:</w:t>
            </w:r>
            <w:r w:rsidRPr="00380FF9">
              <w:rPr>
                <w:rFonts w:hint="eastAsia"/>
                <w:sz w:val="28"/>
                <w:u w:val="single"/>
              </w:rPr>
              <w:t xml:space="preserve">        </w:t>
            </w:r>
            <w:r w:rsidRPr="00380FF9">
              <w:rPr>
                <w:rFonts w:hint="eastAsia"/>
                <w:sz w:val="28"/>
              </w:rPr>
              <w:t>元</w:t>
            </w:r>
            <w:r w:rsidRPr="00380FF9">
              <w:rPr>
                <w:rFonts w:hint="eastAsia"/>
                <w:sz w:val="28"/>
              </w:rPr>
              <w:t>)</w:t>
            </w:r>
          </w:p>
        </w:tc>
      </w:tr>
      <w:tr w:rsidR="002F3074" w:rsidRPr="00380FF9" w:rsidTr="008A44FD">
        <w:trPr>
          <w:cantSplit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40" w:lineRule="exact"/>
              <w:jc w:val="center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償還方式</w:t>
            </w:r>
            <w:r w:rsidRPr="00380FF9">
              <w:rPr>
                <w:rFonts w:hint="eastAsia"/>
                <w:sz w:val="28"/>
              </w:rPr>
              <w:t>(</w:t>
            </w:r>
            <w:r w:rsidRPr="00380FF9">
              <w:rPr>
                <w:rFonts w:hint="eastAsia"/>
                <w:sz w:val="28"/>
              </w:rPr>
              <w:t>務必填寫</w:t>
            </w:r>
            <w:r w:rsidRPr="00380FF9">
              <w:rPr>
                <w:rFonts w:hint="eastAsia"/>
                <w:sz w:val="28"/>
              </w:rPr>
              <w:t>)</w:t>
            </w:r>
          </w:p>
        </w:tc>
        <w:tc>
          <w:tcPr>
            <w:tcW w:w="7440" w:type="dxa"/>
            <w:gridSpan w:val="3"/>
            <w:tcBorders>
              <w:top w:val="double" w:sz="4" w:space="0" w:color="auto"/>
            </w:tcBorders>
            <w:vAlign w:val="center"/>
          </w:tcPr>
          <w:p w:rsidR="002F3074" w:rsidRPr="00380FF9" w:rsidRDefault="002F3074" w:rsidP="00DF34FA">
            <w:pPr>
              <w:spacing w:line="440" w:lineRule="exact"/>
              <w:rPr>
                <w:sz w:val="28"/>
              </w:rPr>
            </w:pPr>
            <w:r w:rsidRPr="00380FF9">
              <w:rPr>
                <w:rFonts w:hint="eastAsia"/>
                <w:sz w:val="28"/>
              </w:rPr>
              <w:t>分</w:t>
            </w:r>
            <w:r w:rsidRPr="00380FF9">
              <w:rPr>
                <w:rFonts w:hint="eastAsia"/>
                <w:sz w:val="28"/>
                <w:u w:val="single"/>
              </w:rPr>
              <w:t xml:space="preserve">      </w:t>
            </w:r>
            <w:r w:rsidRPr="00380FF9">
              <w:rPr>
                <w:rFonts w:hint="eastAsia"/>
                <w:sz w:val="28"/>
              </w:rPr>
              <w:t>期每期新臺幣</w:t>
            </w:r>
            <w:r w:rsidRPr="00380FF9">
              <w:rPr>
                <w:rFonts w:hint="eastAsia"/>
                <w:sz w:val="28"/>
                <w:u w:val="single"/>
              </w:rPr>
              <w:t xml:space="preserve">          </w:t>
            </w:r>
            <w:r w:rsidRPr="00380FF9">
              <w:rPr>
                <w:rFonts w:hint="eastAsia"/>
                <w:sz w:val="28"/>
              </w:rPr>
              <w:t>元償還</w:t>
            </w:r>
          </w:p>
          <w:p w:rsidR="002F3074" w:rsidRPr="00380FF9" w:rsidRDefault="002F3074" w:rsidP="00DF34FA">
            <w:pPr>
              <w:spacing w:line="440" w:lineRule="exact"/>
            </w:pPr>
          </w:p>
          <w:p w:rsidR="002F3074" w:rsidRPr="00380FF9" w:rsidRDefault="002F3074" w:rsidP="00DF34FA">
            <w:pPr>
              <w:spacing w:line="440" w:lineRule="exact"/>
            </w:pPr>
          </w:p>
        </w:tc>
      </w:tr>
    </w:tbl>
    <w:p w:rsidR="006D04E4" w:rsidRPr="00380FF9" w:rsidRDefault="00B76CF7" w:rsidP="00DF34FA">
      <w:pPr>
        <w:spacing w:beforeLines="50" w:before="180" w:line="450" w:lineRule="exact"/>
        <w:ind w:left="601" w:hanging="601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五</w:t>
      </w:r>
      <w:r w:rsidR="006D04E4" w:rsidRPr="00380FF9">
        <w:rPr>
          <w:rFonts w:hint="eastAsia"/>
          <w:sz w:val="28"/>
          <w:szCs w:val="28"/>
        </w:rPr>
        <w:t>、</w:t>
      </w:r>
      <w:r w:rsidR="00A811C3" w:rsidRPr="00380FF9">
        <w:rPr>
          <w:rFonts w:hint="eastAsia"/>
          <w:sz w:val="28"/>
          <w:szCs w:val="28"/>
        </w:rPr>
        <w:t>外國人</w:t>
      </w:r>
      <w:r w:rsidR="006D04E4" w:rsidRPr="00380FF9">
        <w:rPr>
          <w:rFonts w:hint="eastAsia"/>
          <w:sz w:val="28"/>
          <w:szCs w:val="28"/>
        </w:rPr>
        <w:t>確實瞭解以下中華民國相關收費規定</w:t>
      </w:r>
      <w:r w:rsidR="006D04E4" w:rsidRPr="00380FF9">
        <w:rPr>
          <w:rFonts w:hint="eastAsia"/>
          <w:sz w:val="28"/>
          <w:szCs w:val="28"/>
          <w:shd w:val="pct15" w:color="auto" w:fill="FFFFFF"/>
        </w:rPr>
        <w:t>【</w:t>
      </w:r>
      <w:r w:rsidR="006D04E4" w:rsidRPr="00380FF9">
        <w:rPr>
          <w:rFonts w:hint="eastAsia"/>
          <w:b/>
          <w:bCs/>
          <w:sz w:val="28"/>
          <w:szCs w:val="28"/>
          <w:shd w:val="pct15" w:color="auto" w:fill="FFFFFF"/>
        </w:rPr>
        <w:t>法令如有修正，應依修正後之規定辦理</w:t>
      </w:r>
      <w:r w:rsidR="006D04E4" w:rsidRPr="00380FF9">
        <w:rPr>
          <w:rFonts w:hint="eastAsia"/>
          <w:sz w:val="28"/>
          <w:szCs w:val="28"/>
          <w:shd w:val="pct15" w:color="auto" w:fill="FFFFFF"/>
        </w:rPr>
        <w:t>】</w:t>
      </w:r>
      <w:r w:rsidR="006D04E4" w:rsidRPr="00380FF9">
        <w:rPr>
          <w:rFonts w:hint="eastAsia"/>
          <w:sz w:val="28"/>
          <w:szCs w:val="28"/>
        </w:rPr>
        <w:t>：</w:t>
      </w:r>
    </w:p>
    <w:p w:rsidR="006D04E4" w:rsidRPr="00380FF9" w:rsidRDefault="0078368C" w:rsidP="00DF34FA">
      <w:pPr>
        <w:spacing w:line="450" w:lineRule="exact"/>
        <w:ind w:leftChars="200" w:left="48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（</w:t>
      </w:r>
      <w:r w:rsidR="006D04E4" w:rsidRPr="00380FF9">
        <w:rPr>
          <w:rFonts w:hint="eastAsia"/>
          <w:sz w:val="28"/>
          <w:szCs w:val="28"/>
        </w:rPr>
        <w:t>一</w:t>
      </w:r>
      <w:r w:rsidRPr="00380FF9">
        <w:rPr>
          <w:rFonts w:hint="eastAsia"/>
          <w:sz w:val="28"/>
          <w:szCs w:val="28"/>
        </w:rPr>
        <w:t>）</w:t>
      </w:r>
      <w:r w:rsidR="006D04E4" w:rsidRPr="00380FF9">
        <w:rPr>
          <w:rFonts w:hint="eastAsia"/>
          <w:sz w:val="28"/>
          <w:szCs w:val="28"/>
        </w:rPr>
        <w:t>服務費：</w:t>
      </w:r>
      <w:r w:rsidR="006D04E4" w:rsidRPr="00380FF9">
        <w:rPr>
          <w:rFonts w:hint="eastAsia"/>
          <w:sz w:val="28"/>
          <w:szCs w:val="28"/>
        </w:rPr>
        <w:t xml:space="preserve"> </w:t>
      </w:r>
    </w:p>
    <w:p w:rsidR="006D04E4" w:rsidRPr="00380FF9" w:rsidRDefault="006D04E4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1</w:t>
      </w:r>
      <w:r w:rsidR="0078368C" w:rsidRPr="00380FF9">
        <w:rPr>
          <w:rFonts w:hint="eastAsia"/>
          <w:sz w:val="28"/>
          <w:szCs w:val="28"/>
        </w:rPr>
        <w:t>、</w:t>
      </w:r>
      <w:r w:rsidR="00AB279B" w:rsidRPr="00AB279B">
        <w:rPr>
          <w:rFonts w:hint="eastAsia"/>
          <w:sz w:val="28"/>
          <w:szCs w:val="28"/>
        </w:rPr>
        <w:t>依外國人</w:t>
      </w:r>
      <w:proofErr w:type="gramStart"/>
      <w:r w:rsidR="00AB279B" w:rsidRPr="00AB279B">
        <w:rPr>
          <w:rFonts w:hint="eastAsia"/>
          <w:sz w:val="28"/>
          <w:szCs w:val="28"/>
        </w:rPr>
        <w:t>當次入國</w:t>
      </w:r>
      <w:proofErr w:type="gramEnd"/>
      <w:r w:rsidR="00AB279B" w:rsidRPr="00AB279B">
        <w:rPr>
          <w:rFonts w:hint="eastAsia"/>
          <w:sz w:val="28"/>
          <w:szCs w:val="28"/>
        </w:rPr>
        <w:t>後在</w:t>
      </w:r>
      <w:proofErr w:type="gramStart"/>
      <w:r w:rsidR="00AB279B" w:rsidRPr="00AB279B">
        <w:rPr>
          <w:rFonts w:hint="eastAsia"/>
          <w:sz w:val="28"/>
          <w:szCs w:val="28"/>
        </w:rPr>
        <w:t>臺</w:t>
      </w:r>
      <w:proofErr w:type="gramEnd"/>
      <w:r w:rsidR="00AB279B" w:rsidRPr="00AB279B">
        <w:rPr>
          <w:rFonts w:hint="eastAsia"/>
          <w:sz w:val="28"/>
          <w:szCs w:val="28"/>
        </w:rPr>
        <w:t>工作累計</w:t>
      </w:r>
      <w:proofErr w:type="gramStart"/>
      <w:r w:rsidR="00AB279B" w:rsidRPr="00AB279B">
        <w:rPr>
          <w:rFonts w:hint="eastAsia"/>
          <w:sz w:val="28"/>
          <w:szCs w:val="28"/>
        </w:rPr>
        <w:t>期間，</w:t>
      </w:r>
      <w:proofErr w:type="gramEnd"/>
      <w:r w:rsidRPr="00380FF9">
        <w:rPr>
          <w:rFonts w:hint="eastAsia"/>
          <w:sz w:val="28"/>
          <w:szCs w:val="28"/>
        </w:rPr>
        <w:t>第</w:t>
      </w:r>
      <w:r w:rsidR="00E03079" w:rsidRPr="00380FF9">
        <w:rPr>
          <w:rFonts w:hint="eastAsia"/>
          <w:sz w:val="28"/>
          <w:szCs w:val="28"/>
        </w:rPr>
        <w:t>一</w:t>
      </w:r>
      <w:r w:rsidRPr="00380FF9">
        <w:rPr>
          <w:rFonts w:hint="eastAsia"/>
          <w:sz w:val="28"/>
          <w:szCs w:val="28"/>
        </w:rPr>
        <w:t>年每月最高為</w:t>
      </w:r>
      <w:r w:rsidRPr="00380FF9">
        <w:rPr>
          <w:rFonts w:hint="eastAsia"/>
          <w:sz w:val="28"/>
          <w:szCs w:val="28"/>
        </w:rPr>
        <w:t>NT$1</w:t>
      </w:r>
      <w:r w:rsidRPr="00380FF9">
        <w:rPr>
          <w:sz w:val="28"/>
          <w:szCs w:val="28"/>
        </w:rPr>
        <w:t>,</w:t>
      </w:r>
      <w:r w:rsidRPr="00380FF9">
        <w:rPr>
          <w:rFonts w:hint="eastAsia"/>
          <w:sz w:val="28"/>
          <w:szCs w:val="28"/>
        </w:rPr>
        <w:t>800</w:t>
      </w:r>
      <w:r w:rsidRPr="00380FF9">
        <w:rPr>
          <w:rFonts w:hint="eastAsia"/>
          <w:sz w:val="28"/>
          <w:szCs w:val="28"/>
        </w:rPr>
        <w:t>元、第</w:t>
      </w:r>
      <w:r w:rsidR="00E03079" w:rsidRPr="00380FF9">
        <w:rPr>
          <w:rFonts w:hint="eastAsia"/>
          <w:sz w:val="28"/>
          <w:szCs w:val="28"/>
        </w:rPr>
        <w:t>二</w:t>
      </w:r>
      <w:r w:rsidRPr="00380FF9">
        <w:rPr>
          <w:rFonts w:hint="eastAsia"/>
          <w:sz w:val="28"/>
          <w:szCs w:val="28"/>
        </w:rPr>
        <w:t>年每月最高為</w:t>
      </w:r>
      <w:r w:rsidRPr="00380FF9">
        <w:rPr>
          <w:rFonts w:hint="eastAsia"/>
          <w:sz w:val="28"/>
          <w:szCs w:val="28"/>
        </w:rPr>
        <w:t>NT$1</w:t>
      </w:r>
      <w:r w:rsidRPr="00380FF9">
        <w:rPr>
          <w:sz w:val="28"/>
          <w:szCs w:val="28"/>
        </w:rPr>
        <w:t>,</w:t>
      </w:r>
      <w:r w:rsidRPr="00380FF9">
        <w:rPr>
          <w:rFonts w:hint="eastAsia"/>
          <w:sz w:val="28"/>
          <w:szCs w:val="28"/>
        </w:rPr>
        <w:t>700</w:t>
      </w:r>
      <w:r w:rsidRPr="00380FF9">
        <w:rPr>
          <w:rFonts w:hint="eastAsia"/>
          <w:sz w:val="28"/>
          <w:szCs w:val="28"/>
        </w:rPr>
        <w:t>元、第</w:t>
      </w:r>
      <w:r w:rsidR="00E03079" w:rsidRPr="00380FF9">
        <w:rPr>
          <w:rFonts w:hint="eastAsia"/>
          <w:sz w:val="28"/>
          <w:szCs w:val="28"/>
        </w:rPr>
        <w:t>三</w:t>
      </w:r>
      <w:r w:rsidRPr="00380FF9">
        <w:rPr>
          <w:rFonts w:hint="eastAsia"/>
          <w:sz w:val="28"/>
          <w:szCs w:val="28"/>
        </w:rPr>
        <w:t>年</w:t>
      </w:r>
      <w:r w:rsidR="00AB279B">
        <w:rPr>
          <w:rFonts w:hint="eastAsia"/>
          <w:sz w:val="28"/>
          <w:szCs w:val="28"/>
        </w:rPr>
        <w:t>起</w:t>
      </w:r>
      <w:r w:rsidRPr="00380FF9">
        <w:rPr>
          <w:rFonts w:hint="eastAsia"/>
          <w:sz w:val="28"/>
          <w:szCs w:val="28"/>
        </w:rPr>
        <w:t>每月最高為</w:t>
      </w:r>
      <w:r w:rsidRPr="00380FF9">
        <w:rPr>
          <w:rFonts w:hint="eastAsia"/>
          <w:sz w:val="28"/>
          <w:szCs w:val="28"/>
        </w:rPr>
        <w:t>NT$1</w:t>
      </w:r>
      <w:r w:rsidRPr="00380FF9">
        <w:rPr>
          <w:sz w:val="28"/>
          <w:szCs w:val="28"/>
        </w:rPr>
        <w:t>,</w:t>
      </w:r>
      <w:r w:rsidRPr="00380FF9">
        <w:rPr>
          <w:rFonts w:hint="eastAsia"/>
          <w:sz w:val="28"/>
          <w:szCs w:val="28"/>
        </w:rPr>
        <w:t>500</w:t>
      </w:r>
      <w:r w:rsidRPr="00380FF9">
        <w:rPr>
          <w:rFonts w:hint="eastAsia"/>
          <w:sz w:val="28"/>
          <w:szCs w:val="28"/>
        </w:rPr>
        <w:t>元。</w:t>
      </w:r>
    </w:p>
    <w:p w:rsidR="006D04E4" w:rsidRPr="00380FF9" w:rsidRDefault="006D04E4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2</w:t>
      </w:r>
      <w:r w:rsidR="0078368C" w:rsidRPr="00380FF9">
        <w:rPr>
          <w:rFonts w:hint="eastAsia"/>
          <w:sz w:val="28"/>
          <w:szCs w:val="28"/>
        </w:rPr>
        <w:t>、</w:t>
      </w:r>
      <w:r w:rsidRPr="00380FF9">
        <w:rPr>
          <w:rFonts w:hint="eastAsia"/>
          <w:sz w:val="28"/>
          <w:szCs w:val="28"/>
        </w:rPr>
        <w:t>但曾</w:t>
      </w:r>
      <w:r w:rsidR="001B1F6B" w:rsidRPr="00380FF9">
        <w:rPr>
          <w:rFonts w:hint="eastAsia"/>
          <w:sz w:val="28"/>
          <w:szCs w:val="28"/>
        </w:rPr>
        <w:t>來</w:t>
      </w:r>
      <w:proofErr w:type="gramStart"/>
      <w:r w:rsidR="001B1F6B" w:rsidRPr="00380FF9">
        <w:rPr>
          <w:rFonts w:hint="eastAsia"/>
          <w:sz w:val="28"/>
          <w:szCs w:val="28"/>
        </w:rPr>
        <w:t>臺</w:t>
      </w:r>
      <w:proofErr w:type="gramEnd"/>
      <w:r w:rsidRPr="00380FF9">
        <w:rPr>
          <w:rFonts w:hint="eastAsia"/>
          <w:sz w:val="28"/>
          <w:szCs w:val="28"/>
        </w:rPr>
        <w:t>工作</w:t>
      </w:r>
      <w:r w:rsidR="00E03079" w:rsidRPr="00380FF9">
        <w:rPr>
          <w:rFonts w:hint="eastAsia"/>
          <w:sz w:val="28"/>
          <w:szCs w:val="28"/>
        </w:rPr>
        <w:t>二</w:t>
      </w:r>
      <w:r w:rsidRPr="00380FF9">
        <w:rPr>
          <w:rFonts w:hint="eastAsia"/>
          <w:sz w:val="28"/>
          <w:szCs w:val="28"/>
        </w:rPr>
        <w:t>年以上，因聘僱關係終止或聘僱許可期間屆滿回國後再</w:t>
      </w:r>
      <w:r w:rsidR="001B1F6B" w:rsidRPr="00380FF9">
        <w:rPr>
          <w:rFonts w:hint="eastAsia"/>
          <w:sz w:val="28"/>
          <w:szCs w:val="28"/>
        </w:rPr>
        <w:t>來</w:t>
      </w:r>
      <w:proofErr w:type="gramStart"/>
      <w:r w:rsidR="001B1F6B" w:rsidRPr="00380FF9">
        <w:rPr>
          <w:rFonts w:hint="eastAsia"/>
          <w:sz w:val="28"/>
          <w:szCs w:val="28"/>
        </w:rPr>
        <w:t>臺</w:t>
      </w:r>
      <w:proofErr w:type="gramEnd"/>
      <w:r w:rsidRPr="00380FF9">
        <w:rPr>
          <w:rFonts w:hint="eastAsia"/>
          <w:sz w:val="28"/>
          <w:szCs w:val="28"/>
        </w:rPr>
        <w:t>工作，並受</w:t>
      </w:r>
      <w:proofErr w:type="gramStart"/>
      <w:r w:rsidRPr="00380FF9">
        <w:rPr>
          <w:rFonts w:hint="eastAsia"/>
          <w:sz w:val="28"/>
          <w:szCs w:val="28"/>
        </w:rPr>
        <w:t>僱</w:t>
      </w:r>
      <w:proofErr w:type="gramEnd"/>
      <w:r w:rsidRPr="00380FF9">
        <w:rPr>
          <w:rFonts w:hint="eastAsia"/>
          <w:sz w:val="28"/>
          <w:szCs w:val="28"/>
        </w:rPr>
        <w:t>於同</w:t>
      </w:r>
      <w:r w:rsidR="0050559F" w:rsidRPr="00380FF9">
        <w:rPr>
          <w:rFonts w:hint="eastAsia"/>
          <w:sz w:val="28"/>
          <w:szCs w:val="28"/>
        </w:rPr>
        <w:t>一</w:t>
      </w:r>
      <w:r w:rsidRPr="00380FF9">
        <w:rPr>
          <w:rFonts w:hint="eastAsia"/>
          <w:sz w:val="28"/>
          <w:szCs w:val="28"/>
        </w:rPr>
        <w:t>雇主之外國人：每月</w:t>
      </w:r>
      <w:proofErr w:type="gramStart"/>
      <w:r w:rsidRPr="00380FF9">
        <w:rPr>
          <w:rFonts w:hint="eastAsia"/>
          <w:sz w:val="28"/>
          <w:szCs w:val="28"/>
        </w:rPr>
        <w:t>最高均為</w:t>
      </w:r>
      <w:proofErr w:type="gramEnd"/>
      <w:r w:rsidRPr="00380FF9">
        <w:rPr>
          <w:rFonts w:hint="eastAsia"/>
          <w:sz w:val="28"/>
          <w:szCs w:val="28"/>
        </w:rPr>
        <w:t>NT$1</w:t>
      </w:r>
      <w:r w:rsidRPr="00380FF9">
        <w:rPr>
          <w:sz w:val="28"/>
          <w:szCs w:val="28"/>
        </w:rPr>
        <w:t>,</w:t>
      </w:r>
      <w:r w:rsidRPr="00380FF9">
        <w:rPr>
          <w:rFonts w:hint="eastAsia"/>
          <w:sz w:val="28"/>
          <w:szCs w:val="28"/>
        </w:rPr>
        <w:t>500</w:t>
      </w:r>
      <w:r w:rsidRPr="00380FF9">
        <w:rPr>
          <w:rFonts w:hint="eastAsia"/>
          <w:sz w:val="28"/>
          <w:szCs w:val="28"/>
        </w:rPr>
        <w:t>元。</w:t>
      </w:r>
    </w:p>
    <w:p w:rsidR="00D55E96" w:rsidRPr="00380FF9" w:rsidRDefault="00D55E96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3</w:t>
      </w:r>
      <w:r w:rsidR="0078368C" w:rsidRPr="00380FF9">
        <w:rPr>
          <w:rFonts w:hint="eastAsia"/>
          <w:sz w:val="28"/>
          <w:szCs w:val="28"/>
        </w:rPr>
        <w:t>、</w:t>
      </w:r>
      <w:r w:rsidRPr="00380FF9">
        <w:rPr>
          <w:rFonts w:hint="eastAsia"/>
          <w:sz w:val="28"/>
          <w:szCs w:val="28"/>
        </w:rPr>
        <w:t>人力仲介公司</w:t>
      </w:r>
      <w:r w:rsidR="00AB279B" w:rsidRPr="00AB279B">
        <w:rPr>
          <w:rFonts w:hint="eastAsia"/>
          <w:sz w:val="28"/>
          <w:szCs w:val="28"/>
        </w:rPr>
        <w:t>有提供服務事實，始得向外國人收取服務費，且</w:t>
      </w:r>
      <w:r w:rsidR="00AB279B">
        <w:rPr>
          <w:rFonts w:hint="eastAsia"/>
          <w:sz w:val="28"/>
          <w:szCs w:val="28"/>
        </w:rPr>
        <w:t>不得預先收取</w:t>
      </w:r>
      <w:r w:rsidRPr="00380FF9">
        <w:rPr>
          <w:rFonts w:hint="eastAsia"/>
          <w:sz w:val="28"/>
          <w:szCs w:val="28"/>
        </w:rPr>
        <w:t>。</w:t>
      </w:r>
    </w:p>
    <w:p w:rsidR="006D04E4" w:rsidRPr="00380FF9" w:rsidRDefault="0078368C" w:rsidP="00DF34FA">
      <w:pPr>
        <w:spacing w:line="450" w:lineRule="exact"/>
        <w:ind w:leftChars="200" w:left="48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（</w:t>
      </w:r>
      <w:r w:rsidR="006D04E4" w:rsidRPr="00380FF9">
        <w:rPr>
          <w:rFonts w:hint="eastAsia"/>
          <w:sz w:val="28"/>
          <w:szCs w:val="28"/>
        </w:rPr>
        <w:t>二</w:t>
      </w:r>
      <w:r w:rsidRPr="00380FF9">
        <w:rPr>
          <w:rFonts w:hint="eastAsia"/>
          <w:sz w:val="28"/>
          <w:szCs w:val="28"/>
        </w:rPr>
        <w:t>）</w:t>
      </w:r>
      <w:r w:rsidR="006D04E4" w:rsidRPr="00380FF9">
        <w:rPr>
          <w:rFonts w:hint="eastAsia"/>
          <w:sz w:val="28"/>
          <w:szCs w:val="28"/>
        </w:rPr>
        <w:t>規費</w:t>
      </w:r>
      <w:r w:rsidR="006D04E4" w:rsidRPr="00380FF9">
        <w:rPr>
          <w:rFonts w:hint="eastAsia"/>
          <w:b/>
          <w:bCs/>
          <w:sz w:val="28"/>
          <w:szCs w:val="28"/>
          <w:shd w:val="pct15" w:color="auto" w:fill="FFFFFF"/>
        </w:rPr>
        <w:t>【</w:t>
      </w:r>
      <w:r w:rsidR="000E1190" w:rsidRPr="00380FF9">
        <w:rPr>
          <w:rFonts w:hint="eastAsia"/>
          <w:b/>
          <w:bCs/>
          <w:sz w:val="28"/>
          <w:szCs w:val="28"/>
          <w:shd w:val="pct15" w:color="auto" w:fill="FFFFFF"/>
        </w:rPr>
        <w:t>法令</w:t>
      </w:r>
      <w:r w:rsidR="006D04E4" w:rsidRPr="00380FF9">
        <w:rPr>
          <w:rFonts w:hint="eastAsia"/>
          <w:b/>
          <w:bCs/>
          <w:sz w:val="28"/>
          <w:szCs w:val="28"/>
          <w:shd w:val="pct15" w:color="auto" w:fill="FFFFFF"/>
        </w:rPr>
        <w:t>如有修正，依修正後之規定辦理】</w:t>
      </w:r>
      <w:r w:rsidR="006D04E4" w:rsidRPr="00380FF9">
        <w:rPr>
          <w:rFonts w:hint="eastAsia"/>
          <w:sz w:val="28"/>
          <w:szCs w:val="28"/>
        </w:rPr>
        <w:t>及其他費用：</w:t>
      </w:r>
    </w:p>
    <w:p w:rsidR="006D04E4" w:rsidRPr="00380FF9" w:rsidRDefault="006D04E4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1</w:t>
      </w:r>
      <w:r w:rsidR="0078368C" w:rsidRPr="00380FF9">
        <w:rPr>
          <w:rFonts w:hint="eastAsia"/>
          <w:sz w:val="28"/>
          <w:szCs w:val="28"/>
        </w:rPr>
        <w:t>、</w:t>
      </w:r>
      <w:r w:rsidRPr="00380FF9">
        <w:rPr>
          <w:rFonts w:hint="eastAsia"/>
          <w:sz w:val="28"/>
          <w:szCs w:val="28"/>
        </w:rPr>
        <w:t>健保費：每月</w:t>
      </w:r>
      <w:r w:rsidRPr="00380FF9">
        <w:rPr>
          <w:rFonts w:hint="eastAsia"/>
          <w:sz w:val="28"/>
          <w:szCs w:val="28"/>
        </w:rPr>
        <w:t>NT$</w:t>
      </w:r>
      <w:r w:rsidRPr="00380FF9">
        <w:rPr>
          <w:rFonts w:hint="eastAsia"/>
          <w:sz w:val="28"/>
          <w:szCs w:val="28"/>
          <w:u w:val="single"/>
        </w:rPr>
        <w:t xml:space="preserve">      </w:t>
      </w:r>
      <w:r w:rsidRPr="00380FF9">
        <w:rPr>
          <w:rFonts w:hint="eastAsia"/>
          <w:sz w:val="28"/>
          <w:szCs w:val="28"/>
        </w:rPr>
        <w:t>元。</w:t>
      </w:r>
    </w:p>
    <w:p w:rsidR="006D04E4" w:rsidRPr="00380FF9" w:rsidRDefault="002F3074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2</w:t>
      </w:r>
      <w:r w:rsidR="0078368C" w:rsidRPr="00380FF9">
        <w:rPr>
          <w:rFonts w:hint="eastAsia"/>
          <w:sz w:val="28"/>
          <w:szCs w:val="28"/>
        </w:rPr>
        <w:t>、</w:t>
      </w:r>
      <w:r w:rsidR="006D04E4" w:rsidRPr="00380FF9">
        <w:rPr>
          <w:rFonts w:hint="eastAsia"/>
          <w:sz w:val="28"/>
          <w:szCs w:val="28"/>
        </w:rPr>
        <w:t>勞保費：每月</w:t>
      </w:r>
      <w:r w:rsidR="006D04E4" w:rsidRPr="00380FF9">
        <w:rPr>
          <w:rFonts w:hint="eastAsia"/>
          <w:sz w:val="28"/>
          <w:szCs w:val="28"/>
        </w:rPr>
        <w:t>NT$</w:t>
      </w:r>
      <w:r w:rsidR="006D04E4" w:rsidRPr="00380FF9">
        <w:rPr>
          <w:rFonts w:hint="eastAsia"/>
          <w:sz w:val="28"/>
          <w:szCs w:val="28"/>
          <w:u w:val="single"/>
        </w:rPr>
        <w:t xml:space="preserve">    </w:t>
      </w:r>
      <w:r w:rsidR="0032100E" w:rsidRPr="00380FF9">
        <w:rPr>
          <w:rFonts w:hint="eastAsia"/>
          <w:sz w:val="28"/>
          <w:szCs w:val="28"/>
          <w:u w:val="single"/>
        </w:rPr>
        <w:t xml:space="preserve"> </w:t>
      </w:r>
      <w:r w:rsidR="006D04E4" w:rsidRPr="00380FF9">
        <w:rPr>
          <w:rFonts w:hint="eastAsia"/>
          <w:sz w:val="28"/>
          <w:szCs w:val="28"/>
          <w:u w:val="single"/>
        </w:rPr>
        <w:t xml:space="preserve"> </w:t>
      </w:r>
      <w:r w:rsidR="006D04E4" w:rsidRPr="00380FF9">
        <w:rPr>
          <w:rFonts w:hint="eastAsia"/>
          <w:sz w:val="28"/>
          <w:szCs w:val="28"/>
        </w:rPr>
        <w:t>元</w:t>
      </w:r>
      <w:r w:rsidR="00426FA7" w:rsidRPr="00380FF9">
        <w:rPr>
          <w:rFonts w:hint="eastAsia"/>
          <w:sz w:val="28"/>
          <w:szCs w:val="28"/>
        </w:rPr>
        <w:t>(</w:t>
      </w:r>
      <w:r w:rsidR="006D04E4" w:rsidRPr="00380FF9">
        <w:rPr>
          <w:rFonts w:hint="eastAsia"/>
          <w:sz w:val="28"/>
          <w:szCs w:val="28"/>
        </w:rPr>
        <w:t>依規定僅漁業或勞工人數在</w:t>
      </w:r>
      <w:r w:rsidR="00510BE1" w:rsidRPr="00380FF9">
        <w:rPr>
          <w:rFonts w:hint="eastAsia"/>
          <w:sz w:val="28"/>
          <w:szCs w:val="28"/>
        </w:rPr>
        <w:t>五</w:t>
      </w:r>
      <w:r w:rsidR="006D04E4" w:rsidRPr="00380FF9">
        <w:rPr>
          <w:rFonts w:hint="eastAsia"/>
          <w:sz w:val="28"/>
          <w:szCs w:val="28"/>
        </w:rPr>
        <w:t>人以上之事業單位須強制參加勞保，</w:t>
      </w:r>
      <w:r w:rsidR="00510BE1" w:rsidRPr="00380FF9">
        <w:rPr>
          <w:rFonts w:hint="eastAsia"/>
          <w:sz w:val="28"/>
          <w:szCs w:val="28"/>
        </w:rPr>
        <w:t>五</w:t>
      </w:r>
      <w:r w:rsidR="006D04E4" w:rsidRPr="00380FF9">
        <w:rPr>
          <w:rFonts w:hint="eastAsia"/>
          <w:sz w:val="28"/>
          <w:szCs w:val="28"/>
        </w:rPr>
        <w:t>人以下</w:t>
      </w:r>
      <w:r w:rsidR="004917C6" w:rsidRPr="00380FF9">
        <w:rPr>
          <w:rFonts w:hint="eastAsia"/>
          <w:sz w:val="28"/>
          <w:szCs w:val="28"/>
        </w:rPr>
        <w:t>及從事家庭類工作者</w:t>
      </w:r>
      <w:r w:rsidR="006D04E4" w:rsidRPr="00380FF9">
        <w:rPr>
          <w:rFonts w:hint="eastAsia"/>
          <w:sz w:val="28"/>
          <w:szCs w:val="28"/>
        </w:rPr>
        <w:t>並未強制參加勞保</w:t>
      </w:r>
      <w:r w:rsidR="00426FA7" w:rsidRPr="00380FF9">
        <w:rPr>
          <w:rFonts w:hint="eastAsia"/>
          <w:sz w:val="28"/>
          <w:szCs w:val="28"/>
        </w:rPr>
        <w:t>)</w:t>
      </w:r>
      <w:r w:rsidR="006D04E4" w:rsidRPr="00380FF9">
        <w:rPr>
          <w:rFonts w:hint="eastAsia"/>
          <w:sz w:val="28"/>
          <w:szCs w:val="28"/>
        </w:rPr>
        <w:t>。</w:t>
      </w:r>
    </w:p>
    <w:p w:rsidR="002F3074" w:rsidRPr="00380FF9" w:rsidRDefault="002F3074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3</w:t>
      </w:r>
      <w:r w:rsidRPr="00380FF9">
        <w:rPr>
          <w:rFonts w:hint="eastAsia"/>
          <w:sz w:val="28"/>
          <w:szCs w:val="28"/>
        </w:rPr>
        <w:t>、居留證費：每年</w:t>
      </w:r>
      <w:r w:rsidRPr="00380FF9">
        <w:rPr>
          <w:rFonts w:hint="eastAsia"/>
          <w:sz w:val="28"/>
          <w:szCs w:val="28"/>
        </w:rPr>
        <w:t>NT$</w:t>
      </w:r>
      <w:r w:rsidRPr="00380FF9">
        <w:rPr>
          <w:rFonts w:hint="eastAsia"/>
          <w:sz w:val="28"/>
          <w:szCs w:val="28"/>
          <w:u w:val="single"/>
        </w:rPr>
        <w:t xml:space="preserve">      </w:t>
      </w:r>
      <w:r w:rsidRPr="00380FF9">
        <w:rPr>
          <w:rFonts w:hint="eastAsia"/>
          <w:sz w:val="28"/>
          <w:szCs w:val="28"/>
        </w:rPr>
        <w:t>元。</w:t>
      </w:r>
    </w:p>
    <w:p w:rsidR="006D04E4" w:rsidRPr="00380FF9" w:rsidRDefault="000239E0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4</w:t>
      </w:r>
      <w:r w:rsidR="0078368C" w:rsidRPr="00380FF9">
        <w:rPr>
          <w:rFonts w:hint="eastAsia"/>
          <w:sz w:val="28"/>
          <w:szCs w:val="28"/>
        </w:rPr>
        <w:t>、</w:t>
      </w:r>
      <w:r w:rsidR="006D04E4" w:rsidRPr="00380FF9">
        <w:rPr>
          <w:rFonts w:hint="eastAsia"/>
          <w:sz w:val="28"/>
          <w:szCs w:val="28"/>
        </w:rPr>
        <w:t>所得稅：</w:t>
      </w:r>
      <w:proofErr w:type="gramStart"/>
      <w:r w:rsidR="006631D8" w:rsidRPr="00380FF9">
        <w:rPr>
          <w:rFonts w:hint="eastAsia"/>
          <w:sz w:val="28"/>
          <w:szCs w:val="28"/>
        </w:rPr>
        <w:t>一</w:t>
      </w:r>
      <w:proofErr w:type="gramEnd"/>
      <w:r w:rsidR="006631D8" w:rsidRPr="00380FF9">
        <w:rPr>
          <w:rFonts w:hint="eastAsia"/>
          <w:sz w:val="28"/>
          <w:szCs w:val="28"/>
        </w:rPr>
        <w:t>課稅年度居留未滿</w:t>
      </w:r>
      <w:r w:rsidR="006631D8" w:rsidRPr="00380FF9">
        <w:rPr>
          <w:rFonts w:hint="eastAsia"/>
          <w:sz w:val="28"/>
          <w:szCs w:val="28"/>
        </w:rPr>
        <w:t>183</w:t>
      </w:r>
      <w:r w:rsidR="006631D8" w:rsidRPr="00380FF9">
        <w:rPr>
          <w:rFonts w:hint="eastAsia"/>
          <w:sz w:val="28"/>
          <w:szCs w:val="28"/>
        </w:rPr>
        <w:t>天者，每月</w:t>
      </w:r>
      <w:r w:rsidR="00393FEF" w:rsidRPr="00380FF9">
        <w:rPr>
          <w:rFonts w:hint="eastAsia"/>
          <w:sz w:val="28"/>
          <w:szCs w:val="28"/>
        </w:rPr>
        <w:t>NT$</w:t>
      </w:r>
      <w:r w:rsidR="006D04E4" w:rsidRPr="00380FF9">
        <w:rPr>
          <w:rFonts w:hint="eastAsia"/>
          <w:sz w:val="28"/>
          <w:szCs w:val="28"/>
          <w:u w:val="single"/>
        </w:rPr>
        <w:t xml:space="preserve">    </w:t>
      </w:r>
      <w:r w:rsidR="0032100E" w:rsidRPr="00380FF9">
        <w:rPr>
          <w:rFonts w:hint="eastAsia"/>
          <w:sz w:val="28"/>
          <w:szCs w:val="28"/>
          <w:u w:val="single"/>
        </w:rPr>
        <w:t xml:space="preserve"> </w:t>
      </w:r>
      <w:r w:rsidR="006D04E4" w:rsidRPr="00380FF9">
        <w:rPr>
          <w:rFonts w:hint="eastAsia"/>
          <w:sz w:val="28"/>
          <w:szCs w:val="28"/>
          <w:u w:val="single"/>
        </w:rPr>
        <w:t xml:space="preserve"> </w:t>
      </w:r>
      <w:r w:rsidR="00393FEF" w:rsidRPr="00380FF9">
        <w:rPr>
          <w:rFonts w:hint="eastAsia"/>
          <w:sz w:val="28"/>
          <w:szCs w:val="28"/>
        </w:rPr>
        <w:t>元</w:t>
      </w:r>
      <w:r w:rsidR="006631D8" w:rsidRPr="00380FF9">
        <w:rPr>
          <w:rFonts w:hint="eastAsia"/>
          <w:sz w:val="28"/>
          <w:szCs w:val="28"/>
        </w:rPr>
        <w:t>；</w:t>
      </w:r>
      <w:proofErr w:type="gramStart"/>
      <w:r w:rsidR="006631D8" w:rsidRPr="00380FF9">
        <w:rPr>
          <w:rFonts w:hint="eastAsia"/>
          <w:sz w:val="28"/>
          <w:szCs w:val="28"/>
        </w:rPr>
        <w:t>一</w:t>
      </w:r>
      <w:proofErr w:type="gramEnd"/>
      <w:r w:rsidR="006631D8" w:rsidRPr="00380FF9">
        <w:rPr>
          <w:rFonts w:hint="eastAsia"/>
          <w:sz w:val="28"/>
          <w:szCs w:val="28"/>
        </w:rPr>
        <w:t>課稅年度居留滿</w:t>
      </w:r>
      <w:r w:rsidR="006631D8" w:rsidRPr="00380FF9">
        <w:rPr>
          <w:rFonts w:hint="eastAsia"/>
          <w:sz w:val="28"/>
          <w:szCs w:val="28"/>
        </w:rPr>
        <w:t>183</w:t>
      </w:r>
      <w:r w:rsidR="006631D8" w:rsidRPr="00380FF9">
        <w:rPr>
          <w:rFonts w:hint="eastAsia"/>
          <w:sz w:val="28"/>
          <w:szCs w:val="28"/>
        </w:rPr>
        <w:t>天者，</w:t>
      </w:r>
      <w:r w:rsidR="006D04E4" w:rsidRPr="00380FF9">
        <w:rPr>
          <w:rFonts w:hint="eastAsia"/>
          <w:sz w:val="28"/>
          <w:szCs w:val="28"/>
        </w:rPr>
        <w:t>每月</w:t>
      </w:r>
      <w:r w:rsidR="00393FEF" w:rsidRPr="00380FF9">
        <w:rPr>
          <w:rFonts w:hint="eastAsia"/>
          <w:sz w:val="28"/>
          <w:szCs w:val="28"/>
        </w:rPr>
        <w:t>NT$</w:t>
      </w:r>
      <w:r w:rsidR="00393FEF" w:rsidRPr="00380FF9">
        <w:rPr>
          <w:rFonts w:hint="eastAsia"/>
          <w:sz w:val="28"/>
          <w:szCs w:val="28"/>
          <w:u w:val="single"/>
        </w:rPr>
        <w:t xml:space="preserve">  </w:t>
      </w:r>
      <w:r w:rsidR="0032100E" w:rsidRPr="00380FF9">
        <w:rPr>
          <w:rFonts w:hint="eastAsia"/>
          <w:sz w:val="28"/>
          <w:szCs w:val="28"/>
          <w:u w:val="single"/>
        </w:rPr>
        <w:t xml:space="preserve"> </w:t>
      </w:r>
      <w:r w:rsidR="00393FEF" w:rsidRPr="00380FF9">
        <w:rPr>
          <w:rFonts w:hint="eastAsia"/>
          <w:sz w:val="28"/>
          <w:szCs w:val="28"/>
          <w:u w:val="single"/>
        </w:rPr>
        <w:t xml:space="preserve"> </w:t>
      </w:r>
      <w:r w:rsidR="0032100E" w:rsidRPr="00380FF9">
        <w:rPr>
          <w:rFonts w:hint="eastAsia"/>
          <w:sz w:val="28"/>
          <w:szCs w:val="28"/>
          <w:u w:val="single"/>
        </w:rPr>
        <w:t xml:space="preserve"> </w:t>
      </w:r>
      <w:r w:rsidR="00393FEF" w:rsidRPr="00380FF9">
        <w:rPr>
          <w:rFonts w:hint="eastAsia"/>
          <w:sz w:val="28"/>
          <w:szCs w:val="28"/>
          <w:u w:val="single"/>
        </w:rPr>
        <w:t xml:space="preserve"> </w:t>
      </w:r>
      <w:r w:rsidR="00393FEF" w:rsidRPr="00380FF9">
        <w:rPr>
          <w:rFonts w:hint="eastAsia"/>
          <w:sz w:val="28"/>
          <w:szCs w:val="28"/>
        </w:rPr>
        <w:t>元</w:t>
      </w:r>
      <w:r w:rsidR="006D04E4" w:rsidRPr="00380FF9">
        <w:rPr>
          <w:rFonts w:hint="eastAsia"/>
          <w:sz w:val="28"/>
          <w:szCs w:val="28"/>
        </w:rPr>
        <w:t>。</w:t>
      </w:r>
    </w:p>
    <w:p w:rsidR="009435CA" w:rsidRPr="00380FF9" w:rsidRDefault="006D04E4" w:rsidP="00DF34FA">
      <w:pPr>
        <w:spacing w:line="450" w:lineRule="exact"/>
        <w:ind w:leftChars="450" w:left="1598" w:hangingChars="185" w:hanging="518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(1)</w:t>
      </w:r>
      <w:r w:rsidR="009435CA" w:rsidRPr="00380FF9">
        <w:rPr>
          <w:rFonts w:hint="eastAsia"/>
          <w:sz w:val="28"/>
          <w:szCs w:val="28"/>
        </w:rPr>
        <w:t>外國人應依所得稅法相關規定繳納所得稅。</w:t>
      </w:r>
    </w:p>
    <w:p w:rsidR="009435CA" w:rsidRPr="00380FF9" w:rsidRDefault="006D04E4" w:rsidP="00DF34FA">
      <w:pPr>
        <w:spacing w:line="450" w:lineRule="exact"/>
        <w:ind w:leftChars="450" w:left="1525" w:hangingChars="159" w:hanging="445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(2)</w:t>
      </w:r>
      <w:r w:rsidR="009435CA" w:rsidRPr="00380FF9">
        <w:rPr>
          <w:rFonts w:hint="eastAsia"/>
          <w:sz w:val="28"/>
          <w:szCs w:val="28"/>
        </w:rPr>
        <w:t>家庭類雇主非屬所得稅法</w:t>
      </w:r>
      <w:r w:rsidR="00812AAA" w:rsidRPr="00380FF9">
        <w:rPr>
          <w:rFonts w:hint="eastAsia"/>
          <w:sz w:val="28"/>
          <w:szCs w:val="28"/>
        </w:rPr>
        <w:t>所</w:t>
      </w:r>
      <w:r w:rsidR="009435CA" w:rsidRPr="00380FF9">
        <w:rPr>
          <w:rFonts w:hint="eastAsia"/>
          <w:sz w:val="28"/>
          <w:szCs w:val="28"/>
        </w:rPr>
        <w:t>規定之扣繳義務人，不得替外國人扣繳所得稅款。</w:t>
      </w:r>
    </w:p>
    <w:p w:rsidR="005311A1" w:rsidRPr="00380FF9" w:rsidRDefault="00DA5A3D" w:rsidP="00DF34FA">
      <w:pPr>
        <w:spacing w:line="450" w:lineRule="exact"/>
        <w:ind w:leftChars="449" w:left="1537" w:hangingChars="164" w:hanging="459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(</w:t>
      </w:r>
      <w:r w:rsidR="009435CA" w:rsidRPr="00380FF9">
        <w:rPr>
          <w:rFonts w:hint="eastAsia"/>
          <w:sz w:val="28"/>
          <w:szCs w:val="28"/>
        </w:rPr>
        <w:t>3</w:t>
      </w:r>
      <w:r w:rsidRPr="00380FF9">
        <w:rPr>
          <w:rFonts w:hint="eastAsia"/>
          <w:sz w:val="28"/>
          <w:szCs w:val="28"/>
        </w:rPr>
        <w:t>)</w:t>
      </w:r>
      <w:r w:rsidR="009435CA" w:rsidRPr="00380FF9">
        <w:rPr>
          <w:sz w:val="28"/>
          <w:szCs w:val="28"/>
        </w:rPr>
        <w:t>外</w:t>
      </w:r>
      <w:r w:rsidR="009435CA" w:rsidRPr="00380FF9">
        <w:rPr>
          <w:rFonts w:hint="eastAsia"/>
          <w:sz w:val="28"/>
          <w:szCs w:val="28"/>
        </w:rPr>
        <w:t>國人</w:t>
      </w:r>
      <w:r w:rsidR="009435CA" w:rsidRPr="00380FF9">
        <w:rPr>
          <w:sz w:val="28"/>
          <w:szCs w:val="28"/>
        </w:rPr>
        <w:t>可自行或委任自然人代理申報</w:t>
      </w:r>
      <w:r w:rsidR="009435CA" w:rsidRPr="00380FF9">
        <w:rPr>
          <w:rFonts w:hint="eastAsia"/>
          <w:sz w:val="28"/>
          <w:szCs w:val="28"/>
        </w:rPr>
        <w:t>所得稅</w:t>
      </w:r>
      <w:r w:rsidR="00E07FB3" w:rsidRPr="00380FF9">
        <w:rPr>
          <w:rFonts w:hint="eastAsia"/>
          <w:sz w:val="28"/>
          <w:szCs w:val="28"/>
        </w:rPr>
        <w:t>；另</w:t>
      </w:r>
      <w:r w:rsidR="00E07FB3" w:rsidRPr="00380FF9">
        <w:rPr>
          <w:sz w:val="28"/>
          <w:szCs w:val="28"/>
        </w:rPr>
        <w:t>外</w:t>
      </w:r>
      <w:r w:rsidR="00E07FB3" w:rsidRPr="00380FF9">
        <w:rPr>
          <w:rFonts w:hint="eastAsia"/>
          <w:sz w:val="28"/>
          <w:szCs w:val="28"/>
        </w:rPr>
        <w:t>國人得</w:t>
      </w:r>
      <w:r w:rsidR="009435CA" w:rsidRPr="00380FF9">
        <w:rPr>
          <w:rFonts w:hint="eastAsia"/>
          <w:sz w:val="28"/>
          <w:szCs w:val="28"/>
        </w:rPr>
        <w:t>以</w:t>
      </w:r>
      <w:r w:rsidR="00EE7727" w:rsidRPr="00380FF9">
        <w:rPr>
          <w:rFonts w:hint="eastAsia"/>
          <w:sz w:val="28"/>
          <w:szCs w:val="28"/>
        </w:rPr>
        <w:t>在</w:t>
      </w:r>
      <w:proofErr w:type="gramStart"/>
      <w:r w:rsidR="00EE7727" w:rsidRPr="00380FF9">
        <w:rPr>
          <w:rFonts w:hint="eastAsia"/>
          <w:sz w:val="28"/>
          <w:szCs w:val="28"/>
        </w:rPr>
        <w:t>臺</w:t>
      </w:r>
      <w:proofErr w:type="gramEnd"/>
      <w:r w:rsidR="00EE7727" w:rsidRPr="00380FF9">
        <w:rPr>
          <w:rFonts w:hint="eastAsia"/>
          <w:sz w:val="28"/>
          <w:szCs w:val="28"/>
        </w:rPr>
        <w:t>之</w:t>
      </w:r>
      <w:r w:rsidR="009435CA" w:rsidRPr="00380FF9">
        <w:rPr>
          <w:sz w:val="28"/>
          <w:szCs w:val="28"/>
        </w:rPr>
        <w:t>國內帳戶</w:t>
      </w:r>
      <w:r w:rsidR="002B4224" w:rsidRPr="00380FF9">
        <w:rPr>
          <w:rFonts w:hint="eastAsia"/>
          <w:sz w:val="28"/>
          <w:szCs w:val="28"/>
        </w:rPr>
        <w:t>或</w:t>
      </w:r>
      <w:r w:rsidR="002B4224" w:rsidRPr="00380FF9">
        <w:rPr>
          <w:sz w:val="28"/>
          <w:szCs w:val="28"/>
        </w:rPr>
        <w:t>國庫支票</w:t>
      </w:r>
      <w:r w:rsidR="009435CA" w:rsidRPr="00380FF9">
        <w:rPr>
          <w:sz w:val="28"/>
          <w:szCs w:val="28"/>
        </w:rPr>
        <w:t>辦理退稅</w:t>
      </w:r>
      <w:r w:rsidR="009435CA" w:rsidRPr="00380FF9">
        <w:rPr>
          <w:rFonts w:hint="eastAsia"/>
          <w:sz w:val="28"/>
          <w:szCs w:val="28"/>
        </w:rPr>
        <w:t>。</w:t>
      </w:r>
      <w:r w:rsidR="009435CA" w:rsidRPr="00380FF9">
        <w:rPr>
          <w:rFonts w:hint="eastAsia"/>
          <w:sz w:val="28"/>
          <w:szCs w:val="28"/>
        </w:rPr>
        <w:t xml:space="preserve"> </w:t>
      </w:r>
    </w:p>
    <w:p w:rsidR="005311A1" w:rsidRPr="00380FF9" w:rsidRDefault="000239E0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5</w:t>
      </w:r>
      <w:r w:rsidR="0078368C" w:rsidRPr="00380FF9">
        <w:rPr>
          <w:rFonts w:hint="eastAsia"/>
          <w:sz w:val="28"/>
          <w:szCs w:val="28"/>
        </w:rPr>
        <w:t>、</w:t>
      </w:r>
      <w:r w:rsidR="005311A1" w:rsidRPr="00380FF9">
        <w:rPr>
          <w:rFonts w:hint="eastAsia"/>
          <w:sz w:val="28"/>
          <w:szCs w:val="28"/>
        </w:rPr>
        <w:t>職工福利金：每月</w:t>
      </w:r>
      <w:r w:rsidR="005311A1" w:rsidRPr="00380FF9">
        <w:rPr>
          <w:rFonts w:hint="eastAsia"/>
          <w:sz w:val="28"/>
          <w:szCs w:val="28"/>
        </w:rPr>
        <w:t>NT$</w:t>
      </w:r>
      <w:r w:rsidR="005311A1" w:rsidRPr="00380FF9">
        <w:rPr>
          <w:rFonts w:hint="eastAsia"/>
          <w:sz w:val="28"/>
          <w:szCs w:val="28"/>
          <w:u w:val="single"/>
        </w:rPr>
        <w:t xml:space="preserve">    </w:t>
      </w:r>
      <w:r w:rsidR="0032100E" w:rsidRPr="00380FF9">
        <w:rPr>
          <w:rFonts w:hint="eastAsia"/>
          <w:sz w:val="28"/>
          <w:szCs w:val="28"/>
          <w:u w:val="single"/>
        </w:rPr>
        <w:t xml:space="preserve"> </w:t>
      </w:r>
      <w:r w:rsidR="005311A1" w:rsidRPr="00380FF9">
        <w:rPr>
          <w:rFonts w:hint="eastAsia"/>
          <w:sz w:val="28"/>
          <w:szCs w:val="28"/>
          <w:u w:val="single"/>
        </w:rPr>
        <w:t xml:space="preserve"> </w:t>
      </w:r>
      <w:r w:rsidR="005311A1" w:rsidRPr="00380FF9">
        <w:rPr>
          <w:rFonts w:hint="eastAsia"/>
          <w:sz w:val="28"/>
          <w:szCs w:val="28"/>
        </w:rPr>
        <w:t>元</w:t>
      </w:r>
      <w:r w:rsidR="004917C6" w:rsidRPr="00380FF9">
        <w:rPr>
          <w:rFonts w:hint="eastAsia"/>
          <w:sz w:val="28"/>
          <w:szCs w:val="28"/>
        </w:rPr>
        <w:t>（外國人適用職工福利金條例者填列）</w:t>
      </w:r>
      <w:r w:rsidR="005311A1" w:rsidRPr="00380FF9">
        <w:rPr>
          <w:rFonts w:hint="eastAsia"/>
          <w:sz w:val="28"/>
          <w:szCs w:val="28"/>
        </w:rPr>
        <w:t>。</w:t>
      </w:r>
    </w:p>
    <w:p w:rsidR="00E92E75" w:rsidRPr="00380FF9" w:rsidRDefault="00E92E75" w:rsidP="002C5389">
      <w:pPr>
        <w:spacing w:line="360" w:lineRule="exact"/>
        <w:ind w:leftChars="250" w:left="1020" w:hangingChars="150" w:hanging="420"/>
        <w:rPr>
          <w:sz w:val="28"/>
          <w:szCs w:val="28"/>
        </w:rPr>
      </w:pPr>
    </w:p>
    <w:p w:rsidR="005D0AE2" w:rsidRPr="00380FF9" w:rsidRDefault="00B76CF7" w:rsidP="00DF34FA">
      <w:pPr>
        <w:spacing w:beforeLines="50" w:before="180" w:line="450" w:lineRule="exact"/>
        <w:ind w:left="601" w:hanging="601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六</w:t>
      </w:r>
      <w:r w:rsidR="006D04E4" w:rsidRPr="00380FF9">
        <w:rPr>
          <w:rFonts w:hint="eastAsia"/>
          <w:sz w:val="28"/>
          <w:szCs w:val="28"/>
        </w:rPr>
        <w:t>、</w:t>
      </w:r>
      <w:r w:rsidR="00A811C3" w:rsidRPr="00380FF9">
        <w:rPr>
          <w:rFonts w:hint="eastAsia"/>
          <w:sz w:val="28"/>
          <w:szCs w:val="28"/>
        </w:rPr>
        <w:t>外國人</w:t>
      </w:r>
      <w:r w:rsidR="006D04E4" w:rsidRPr="00380FF9">
        <w:rPr>
          <w:rFonts w:hint="eastAsia"/>
          <w:sz w:val="28"/>
          <w:szCs w:val="28"/>
        </w:rPr>
        <w:t>已充分瞭解</w:t>
      </w:r>
      <w:r w:rsidR="001B1F6B" w:rsidRPr="00380FF9">
        <w:rPr>
          <w:rFonts w:hint="eastAsia"/>
          <w:sz w:val="28"/>
          <w:szCs w:val="28"/>
        </w:rPr>
        <w:t>來</w:t>
      </w:r>
      <w:proofErr w:type="gramStart"/>
      <w:r w:rsidR="001B1F6B" w:rsidRPr="00380FF9">
        <w:rPr>
          <w:rFonts w:hint="eastAsia"/>
          <w:sz w:val="28"/>
          <w:szCs w:val="28"/>
        </w:rPr>
        <w:t>臺</w:t>
      </w:r>
      <w:proofErr w:type="gramEnd"/>
      <w:r w:rsidR="0078368C" w:rsidRPr="00380FF9">
        <w:rPr>
          <w:rFonts w:hint="eastAsia"/>
          <w:sz w:val="28"/>
          <w:szCs w:val="28"/>
        </w:rPr>
        <w:t>前與雇主協議約定如下：</w:t>
      </w:r>
    </w:p>
    <w:p w:rsidR="006D04E4" w:rsidRPr="00380FF9" w:rsidRDefault="005D0AE2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1</w:t>
      </w:r>
      <w:r w:rsidR="0078368C" w:rsidRPr="00380FF9">
        <w:rPr>
          <w:rFonts w:hAnsi="標楷體" w:hint="eastAsia"/>
          <w:sz w:val="28"/>
          <w:szCs w:val="28"/>
        </w:rPr>
        <w:t>、</w:t>
      </w:r>
      <w:r w:rsidR="006D04E4" w:rsidRPr="00380FF9">
        <w:rPr>
          <w:rFonts w:hint="eastAsia"/>
          <w:sz w:val="28"/>
          <w:szCs w:val="28"/>
        </w:rPr>
        <w:t>每月約定工資為</w:t>
      </w:r>
      <w:r w:rsidR="004917C6" w:rsidRPr="00380FF9">
        <w:rPr>
          <w:rFonts w:hint="eastAsia"/>
          <w:sz w:val="28"/>
          <w:szCs w:val="28"/>
        </w:rPr>
        <w:t>NT$</w:t>
      </w:r>
      <w:r w:rsidR="006D04E4" w:rsidRPr="00380FF9">
        <w:rPr>
          <w:rFonts w:hint="eastAsia"/>
          <w:sz w:val="28"/>
          <w:szCs w:val="28"/>
          <w:u w:val="single"/>
        </w:rPr>
        <w:t xml:space="preserve">          </w:t>
      </w:r>
      <w:r w:rsidR="006D04E4" w:rsidRPr="00380FF9">
        <w:rPr>
          <w:rFonts w:hint="eastAsia"/>
          <w:sz w:val="28"/>
          <w:szCs w:val="28"/>
        </w:rPr>
        <w:t>元。</w:t>
      </w:r>
    </w:p>
    <w:p w:rsidR="005D0AE2" w:rsidRPr="00380FF9" w:rsidRDefault="005D0AE2" w:rsidP="00DF34FA">
      <w:pPr>
        <w:spacing w:line="450" w:lineRule="exact"/>
        <w:ind w:leftChars="250" w:left="1020" w:hangingChars="150" w:hanging="420"/>
        <w:rPr>
          <w:sz w:val="28"/>
          <w:szCs w:val="28"/>
        </w:rPr>
      </w:pPr>
      <w:r w:rsidRPr="00380FF9">
        <w:rPr>
          <w:rFonts w:hint="eastAsia"/>
          <w:sz w:val="28"/>
          <w:szCs w:val="28"/>
        </w:rPr>
        <w:t>2</w:t>
      </w:r>
      <w:r w:rsidR="0078368C" w:rsidRPr="00380FF9">
        <w:rPr>
          <w:rFonts w:hint="eastAsia"/>
          <w:sz w:val="28"/>
          <w:szCs w:val="28"/>
        </w:rPr>
        <w:t>、</w:t>
      </w:r>
      <w:r w:rsidRPr="00380FF9">
        <w:rPr>
          <w:rFonts w:hint="eastAsia"/>
          <w:sz w:val="28"/>
          <w:szCs w:val="28"/>
        </w:rPr>
        <w:t>膳宿費：每月</w:t>
      </w:r>
      <w:r w:rsidRPr="00380FF9">
        <w:rPr>
          <w:rFonts w:hint="eastAsia"/>
          <w:sz w:val="28"/>
          <w:szCs w:val="28"/>
        </w:rPr>
        <w:t>NT$</w:t>
      </w:r>
      <w:r w:rsidRPr="00380FF9">
        <w:rPr>
          <w:rFonts w:hint="eastAsia"/>
          <w:sz w:val="28"/>
          <w:szCs w:val="28"/>
          <w:u w:val="single"/>
        </w:rPr>
        <w:t xml:space="preserve">       </w:t>
      </w:r>
      <w:r w:rsidRPr="00380FF9">
        <w:rPr>
          <w:rFonts w:hint="eastAsia"/>
          <w:sz w:val="28"/>
          <w:szCs w:val="28"/>
        </w:rPr>
        <w:t>元。</w:t>
      </w:r>
    </w:p>
    <w:p w:rsidR="005D0AE2" w:rsidRPr="00380FF9" w:rsidRDefault="005D0AE2" w:rsidP="00DF34FA">
      <w:pPr>
        <w:spacing w:line="450" w:lineRule="exact"/>
        <w:ind w:leftChars="250" w:left="1020" w:hangingChars="150" w:hanging="420"/>
        <w:rPr>
          <w:sz w:val="27"/>
          <w:szCs w:val="27"/>
        </w:rPr>
      </w:pPr>
      <w:r w:rsidRPr="00380FF9">
        <w:rPr>
          <w:rFonts w:hint="eastAsia"/>
          <w:sz w:val="28"/>
          <w:szCs w:val="28"/>
        </w:rPr>
        <w:t>3</w:t>
      </w:r>
      <w:r w:rsidR="0078368C" w:rsidRPr="00380FF9">
        <w:rPr>
          <w:rFonts w:hint="eastAsia"/>
          <w:sz w:val="28"/>
          <w:szCs w:val="28"/>
        </w:rPr>
        <w:t>、</w:t>
      </w:r>
      <w:r w:rsidRPr="00380FF9">
        <w:rPr>
          <w:rFonts w:hint="eastAsia"/>
          <w:sz w:val="28"/>
          <w:szCs w:val="28"/>
        </w:rPr>
        <w:t>外國人受招募來</w:t>
      </w:r>
      <w:proofErr w:type="gramStart"/>
      <w:r w:rsidRPr="00380FF9">
        <w:rPr>
          <w:rFonts w:hint="eastAsia"/>
          <w:sz w:val="28"/>
          <w:szCs w:val="28"/>
        </w:rPr>
        <w:t>臺</w:t>
      </w:r>
      <w:proofErr w:type="gramEnd"/>
      <w:r w:rsidRPr="00380FF9">
        <w:rPr>
          <w:rFonts w:hint="eastAsia"/>
          <w:sz w:val="28"/>
          <w:szCs w:val="28"/>
        </w:rPr>
        <w:t>機票費：由</w:t>
      </w:r>
      <w:r w:rsidRPr="00380FF9">
        <w:rPr>
          <w:sz w:val="28"/>
          <w:szCs w:val="28"/>
        </w:rPr>
        <w:t>□</w:t>
      </w:r>
      <w:r w:rsidRPr="00380FF9">
        <w:rPr>
          <w:rFonts w:hAnsi="標楷體" w:hint="eastAsia"/>
          <w:sz w:val="28"/>
          <w:szCs w:val="28"/>
        </w:rPr>
        <w:t>雇主</w:t>
      </w:r>
      <w:r w:rsidRPr="00380FF9">
        <w:rPr>
          <w:sz w:val="28"/>
          <w:szCs w:val="28"/>
        </w:rPr>
        <w:t>□</w:t>
      </w:r>
      <w:r w:rsidRPr="00380FF9">
        <w:rPr>
          <w:rFonts w:hAnsi="標楷體" w:hint="eastAsia"/>
          <w:sz w:val="28"/>
          <w:szCs w:val="28"/>
        </w:rPr>
        <w:t>外國人負擔，</w:t>
      </w:r>
      <w:r w:rsidRPr="00380FF9">
        <w:rPr>
          <w:rFonts w:hint="eastAsia"/>
          <w:sz w:val="28"/>
          <w:szCs w:val="28"/>
        </w:rPr>
        <w:t>NT$</w:t>
      </w:r>
      <w:r w:rsidRPr="00380FF9">
        <w:rPr>
          <w:rFonts w:hint="eastAsia"/>
          <w:sz w:val="28"/>
          <w:szCs w:val="28"/>
          <w:u w:val="single"/>
        </w:rPr>
        <w:t xml:space="preserve">        </w:t>
      </w:r>
      <w:r w:rsidRPr="00380FF9">
        <w:rPr>
          <w:rFonts w:hAnsi="標楷體" w:hint="eastAsia"/>
          <w:sz w:val="28"/>
          <w:szCs w:val="28"/>
        </w:rPr>
        <w:t>元；外國人期滿返國機票費：由</w:t>
      </w:r>
      <w:r w:rsidRPr="00380FF9">
        <w:rPr>
          <w:sz w:val="28"/>
          <w:szCs w:val="28"/>
        </w:rPr>
        <w:t>□</w:t>
      </w:r>
      <w:r w:rsidRPr="00380FF9">
        <w:rPr>
          <w:rFonts w:hAnsi="標楷體" w:hint="eastAsia"/>
          <w:sz w:val="28"/>
          <w:szCs w:val="28"/>
        </w:rPr>
        <w:t>雇主</w:t>
      </w:r>
      <w:r w:rsidRPr="00380FF9">
        <w:rPr>
          <w:sz w:val="28"/>
          <w:szCs w:val="28"/>
        </w:rPr>
        <w:t>□</w:t>
      </w:r>
      <w:r w:rsidRPr="00380FF9">
        <w:rPr>
          <w:rFonts w:hAnsi="標楷體" w:hint="eastAsia"/>
          <w:sz w:val="28"/>
          <w:szCs w:val="28"/>
        </w:rPr>
        <w:t>外國人負擔，</w:t>
      </w:r>
      <w:r w:rsidRPr="00380FF9">
        <w:rPr>
          <w:rFonts w:hint="eastAsia"/>
          <w:sz w:val="28"/>
          <w:szCs w:val="28"/>
        </w:rPr>
        <w:t>NT$</w:t>
      </w:r>
      <w:r w:rsidRPr="00380FF9">
        <w:rPr>
          <w:rFonts w:hint="eastAsia"/>
          <w:sz w:val="28"/>
          <w:szCs w:val="28"/>
          <w:u w:val="single"/>
        </w:rPr>
        <w:t xml:space="preserve">        </w:t>
      </w:r>
      <w:r w:rsidRPr="00380FF9">
        <w:rPr>
          <w:rFonts w:hAnsi="標楷體" w:hint="eastAsia"/>
          <w:sz w:val="28"/>
          <w:szCs w:val="28"/>
        </w:rPr>
        <w:t>元。</w:t>
      </w:r>
    </w:p>
    <w:p w:rsidR="009801D7" w:rsidRPr="00380FF9" w:rsidRDefault="00780BC0" w:rsidP="00780BC0">
      <w:pPr>
        <w:spacing w:beforeLines="50" w:before="180" w:afterLines="50" w:after="180" w:line="450" w:lineRule="exact"/>
        <w:ind w:left="601" w:hanging="601"/>
        <w:rPr>
          <w:b/>
          <w:sz w:val="28"/>
          <w:szCs w:val="28"/>
        </w:rPr>
      </w:pPr>
      <w:r w:rsidRPr="00380FF9">
        <w:rPr>
          <w:rFonts w:hint="eastAsia"/>
          <w:b/>
          <w:sz w:val="28"/>
          <w:szCs w:val="28"/>
        </w:rPr>
        <w:t>七、</w:t>
      </w:r>
      <w:proofErr w:type="gramStart"/>
      <w:r w:rsidR="009801D7" w:rsidRPr="00380FF9">
        <w:rPr>
          <w:rFonts w:hint="eastAsia"/>
          <w:b/>
          <w:sz w:val="28"/>
          <w:szCs w:val="28"/>
        </w:rPr>
        <w:t>切結者簽署</w:t>
      </w:r>
      <w:proofErr w:type="gramEnd"/>
      <w:r w:rsidR="009801D7" w:rsidRPr="00380FF9">
        <w:rPr>
          <w:rFonts w:hint="eastAsia"/>
          <w:b/>
          <w:sz w:val="28"/>
          <w:szCs w:val="28"/>
        </w:rPr>
        <w:t>如下：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4866"/>
      </w:tblGrid>
      <w:tr w:rsidR="009801D7" w:rsidRPr="001926D8" w:rsidTr="001926D8">
        <w:tc>
          <w:tcPr>
            <w:tcW w:w="4920" w:type="dxa"/>
            <w:shd w:val="clear" w:color="auto" w:fill="auto"/>
          </w:tcPr>
          <w:p w:rsidR="009801D7" w:rsidRPr="001926D8" w:rsidRDefault="00780BC0" w:rsidP="001926D8">
            <w:pPr>
              <w:snapToGrid w:val="0"/>
              <w:spacing w:line="450" w:lineRule="exact"/>
              <w:jc w:val="both"/>
              <w:rPr>
                <w:sz w:val="28"/>
                <w:szCs w:val="28"/>
              </w:rPr>
            </w:pPr>
            <w:r w:rsidRPr="001926D8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1926D8">
              <w:rPr>
                <w:rFonts w:hint="eastAsia"/>
                <w:b/>
                <w:bCs/>
                <w:sz w:val="28"/>
                <w:szCs w:val="28"/>
              </w:rPr>
              <w:t>、</w:t>
            </w:r>
            <w:proofErr w:type="gramStart"/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對於本切結</w:t>
            </w:r>
            <w:proofErr w:type="gramEnd"/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書，本人確認無誤。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926D8">
              <w:rPr>
                <w:rFonts w:hint="eastAsia"/>
                <w:bCs/>
                <w:sz w:val="28"/>
                <w:szCs w:val="28"/>
              </w:rPr>
              <w:t>外國人</w:t>
            </w:r>
            <w:r w:rsidR="0098200E" w:rsidRPr="001926D8">
              <w:rPr>
                <w:rFonts w:hint="eastAsia"/>
                <w:bCs/>
                <w:sz w:val="28"/>
                <w:szCs w:val="28"/>
              </w:rPr>
              <w:t>簽名</w:t>
            </w:r>
            <w:r w:rsidRPr="001926D8">
              <w:rPr>
                <w:rFonts w:hint="eastAsia"/>
                <w:bCs/>
                <w:sz w:val="28"/>
                <w:szCs w:val="28"/>
              </w:rPr>
              <w:t>：</w:t>
            </w:r>
            <w:r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　　　　　</w:t>
            </w:r>
            <w:r w:rsidR="0098200E"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     </w:t>
            </w:r>
          </w:p>
          <w:p w:rsidR="00032750" w:rsidRPr="001926D8" w:rsidRDefault="00032750" w:rsidP="001926D8">
            <w:pPr>
              <w:snapToGrid w:val="0"/>
              <w:spacing w:line="520" w:lineRule="exact"/>
              <w:jc w:val="both"/>
              <w:rPr>
                <w:b/>
                <w:bCs/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護照號碼</w:t>
            </w:r>
            <w:r w:rsidRPr="001926D8">
              <w:rPr>
                <w:rFonts w:hint="eastAsia"/>
                <w:sz w:val="28"/>
                <w:szCs w:val="28"/>
              </w:rPr>
              <w:t>(</w:t>
            </w:r>
            <w:r w:rsidRPr="001926D8">
              <w:rPr>
                <w:rFonts w:hint="eastAsia"/>
                <w:b/>
                <w:sz w:val="28"/>
                <w:szCs w:val="28"/>
                <w:u w:val="single"/>
              </w:rPr>
              <w:t>務必填寫</w:t>
            </w:r>
            <w:r w:rsidRPr="001926D8">
              <w:rPr>
                <w:rFonts w:hint="eastAsia"/>
                <w:sz w:val="28"/>
                <w:szCs w:val="28"/>
              </w:rPr>
              <w:t>)</w:t>
            </w:r>
            <w:r w:rsidRPr="001926D8">
              <w:rPr>
                <w:rFonts w:hint="eastAsia"/>
                <w:sz w:val="28"/>
                <w:szCs w:val="28"/>
              </w:rPr>
              <w:t>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jc w:val="both"/>
              <w:rPr>
                <w:b/>
                <w:bCs/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日期：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1926D8">
              <w:rPr>
                <w:rFonts w:hint="eastAsia"/>
                <w:sz w:val="28"/>
                <w:szCs w:val="28"/>
              </w:rPr>
              <w:t>年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1926D8">
              <w:rPr>
                <w:rFonts w:hint="eastAsia"/>
                <w:sz w:val="28"/>
                <w:szCs w:val="28"/>
              </w:rPr>
              <w:t>月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1926D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920" w:type="dxa"/>
            <w:shd w:val="clear" w:color="auto" w:fill="auto"/>
          </w:tcPr>
          <w:p w:rsidR="009801D7" w:rsidRPr="001926D8" w:rsidRDefault="00780BC0" w:rsidP="001926D8">
            <w:pPr>
              <w:snapToGrid w:val="0"/>
              <w:spacing w:line="450" w:lineRule="exact"/>
              <w:ind w:left="420" w:hangingChars="150" w:hanging="420"/>
              <w:jc w:val="both"/>
              <w:rPr>
                <w:b/>
                <w:bCs/>
                <w:sz w:val="28"/>
                <w:szCs w:val="28"/>
              </w:rPr>
            </w:pPr>
            <w:r w:rsidRPr="001926D8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Pr="001926D8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對於</w:t>
            </w:r>
            <w:proofErr w:type="gramStart"/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本切結書</w:t>
            </w:r>
            <w:r w:rsidR="009B1875" w:rsidRPr="001926D8">
              <w:rPr>
                <w:rFonts w:hint="eastAsia"/>
                <w:b/>
                <w:bCs/>
                <w:sz w:val="28"/>
                <w:szCs w:val="28"/>
              </w:rPr>
              <w:t>第</w:t>
            </w:r>
            <w:proofErr w:type="gramEnd"/>
            <w:r w:rsidR="009B1875" w:rsidRPr="001926D8">
              <w:rPr>
                <w:rFonts w:hint="eastAsia"/>
                <w:b/>
                <w:bCs/>
                <w:sz w:val="28"/>
                <w:szCs w:val="28"/>
              </w:rPr>
              <w:t>五點至</w:t>
            </w:r>
            <w:r w:rsidR="0062117D" w:rsidRPr="001926D8">
              <w:rPr>
                <w:rFonts w:hint="eastAsia"/>
                <w:b/>
                <w:bCs/>
                <w:sz w:val="28"/>
                <w:szCs w:val="28"/>
              </w:rPr>
              <w:t>第</w:t>
            </w:r>
            <w:r w:rsidR="009B1875" w:rsidRPr="001926D8">
              <w:rPr>
                <w:rFonts w:hint="eastAsia"/>
                <w:b/>
                <w:bCs/>
                <w:sz w:val="28"/>
                <w:szCs w:val="28"/>
              </w:rPr>
              <w:t>六點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內容，本人充分知悉並瞭解除法令規定外，不得自外國人薪資中扣留任何費用。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rPr>
                <w:sz w:val="28"/>
                <w:szCs w:val="28"/>
                <w:u w:val="single"/>
              </w:rPr>
            </w:pPr>
            <w:r w:rsidRPr="001926D8">
              <w:rPr>
                <w:rFonts w:hint="eastAsia"/>
                <w:sz w:val="28"/>
                <w:szCs w:val="28"/>
              </w:rPr>
              <w:t>中華民國雇主：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B37128"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B37128" w:rsidRPr="001926D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>(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>簽章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)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rPr>
                <w:b/>
                <w:sz w:val="28"/>
                <w:szCs w:val="28"/>
                <w:u w:val="single"/>
              </w:rPr>
            </w:pPr>
            <w:r w:rsidRPr="001926D8">
              <w:rPr>
                <w:rFonts w:hint="eastAsia"/>
                <w:sz w:val="28"/>
                <w:szCs w:val="28"/>
              </w:rPr>
              <w:t>負責人或代表人簽</w:t>
            </w:r>
            <w:r w:rsidR="00ED21EB" w:rsidRPr="001926D8">
              <w:rPr>
                <w:rFonts w:hint="eastAsia"/>
                <w:sz w:val="28"/>
                <w:szCs w:val="28"/>
              </w:rPr>
              <w:t>章</w:t>
            </w:r>
            <w:r w:rsidRPr="001926D8">
              <w:rPr>
                <w:rFonts w:hint="eastAsia"/>
                <w:sz w:val="28"/>
                <w:szCs w:val="28"/>
              </w:rPr>
              <w:t>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B37128"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98200E" w:rsidRPr="001926D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rPr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日期：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091866"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</w:rPr>
              <w:t>年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091866"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</w:rPr>
              <w:t>月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091866"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801D7" w:rsidRPr="001926D8" w:rsidTr="001926D8">
        <w:tc>
          <w:tcPr>
            <w:tcW w:w="4920" w:type="dxa"/>
            <w:shd w:val="clear" w:color="auto" w:fill="auto"/>
          </w:tcPr>
          <w:p w:rsidR="009801D7" w:rsidRPr="001926D8" w:rsidRDefault="00780BC0" w:rsidP="001926D8">
            <w:pPr>
              <w:snapToGrid w:val="0"/>
              <w:spacing w:line="450" w:lineRule="exact"/>
              <w:ind w:left="420" w:hangingChars="150" w:hanging="420"/>
              <w:jc w:val="both"/>
              <w:rPr>
                <w:b/>
                <w:sz w:val="28"/>
                <w:szCs w:val="28"/>
              </w:rPr>
            </w:pPr>
            <w:r w:rsidRPr="001926D8">
              <w:rPr>
                <w:rFonts w:hint="eastAsia"/>
                <w:b/>
                <w:bCs/>
                <w:sz w:val="28"/>
                <w:szCs w:val="28"/>
              </w:rPr>
              <w:t>3</w:t>
            </w:r>
            <w:r w:rsidRPr="001926D8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對於</w:t>
            </w:r>
            <w:proofErr w:type="gramStart"/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本切結書第</w:t>
            </w:r>
            <w:proofErr w:type="gramEnd"/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二</w:t>
            </w:r>
            <w:r w:rsidR="009B1875" w:rsidRPr="001926D8">
              <w:rPr>
                <w:rFonts w:hint="eastAsia"/>
                <w:b/>
                <w:bCs/>
                <w:sz w:val="28"/>
                <w:szCs w:val="28"/>
              </w:rPr>
              <w:t>點</w:t>
            </w:r>
            <w:r w:rsidR="00565A74" w:rsidRPr="001926D8">
              <w:rPr>
                <w:rFonts w:hint="eastAsia"/>
                <w:b/>
                <w:bCs/>
                <w:sz w:val="28"/>
                <w:szCs w:val="28"/>
              </w:rPr>
              <w:t>至</w:t>
            </w:r>
            <w:r w:rsidR="0062117D" w:rsidRPr="001926D8">
              <w:rPr>
                <w:rFonts w:hint="eastAsia"/>
                <w:b/>
                <w:bCs/>
                <w:sz w:val="28"/>
                <w:szCs w:val="28"/>
              </w:rPr>
              <w:t>第</w:t>
            </w:r>
            <w:r w:rsidR="00565A74" w:rsidRPr="001926D8">
              <w:rPr>
                <w:rFonts w:hint="eastAsia"/>
                <w:b/>
                <w:bCs/>
                <w:sz w:val="28"/>
                <w:szCs w:val="28"/>
              </w:rPr>
              <w:t>四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點</w:t>
            </w:r>
            <w:r w:rsidR="009B1875" w:rsidRPr="001926D8">
              <w:rPr>
                <w:rFonts w:hint="eastAsia"/>
                <w:b/>
                <w:bCs/>
                <w:sz w:val="28"/>
                <w:szCs w:val="28"/>
              </w:rPr>
              <w:t>內容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，本公司充分知悉並切結遵守收費規定</w:t>
            </w:r>
            <w:r w:rsidR="009801D7" w:rsidRPr="001926D8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032750" w:rsidRPr="001926D8" w:rsidRDefault="00032750" w:rsidP="001926D8">
            <w:pPr>
              <w:snapToGrid w:val="0"/>
              <w:spacing w:line="520" w:lineRule="exact"/>
              <w:jc w:val="both"/>
              <w:rPr>
                <w:b/>
                <w:bCs/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認可編號：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jc w:val="both"/>
              <w:rPr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外國人力仲介公司</w:t>
            </w:r>
            <w:r w:rsidRPr="001926D8">
              <w:rPr>
                <w:sz w:val="28"/>
                <w:szCs w:val="28"/>
              </w:rPr>
              <w:t>(</w:t>
            </w:r>
            <w:r w:rsidRPr="001926D8">
              <w:rPr>
                <w:rFonts w:hint="eastAsia"/>
                <w:bCs/>
                <w:sz w:val="28"/>
                <w:szCs w:val="28"/>
              </w:rPr>
              <w:t>英文</w:t>
            </w:r>
            <w:r w:rsidRPr="001926D8">
              <w:rPr>
                <w:sz w:val="28"/>
                <w:szCs w:val="28"/>
              </w:rPr>
              <w:t>)</w:t>
            </w:r>
            <w:r w:rsidRPr="001926D8">
              <w:rPr>
                <w:rFonts w:hint="eastAsia"/>
                <w:sz w:val="28"/>
                <w:szCs w:val="28"/>
              </w:rPr>
              <w:t>：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jc w:val="both"/>
              <w:rPr>
                <w:bCs/>
                <w:sz w:val="28"/>
                <w:szCs w:val="28"/>
                <w:u w:val="single"/>
              </w:rPr>
            </w:pPr>
            <w:r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         </w:t>
            </w:r>
            <w:r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　　　　　　</w:t>
            </w:r>
            <w:r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 </w:t>
            </w:r>
            <w:r w:rsidR="00B37128"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   </w:t>
            </w:r>
            <w:r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 </w:t>
            </w:r>
            <w:r w:rsidR="0098200E" w:rsidRPr="001926D8">
              <w:rPr>
                <w:rFonts w:hint="eastAsia"/>
                <w:bCs/>
                <w:sz w:val="28"/>
                <w:szCs w:val="28"/>
                <w:u w:val="single"/>
              </w:rPr>
              <w:t xml:space="preserve">      </w:t>
            </w:r>
          </w:p>
          <w:p w:rsidR="00032750" w:rsidRPr="001926D8" w:rsidRDefault="00032750" w:rsidP="001926D8">
            <w:pPr>
              <w:snapToGrid w:val="0"/>
              <w:spacing w:line="520" w:lineRule="exact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926D8">
              <w:rPr>
                <w:rFonts w:hint="eastAsia"/>
                <w:sz w:val="28"/>
                <w:szCs w:val="28"/>
              </w:rPr>
              <w:t>負責人或代表人簽章：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jc w:val="both"/>
              <w:rPr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日期：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1926D8">
              <w:rPr>
                <w:rFonts w:hint="eastAsia"/>
                <w:sz w:val="28"/>
                <w:szCs w:val="28"/>
              </w:rPr>
              <w:t>年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1926D8">
              <w:rPr>
                <w:rFonts w:hint="eastAsia"/>
                <w:sz w:val="28"/>
                <w:szCs w:val="28"/>
              </w:rPr>
              <w:t>月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1926D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920" w:type="dxa"/>
            <w:shd w:val="clear" w:color="auto" w:fill="auto"/>
          </w:tcPr>
          <w:p w:rsidR="009801D7" w:rsidRPr="001926D8" w:rsidRDefault="00780BC0" w:rsidP="001926D8">
            <w:pPr>
              <w:snapToGrid w:val="0"/>
              <w:spacing w:line="450" w:lineRule="exact"/>
              <w:ind w:left="420" w:hangingChars="150" w:hanging="420"/>
              <w:jc w:val="both"/>
              <w:rPr>
                <w:b/>
                <w:bCs/>
                <w:sz w:val="28"/>
                <w:szCs w:val="28"/>
              </w:rPr>
            </w:pPr>
            <w:r w:rsidRPr="001926D8">
              <w:rPr>
                <w:rFonts w:hint="eastAsia"/>
                <w:b/>
                <w:bCs/>
                <w:sz w:val="28"/>
                <w:szCs w:val="28"/>
              </w:rPr>
              <w:t>4</w:t>
            </w:r>
            <w:r w:rsidRPr="001926D8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對於</w:t>
            </w:r>
            <w:proofErr w:type="gramStart"/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本切結書第</w:t>
            </w:r>
            <w:proofErr w:type="gramEnd"/>
            <w:r w:rsidR="00565A74" w:rsidRPr="001926D8">
              <w:rPr>
                <w:rFonts w:hint="eastAsia"/>
                <w:b/>
                <w:bCs/>
                <w:sz w:val="28"/>
                <w:szCs w:val="28"/>
              </w:rPr>
              <w:t>四</w:t>
            </w:r>
            <w:r w:rsidR="009B1875" w:rsidRPr="001926D8">
              <w:rPr>
                <w:rFonts w:hint="eastAsia"/>
                <w:b/>
                <w:bCs/>
                <w:sz w:val="28"/>
                <w:szCs w:val="28"/>
              </w:rPr>
              <w:t>點</w:t>
            </w:r>
            <w:r w:rsidR="00565A74" w:rsidRPr="001926D8">
              <w:rPr>
                <w:rFonts w:hint="eastAsia"/>
                <w:b/>
                <w:bCs/>
                <w:sz w:val="28"/>
                <w:szCs w:val="28"/>
              </w:rPr>
              <w:t>至</w:t>
            </w:r>
            <w:r w:rsidR="0062117D" w:rsidRPr="001926D8">
              <w:rPr>
                <w:rFonts w:hint="eastAsia"/>
                <w:b/>
                <w:bCs/>
                <w:sz w:val="28"/>
                <w:szCs w:val="28"/>
              </w:rPr>
              <w:t>第</w:t>
            </w:r>
            <w:r w:rsidR="00565A74" w:rsidRPr="001926D8">
              <w:rPr>
                <w:rFonts w:hint="eastAsia"/>
                <w:b/>
                <w:bCs/>
                <w:sz w:val="28"/>
                <w:szCs w:val="28"/>
              </w:rPr>
              <w:t>五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點</w:t>
            </w:r>
            <w:r w:rsidR="009B1875" w:rsidRPr="001926D8">
              <w:rPr>
                <w:rFonts w:hint="eastAsia"/>
                <w:b/>
                <w:bCs/>
                <w:sz w:val="28"/>
                <w:szCs w:val="28"/>
              </w:rPr>
              <w:t>內容</w:t>
            </w:r>
            <w:r w:rsidR="009801D7" w:rsidRPr="001926D8">
              <w:rPr>
                <w:rFonts w:hint="eastAsia"/>
                <w:b/>
                <w:bCs/>
                <w:sz w:val="28"/>
                <w:szCs w:val="28"/>
              </w:rPr>
              <w:t>，本公司充分知悉並切結遵守收費規定</w:t>
            </w:r>
            <w:r w:rsidR="009801D7" w:rsidRPr="001926D8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032750" w:rsidRPr="001926D8" w:rsidRDefault="00032750" w:rsidP="001926D8">
            <w:pPr>
              <w:snapToGrid w:val="0"/>
              <w:spacing w:line="520" w:lineRule="exact"/>
              <w:jc w:val="both"/>
              <w:rPr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許可證號：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jc w:val="both"/>
              <w:rPr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中華民國私立就業服務機構：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jc w:val="both"/>
              <w:rPr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  <w:r w:rsidRPr="001926D8">
              <w:rPr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rPr>
                <w:sz w:val="28"/>
                <w:szCs w:val="28"/>
                <w:u w:val="single"/>
              </w:rPr>
            </w:pPr>
            <w:r w:rsidRPr="001926D8">
              <w:rPr>
                <w:rFonts w:hint="eastAsia"/>
                <w:sz w:val="28"/>
                <w:szCs w:val="28"/>
              </w:rPr>
              <w:t>負責人或代表人簽</w:t>
            </w:r>
            <w:r w:rsidR="00032750" w:rsidRPr="001926D8">
              <w:rPr>
                <w:rFonts w:hint="eastAsia"/>
                <w:sz w:val="28"/>
                <w:szCs w:val="28"/>
              </w:rPr>
              <w:t>章</w:t>
            </w:r>
            <w:r w:rsidRPr="001926D8">
              <w:rPr>
                <w:rFonts w:hint="eastAsia"/>
                <w:sz w:val="28"/>
                <w:szCs w:val="28"/>
              </w:rPr>
              <w:t>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032750" w:rsidRPr="001926D8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98200E" w:rsidRPr="001926D8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9801D7" w:rsidRPr="001926D8" w:rsidRDefault="009801D7" w:rsidP="001926D8">
            <w:pPr>
              <w:snapToGrid w:val="0"/>
              <w:spacing w:line="520" w:lineRule="exact"/>
              <w:rPr>
                <w:b/>
                <w:bCs/>
                <w:sz w:val="28"/>
                <w:szCs w:val="28"/>
              </w:rPr>
            </w:pPr>
            <w:r w:rsidRPr="001926D8">
              <w:rPr>
                <w:rFonts w:hint="eastAsia"/>
                <w:sz w:val="28"/>
                <w:szCs w:val="28"/>
              </w:rPr>
              <w:t>日期：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091866"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091866"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1926D8">
              <w:rPr>
                <w:rFonts w:hint="eastAsia"/>
                <w:sz w:val="28"/>
                <w:szCs w:val="28"/>
              </w:rPr>
              <w:t>年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091866"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1926D8">
              <w:rPr>
                <w:rFonts w:hint="eastAsia"/>
                <w:sz w:val="28"/>
                <w:szCs w:val="28"/>
              </w:rPr>
              <w:t>月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091866"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1926D8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D04E4" w:rsidRPr="00380FF9" w:rsidRDefault="006D04E4" w:rsidP="00DF34FA">
      <w:pPr>
        <w:snapToGrid w:val="0"/>
        <w:spacing w:beforeLines="50" w:before="180" w:line="450" w:lineRule="exact"/>
        <w:jc w:val="both"/>
      </w:pPr>
      <w:r w:rsidRPr="00380FF9">
        <w:rPr>
          <w:rFonts w:hint="eastAsia"/>
          <w:b/>
        </w:rPr>
        <w:t>備註</w:t>
      </w:r>
      <w:r w:rsidRPr="00380FF9">
        <w:rPr>
          <w:rFonts w:hint="eastAsia"/>
        </w:rPr>
        <w:t>：</w:t>
      </w:r>
    </w:p>
    <w:p w:rsidR="006D04E4" w:rsidRPr="00380FF9" w:rsidRDefault="00806887" w:rsidP="00F77B77">
      <w:pPr>
        <w:snapToGrid w:val="0"/>
        <w:spacing w:line="360" w:lineRule="exact"/>
        <w:ind w:left="240" w:hanging="240"/>
        <w:jc w:val="both"/>
      </w:pPr>
      <w:r>
        <w:rPr>
          <w:rFonts w:hint="eastAsia"/>
        </w:rPr>
        <w:t>1.</w:t>
      </w:r>
      <w:proofErr w:type="gramStart"/>
      <w:r w:rsidR="005D1CFD" w:rsidRPr="00380FF9">
        <w:rPr>
          <w:rFonts w:hint="eastAsia"/>
        </w:rPr>
        <w:t>本切結</w:t>
      </w:r>
      <w:proofErr w:type="gramEnd"/>
      <w:r w:rsidR="005D1CFD" w:rsidRPr="00380FF9">
        <w:rPr>
          <w:rFonts w:hint="eastAsia"/>
        </w:rPr>
        <w:t>書經驗證及簽署後至少備置</w:t>
      </w:r>
      <w:r w:rsidR="005D1CFD" w:rsidRPr="00380FF9">
        <w:rPr>
          <w:rFonts w:hint="eastAsia"/>
        </w:rPr>
        <w:t>3</w:t>
      </w:r>
      <w:r w:rsidR="005D1CFD" w:rsidRPr="00380FF9">
        <w:rPr>
          <w:rFonts w:hint="eastAsia"/>
        </w:rPr>
        <w:t>份正本，</w:t>
      </w:r>
      <w:r w:rsidR="005D1CFD" w:rsidRPr="00380FF9">
        <w:rPr>
          <w:rFonts w:hint="eastAsia"/>
        </w:rPr>
        <w:t>1</w:t>
      </w:r>
      <w:r w:rsidR="005D1CFD" w:rsidRPr="00380FF9">
        <w:rPr>
          <w:rFonts w:hint="eastAsia"/>
        </w:rPr>
        <w:t>份依據雇主聘僱外國人許可及管理辦法規定由雇主保存，</w:t>
      </w:r>
      <w:r w:rsidR="005D1CFD" w:rsidRPr="00380FF9">
        <w:rPr>
          <w:rFonts w:hint="eastAsia"/>
        </w:rPr>
        <w:t>1</w:t>
      </w:r>
      <w:r w:rsidR="005D1CFD" w:rsidRPr="00380FF9">
        <w:rPr>
          <w:rFonts w:hint="eastAsia"/>
        </w:rPr>
        <w:t>份送交中華民國地方主管機關辦理入國</w:t>
      </w:r>
      <w:r w:rsidR="005D1CFD" w:rsidRPr="00380FF9">
        <w:rPr>
          <w:rFonts w:hint="eastAsia"/>
        </w:rPr>
        <w:t>3</w:t>
      </w:r>
      <w:r w:rsidR="005D1CFD" w:rsidRPr="00380FF9">
        <w:rPr>
          <w:rFonts w:hint="eastAsia"/>
        </w:rPr>
        <w:t>日內通報用，</w:t>
      </w:r>
      <w:r w:rsidR="005D1CFD" w:rsidRPr="00380FF9">
        <w:rPr>
          <w:rFonts w:hint="eastAsia"/>
        </w:rPr>
        <w:t>1</w:t>
      </w:r>
      <w:r w:rsidR="005D1CFD" w:rsidRPr="00380FF9">
        <w:rPr>
          <w:rFonts w:hint="eastAsia"/>
        </w:rPr>
        <w:t>份</w:t>
      </w:r>
      <w:r w:rsidR="008762CA" w:rsidRPr="00380FF9">
        <w:rPr>
          <w:rFonts w:hint="eastAsia"/>
        </w:rPr>
        <w:t>由</w:t>
      </w:r>
      <w:r w:rsidR="005D1CFD" w:rsidRPr="00380FF9">
        <w:rPr>
          <w:rFonts w:hint="eastAsia"/>
        </w:rPr>
        <w:t>外國人留存查核。</w:t>
      </w:r>
    </w:p>
    <w:p w:rsidR="00225664" w:rsidRPr="00380FF9" w:rsidRDefault="00806887" w:rsidP="00806887">
      <w:pPr>
        <w:snapToGrid w:val="0"/>
        <w:spacing w:line="360" w:lineRule="exact"/>
        <w:ind w:leftChars="-15" w:left="-35" w:hanging="1"/>
        <w:jc w:val="both"/>
      </w:pPr>
      <w:r>
        <w:rPr>
          <w:rFonts w:hint="eastAsia"/>
        </w:rPr>
        <w:t>2.</w:t>
      </w:r>
      <w:proofErr w:type="gramStart"/>
      <w:r w:rsidR="00225664" w:rsidRPr="00380FF9">
        <w:rPr>
          <w:rFonts w:hint="eastAsia"/>
        </w:rPr>
        <w:t>本切結</w:t>
      </w:r>
      <w:proofErr w:type="gramEnd"/>
      <w:r w:rsidR="00225664" w:rsidRPr="00380FF9">
        <w:rPr>
          <w:rFonts w:hint="eastAsia"/>
        </w:rPr>
        <w:t>書約定切結事項不得</w:t>
      </w:r>
      <w:r w:rsidR="00FC7139" w:rsidRPr="00380FF9">
        <w:rPr>
          <w:rFonts w:hint="eastAsia"/>
        </w:rPr>
        <w:t>為</w:t>
      </w:r>
      <w:proofErr w:type="gramStart"/>
      <w:r w:rsidR="00FC7139" w:rsidRPr="00380FF9">
        <w:rPr>
          <w:rFonts w:hint="eastAsia"/>
        </w:rPr>
        <w:t>不</w:t>
      </w:r>
      <w:proofErr w:type="gramEnd"/>
      <w:r w:rsidR="00FC7139" w:rsidRPr="00380FF9">
        <w:rPr>
          <w:rFonts w:hint="eastAsia"/>
        </w:rPr>
        <w:t>利益於外國人之變更</w:t>
      </w:r>
      <w:r w:rsidR="00225664" w:rsidRPr="00380FF9">
        <w:rPr>
          <w:rFonts w:hint="eastAsia"/>
        </w:rPr>
        <w:t>。</w:t>
      </w:r>
    </w:p>
    <w:p w:rsidR="002C5389" w:rsidRPr="00380FF9" w:rsidRDefault="002C5389" w:rsidP="00806887">
      <w:pPr>
        <w:snapToGrid w:val="0"/>
        <w:spacing w:line="360" w:lineRule="exact"/>
        <w:ind w:left="157" w:hanging="157"/>
        <w:jc w:val="both"/>
      </w:pPr>
      <w:r w:rsidRPr="00380FF9">
        <w:rPr>
          <w:rFonts w:hint="eastAsia"/>
        </w:rPr>
        <w:t>3.</w:t>
      </w:r>
      <w:r w:rsidRPr="00380FF9">
        <w:rPr>
          <w:rFonts w:hint="eastAsia"/>
        </w:rPr>
        <w:t>中華民國私立就業服務機構不得接受債權人委託在</w:t>
      </w:r>
      <w:proofErr w:type="gramStart"/>
      <w:r w:rsidRPr="00380FF9">
        <w:rPr>
          <w:rFonts w:hint="eastAsia"/>
        </w:rPr>
        <w:t>臺</w:t>
      </w:r>
      <w:proofErr w:type="gramEnd"/>
      <w:r w:rsidRPr="00380FF9">
        <w:rPr>
          <w:rFonts w:hint="eastAsia"/>
        </w:rPr>
        <w:t>代為收取</w:t>
      </w:r>
      <w:r w:rsidR="002B152E" w:rsidRPr="00380FF9">
        <w:rPr>
          <w:rFonts w:hint="eastAsia"/>
        </w:rPr>
        <w:t>第</w:t>
      </w:r>
      <w:r w:rsidR="002B152E" w:rsidRPr="00380FF9">
        <w:rPr>
          <w:rFonts w:hint="eastAsia"/>
        </w:rPr>
        <w:t>4</w:t>
      </w:r>
      <w:r w:rsidR="002B152E" w:rsidRPr="00380FF9">
        <w:rPr>
          <w:rFonts w:hint="eastAsia"/>
        </w:rPr>
        <w:t>點</w:t>
      </w:r>
      <w:r w:rsidRPr="00380FF9">
        <w:rPr>
          <w:rFonts w:hint="eastAsia"/>
        </w:rPr>
        <w:t>外國人</w:t>
      </w:r>
      <w:r w:rsidR="002B152E" w:rsidRPr="00380FF9">
        <w:rPr>
          <w:rFonts w:hint="eastAsia"/>
        </w:rPr>
        <w:t>來</w:t>
      </w:r>
      <w:proofErr w:type="gramStart"/>
      <w:r w:rsidRPr="00380FF9">
        <w:rPr>
          <w:rFonts w:hint="eastAsia"/>
        </w:rPr>
        <w:t>臺</w:t>
      </w:r>
      <w:proofErr w:type="gramEnd"/>
      <w:r w:rsidRPr="00380FF9">
        <w:rPr>
          <w:rFonts w:hint="eastAsia"/>
        </w:rPr>
        <w:t>工作有關之借款，違者依中華民國就業服務法第</w:t>
      </w:r>
      <w:r w:rsidRPr="00380FF9">
        <w:rPr>
          <w:rFonts w:hint="eastAsia"/>
        </w:rPr>
        <w:t>40</w:t>
      </w:r>
      <w:r w:rsidRPr="00380FF9">
        <w:rPr>
          <w:rFonts w:hint="eastAsia"/>
        </w:rPr>
        <w:t>條</w:t>
      </w:r>
      <w:r w:rsidR="00AB279B" w:rsidRPr="00AB279B">
        <w:rPr>
          <w:rFonts w:hint="eastAsia"/>
        </w:rPr>
        <w:t>第</w:t>
      </w:r>
      <w:r w:rsidR="00AB279B" w:rsidRPr="00AB279B">
        <w:rPr>
          <w:rFonts w:hint="eastAsia"/>
        </w:rPr>
        <w:t>1</w:t>
      </w:r>
      <w:r w:rsidR="00AB279B" w:rsidRPr="00AB279B">
        <w:rPr>
          <w:rFonts w:hint="eastAsia"/>
        </w:rPr>
        <w:t>項</w:t>
      </w:r>
      <w:r w:rsidRPr="00380FF9">
        <w:rPr>
          <w:rFonts w:hint="eastAsia"/>
        </w:rPr>
        <w:t>第</w:t>
      </w:r>
      <w:r w:rsidRPr="00380FF9">
        <w:rPr>
          <w:rFonts w:hint="eastAsia"/>
        </w:rPr>
        <w:t>5</w:t>
      </w:r>
      <w:r w:rsidRPr="00380FF9">
        <w:rPr>
          <w:rFonts w:hint="eastAsia"/>
        </w:rPr>
        <w:t>款規定以收取規定標準以外費用論處。外國人來</w:t>
      </w:r>
      <w:proofErr w:type="gramStart"/>
      <w:r w:rsidRPr="00380FF9">
        <w:rPr>
          <w:rFonts w:hint="eastAsia"/>
        </w:rPr>
        <w:t>臺</w:t>
      </w:r>
      <w:proofErr w:type="gramEnd"/>
      <w:r w:rsidRPr="00380FF9">
        <w:rPr>
          <w:rFonts w:hint="eastAsia"/>
        </w:rPr>
        <w:t>工作有關之借款應</w:t>
      </w:r>
      <w:proofErr w:type="gramStart"/>
      <w:r w:rsidRPr="00380FF9">
        <w:rPr>
          <w:rFonts w:hint="eastAsia"/>
        </w:rPr>
        <w:t>由本切結</w:t>
      </w:r>
      <w:proofErr w:type="gramEnd"/>
      <w:r w:rsidRPr="00380FF9">
        <w:rPr>
          <w:rFonts w:hint="eastAsia"/>
        </w:rPr>
        <w:t>書所載之債權人收取，且收取之金額應</w:t>
      </w:r>
      <w:proofErr w:type="gramStart"/>
      <w:r w:rsidRPr="00380FF9">
        <w:rPr>
          <w:rFonts w:hint="eastAsia"/>
        </w:rPr>
        <w:t>與本切結</w:t>
      </w:r>
      <w:proofErr w:type="gramEnd"/>
      <w:r w:rsidRPr="00380FF9">
        <w:rPr>
          <w:rFonts w:hint="eastAsia"/>
        </w:rPr>
        <w:t>書記載之金</w:t>
      </w:r>
      <w:r w:rsidRPr="00380FF9">
        <w:rPr>
          <w:rFonts w:hint="eastAsia"/>
        </w:rPr>
        <w:lastRenderedPageBreak/>
        <w:t>額相符。</w:t>
      </w:r>
    </w:p>
    <w:p w:rsidR="002B152E" w:rsidRPr="00380FF9" w:rsidRDefault="002B152E" w:rsidP="00806887">
      <w:pPr>
        <w:snapToGrid w:val="0"/>
        <w:spacing w:line="360" w:lineRule="exact"/>
        <w:ind w:left="284" w:hanging="284"/>
        <w:jc w:val="both"/>
        <w:rPr>
          <w:sz w:val="26"/>
          <w:szCs w:val="26"/>
        </w:rPr>
      </w:pPr>
      <w:r w:rsidRPr="00380FF9">
        <w:rPr>
          <w:rFonts w:hint="eastAsia"/>
        </w:rPr>
        <w:t>4</w:t>
      </w:r>
      <w:r w:rsidR="005F76A3">
        <w:rPr>
          <w:rFonts w:hint="eastAsia"/>
        </w:rPr>
        <w:t>.</w:t>
      </w:r>
      <w:r w:rsidRPr="00380FF9">
        <w:rPr>
          <w:rFonts w:hint="eastAsia"/>
        </w:rPr>
        <w:t>中華民國私立就業服務機構未受雇主或外國人委託辦理而收取第</w:t>
      </w:r>
      <w:r w:rsidRPr="00380FF9">
        <w:rPr>
          <w:rFonts w:hint="eastAsia"/>
        </w:rPr>
        <w:t>5</w:t>
      </w:r>
      <w:r w:rsidRPr="00380FF9">
        <w:rPr>
          <w:rFonts w:hint="eastAsia"/>
        </w:rPr>
        <w:t>點所列費用、經委託辦理收取費用後</w:t>
      </w:r>
      <w:proofErr w:type="gramStart"/>
      <w:r w:rsidRPr="00380FF9">
        <w:rPr>
          <w:rFonts w:hint="eastAsia"/>
        </w:rPr>
        <w:t>未代</w:t>
      </w:r>
      <w:proofErr w:type="gramEnd"/>
      <w:r w:rsidRPr="00380FF9">
        <w:rPr>
          <w:rFonts w:hint="eastAsia"/>
        </w:rPr>
        <w:t>為繳付、或收取超過</w:t>
      </w:r>
      <w:proofErr w:type="gramStart"/>
      <w:r w:rsidRPr="00380FF9">
        <w:rPr>
          <w:rFonts w:hint="eastAsia"/>
        </w:rPr>
        <w:t>上開依規定</w:t>
      </w:r>
      <w:proofErr w:type="gramEnd"/>
      <w:r w:rsidRPr="00380FF9">
        <w:rPr>
          <w:rFonts w:hint="eastAsia"/>
        </w:rPr>
        <w:t>應繳付費用，依中華民國就業服務法第</w:t>
      </w:r>
      <w:r w:rsidRPr="00380FF9">
        <w:rPr>
          <w:rFonts w:hint="eastAsia"/>
        </w:rPr>
        <w:t>40</w:t>
      </w:r>
      <w:r w:rsidRPr="00380FF9">
        <w:rPr>
          <w:rFonts w:hint="eastAsia"/>
        </w:rPr>
        <w:t>條</w:t>
      </w:r>
      <w:r w:rsidR="00AB279B" w:rsidRPr="00AB279B">
        <w:rPr>
          <w:rFonts w:hint="eastAsia"/>
        </w:rPr>
        <w:t>第</w:t>
      </w:r>
      <w:r w:rsidR="00AB279B" w:rsidRPr="00AB279B">
        <w:rPr>
          <w:rFonts w:hint="eastAsia"/>
        </w:rPr>
        <w:t>1</w:t>
      </w:r>
      <w:r w:rsidR="00AB279B" w:rsidRPr="00AB279B">
        <w:rPr>
          <w:rFonts w:hint="eastAsia"/>
        </w:rPr>
        <w:t>項</w:t>
      </w:r>
      <w:r w:rsidRPr="00380FF9">
        <w:rPr>
          <w:rFonts w:hint="eastAsia"/>
        </w:rPr>
        <w:t>第</w:t>
      </w:r>
      <w:r w:rsidRPr="00380FF9">
        <w:rPr>
          <w:rFonts w:hint="eastAsia"/>
        </w:rPr>
        <w:t>5</w:t>
      </w:r>
      <w:r w:rsidRPr="00380FF9">
        <w:rPr>
          <w:rFonts w:hint="eastAsia"/>
        </w:rPr>
        <w:t>款規定以收取規定標準以外費用論處。</w:t>
      </w:r>
    </w:p>
    <w:p w:rsidR="002C5389" w:rsidRPr="00380FF9" w:rsidRDefault="002B152E" w:rsidP="002B152E">
      <w:pPr>
        <w:snapToGrid w:val="0"/>
        <w:spacing w:line="360" w:lineRule="exact"/>
        <w:ind w:left="240" w:hanging="240"/>
        <w:jc w:val="both"/>
      </w:pPr>
      <w:r w:rsidRPr="00380FF9">
        <w:rPr>
          <w:rFonts w:hint="eastAsia"/>
        </w:rPr>
        <w:t>5</w:t>
      </w:r>
      <w:r w:rsidR="002C5389" w:rsidRPr="00380FF9">
        <w:rPr>
          <w:rFonts w:hint="eastAsia"/>
        </w:rPr>
        <w:t>.</w:t>
      </w:r>
      <w:r w:rsidR="002C5389" w:rsidRPr="00380FF9">
        <w:rPr>
          <w:rFonts w:hint="eastAsia"/>
        </w:rPr>
        <w:t>外國人與雇主每月約定工資如有所調整，健保費、勞保費、所得稅及職工福利金之金額，應依調整後每月約定工資按相關規定重新核算。</w:t>
      </w:r>
    </w:p>
    <w:p w:rsidR="006D04E4" w:rsidRPr="00380FF9" w:rsidRDefault="002C5389" w:rsidP="00F77B77">
      <w:pPr>
        <w:snapToGrid w:val="0"/>
        <w:spacing w:line="360" w:lineRule="exact"/>
        <w:ind w:left="240" w:hanging="240"/>
        <w:jc w:val="both"/>
      </w:pPr>
      <w:r w:rsidRPr="00380FF9">
        <w:rPr>
          <w:rFonts w:hint="eastAsia"/>
        </w:rPr>
        <w:t>6</w:t>
      </w:r>
      <w:r w:rsidR="00CF3983" w:rsidRPr="00380FF9">
        <w:rPr>
          <w:rFonts w:hint="eastAsia"/>
        </w:rPr>
        <w:t>.</w:t>
      </w:r>
      <w:r w:rsidR="0011075D" w:rsidRPr="00380FF9">
        <w:t>雇主依勞動契約給付外</w:t>
      </w:r>
      <w:r w:rsidR="0011075D" w:rsidRPr="00380FF9">
        <w:rPr>
          <w:rFonts w:hint="eastAsia"/>
        </w:rPr>
        <w:t>國人</w:t>
      </w:r>
      <w:r w:rsidR="0011075D" w:rsidRPr="00380FF9">
        <w:t>工資時，應記入工資給付方式及外</w:t>
      </w:r>
      <w:r w:rsidR="0011075D" w:rsidRPr="00380FF9">
        <w:rPr>
          <w:rFonts w:hint="eastAsia"/>
        </w:rPr>
        <w:t>國人</w:t>
      </w:r>
      <w:r w:rsidR="0011075D" w:rsidRPr="00380FF9">
        <w:t>應負擔之全民健康保險費、勞工保險費、所得稅或</w:t>
      </w:r>
      <w:r w:rsidR="004917C6" w:rsidRPr="00380FF9">
        <w:rPr>
          <w:rFonts w:hint="eastAsia"/>
        </w:rPr>
        <w:t>合意約定</w:t>
      </w:r>
      <w:r w:rsidR="0011075D" w:rsidRPr="00380FF9">
        <w:t>膳宿費之項目及金額，又雇主除外</w:t>
      </w:r>
      <w:r w:rsidR="0011075D" w:rsidRPr="00380FF9">
        <w:rPr>
          <w:rFonts w:hint="eastAsia"/>
        </w:rPr>
        <w:t>國人</w:t>
      </w:r>
      <w:r w:rsidR="0011075D" w:rsidRPr="00380FF9">
        <w:t>應負擔之項目及金額外，應全額以現金直接給付外</w:t>
      </w:r>
      <w:r w:rsidR="0011075D" w:rsidRPr="00380FF9">
        <w:rPr>
          <w:rFonts w:hint="eastAsia"/>
        </w:rPr>
        <w:t>國人</w:t>
      </w:r>
      <w:r w:rsidR="0011075D" w:rsidRPr="00380FF9">
        <w:t>工資，但以其他方式給付者，應提供相關證明文件，交予外</w:t>
      </w:r>
      <w:r w:rsidR="0011075D" w:rsidRPr="00380FF9">
        <w:rPr>
          <w:rFonts w:hint="eastAsia"/>
        </w:rPr>
        <w:t>國人</w:t>
      </w:r>
      <w:r w:rsidR="0011075D" w:rsidRPr="00380FF9">
        <w:t>收存，並自行保存一份</w:t>
      </w:r>
      <w:r w:rsidR="006D04E4" w:rsidRPr="00380FF9">
        <w:rPr>
          <w:rFonts w:hint="eastAsia"/>
        </w:rPr>
        <w:t>。</w:t>
      </w:r>
    </w:p>
    <w:p w:rsidR="00F209CC" w:rsidRPr="00380FF9" w:rsidRDefault="002C5389" w:rsidP="00F77B77">
      <w:pPr>
        <w:snapToGrid w:val="0"/>
        <w:spacing w:line="360" w:lineRule="exact"/>
        <w:ind w:left="240" w:hanging="240"/>
        <w:jc w:val="both"/>
      </w:pPr>
      <w:r w:rsidRPr="00380FF9">
        <w:rPr>
          <w:rFonts w:hint="eastAsia"/>
        </w:rPr>
        <w:t>7</w:t>
      </w:r>
      <w:r w:rsidR="00F209CC" w:rsidRPr="00380FF9">
        <w:rPr>
          <w:rFonts w:hint="eastAsia"/>
        </w:rPr>
        <w:t>.</w:t>
      </w:r>
      <w:r w:rsidR="0050097B" w:rsidRPr="00380FF9">
        <w:rPr>
          <w:rFonts w:hint="eastAsia"/>
        </w:rPr>
        <w:t>外國人力仲介公司或中華民國</w:t>
      </w:r>
      <w:r w:rsidR="00E8353F" w:rsidRPr="00380FF9">
        <w:rPr>
          <w:rFonts w:hint="eastAsia"/>
        </w:rPr>
        <w:t>私立就業服務機構</w:t>
      </w:r>
      <w:r w:rsidR="00F209CC" w:rsidRPr="00380FF9">
        <w:rPr>
          <w:rFonts w:hint="eastAsia"/>
        </w:rPr>
        <w:t>向外國人收取相關就業服務費用，應提供收據，違者將依法論處。</w:t>
      </w:r>
    </w:p>
    <w:p w:rsidR="00807EAF" w:rsidRPr="00380FF9" w:rsidRDefault="002C5389" w:rsidP="00F77B77">
      <w:pPr>
        <w:snapToGrid w:val="0"/>
        <w:spacing w:line="360" w:lineRule="exact"/>
        <w:ind w:left="240" w:hanging="240"/>
        <w:jc w:val="both"/>
      </w:pPr>
      <w:r w:rsidRPr="00380FF9">
        <w:rPr>
          <w:rFonts w:hint="eastAsia"/>
        </w:rPr>
        <w:t>8</w:t>
      </w:r>
      <w:r w:rsidR="00807EAF" w:rsidRPr="00380FF9">
        <w:rPr>
          <w:rFonts w:hint="eastAsia"/>
        </w:rPr>
        <w:t>.</w:t>
      </w:r>
      <w:r w:rsidR="00FE5F6F" w:rsidRPr="00380FF9">
        <w:rPr>
          <w:rFonts w:hint="eastAsia"/>
        </w:rPr>
        <w:t>外國人如經轉換雇主，則需與新雇主及</w:t>
      </w:r>
      <w:r w:rsidR="0050097B" w:rsidRPr="00380FF9">
        <w:rPr>
          <w:rFonts w:hint="eastAsia"/>
        </w:rPr>
        <w:t>中華民國</w:t>
      </w:r>
      <w:r w:rsidR="00E8353F" w:rsidRPr="00380FF9">
        <w:rPr>
          <w:rFonts w:hint="eastAsia"/>
        </w:rPr>
        <w:t>私立就業服務機構</w:t>
      </w:r>
      <w:r w:rsidR="00FE5F6F" w:rsidRPr="00380FF9">
        <w:rPr>
          <w:rFonts w:hint="eastAsia"/>
        </w:rPr>
        <w:t>重新簽署切結書，</w:t>
      </w:r>
      <w:proofErr w:type="gramStart"/>
      <w:r w:rsidR="00FE5F6F" w:rsidRPr="00380FF9">
        <w:rPr>
          <w:rFonts w:hint="eastAsia"/>
        </w:rPr>
        <w:t>惟切結</w:t>
      </w:r>
      <w:proofErr w:type="gramEnd"/>
      <w:r w:rsidR="00ED7714" w:rsidRPr="00380FF9">
        <w:rPr>
          <w:rFonts w:hint="eastAsia"/>
        </w:rPr>
        <w:t>書</w:t>
      </w:r>
      <w:r w:rsidR="00FE5F6F" w:rsidRPr="00380FF9">
        <w:rPr>
          <w:rFonts w:hint="eastAsia"/>
        </w:rPr>
        <w:t>中涉及外國人來</w:t>
      </w:r>
      <w:proofErr w:type="gramStart"/>
      <w:r w:rsidR="00FE5F6F" w:rsidRPr="00380FF9">
        <w:rPr>
          <w:rFonts w:hint="eastAsia"/>
        </w:rPr>
        <w:t>臺</w:t>
      </w:r>
      <w:proofErr w:type="gramEnd"/>
      <w:r w:rsidR="00FE5F6F" w:rsidRPr="00380FF9">
        <w:rPr>
          <w:rFonts w:hint="eastAsia"/>
        </w:rPr>
        <w:t>前所發生之全部費用及借款部分無須填寫</w:t>
      </w:r>
      <w:r w:rsidR="00ED7714" w:rsidRPr="00380FF9">
        <w:rPr>
          <w:rFonts w:hint="eastAsia"/>
        </w:rPr>
        <w:t>，</w:t>
      </w:r>
      <w:r w:rsidR="003C00AF" w:rsidRPr="00380FF9">
        <w:rPr>
          <w:rFonts w:hint="eastAsia"/>
        </w:rPr>
        <w:t>如外國人於新雇主接續聘僱前尚未繳清國外借款者，</w:t>
      </w:r>
      <w:proofErr w:type="gramStart"/>
      <w:r w:rsidR="00ED7714" w:rsidRPr="00380FF9">
        <w:rPr>
          <w:rFonts w:hint="eastAsia"/>
        </w:rPr>
        <w:t>原切結</w:t>
      </w:r>
      <w:proofErr w:type="gramEnd"/>
      <w:r w:rsidR="00ED7714" w:rsidRPr="00380FF9">
        <w:rPr>
          <w:rFonts w:hint="eastAsia"/>
        </w:rPr>
        <w:t>書所載債權債務關係仍繼續有效。</w:t>
      </w:r>
    </w:p>
    <w:p w:rsidR="00FC7139" w:rsidRPr="00380FF9" w:rsidRDefault="002C5389" w:rsidP="00FC7139">
      <w:pPr>
        <w:snapToGrid w:val="0"/>
        <w:spacing w:line="360" w:lineRule="exact"/>
        <w:ind w:left="240" w:hanging="240"/>
        <w:jc w:val="both"/>
      </w:pPr>
      <w:r w:rsidRPr="00380FF9">
        <w:rPr>
          <w:rFonts w:hint="eastAsia"/>
        </w:rPr>
        <w:t>9</w:t>
      </w:r>
      <w:r w:rsidR="006D04E4" w:rsidRPr="00380FF9">
        <w:rPr>
          <w:rFonts w:hint="eastAsia"/>
        </w:rPr>
        <w:t>.</w:t>
      </w:r>
      <w:r w:rsidR="006D04E4" w:rsidRPr="00380FF9">
        <w:rPr>
          <w:rFonts w:hint="eastAsia"/>
        </w:rPr>
        <w:t>如外國人力仲介公司或中華民國</w:t>
      </w:r>
      <w:r w:rsidR="00E8353F" w:rsidRPr="00380FF9">
        <w:rPr>
          <w:rFonts w:hint="eastAsia"/>
        </w:rPr>
        <w:t>私立就業服務機構</w:t>
      </w:r>
      <w:r w:rsidR="006D04E4" w:rsidRPr="00380FF9">
        <w:rPr>
          <w:rFonts w:hint="eastAsia"/>
        </w:rPr>
        <w:t>有未依規定收取費用或雇主有未依契約給付薪資等情事，外國人得向</w:t>
      </w:r>
      <w:r w:rsidR="00AB279B" w:rsidRPr="00AB279B">
        <w:rPr>
          <w:rFonts w:hint="eastAsia"/>
        </w:rPr>
        <w:t>勞動部</w:t>
      </w:r>
      <w:r w:rsidR="00806887">
        <w:rPr>
          <w:rFonts w:hint="eastAsia"/>
        </w:rPr>
        <w:t>提出檢舉，該部</w:t>
      </w:r>
      <w:r w:rsidR="006D04E4" w:rsidRPr="00380FF9">
        <w:rPr>
          <w:rFonts w:hint="eastAsia"/>
        </w:rPr>
        <w:t>受理檢舉後，會予以保密，並保護外國人在</w:t>
      </w:r>
      <w:proofErr w:type="gramStart"/>
      <w:r w:rsidR="00380FF9" w:rsidRPr="00380FF9">
        <w:rPr>
          <w:rFonts w:hint="eastAsia"/>
        </w:rPr>
        <w:t>臺</w:t>
      </w:r>
      <w:proofErr w:type="gramEnd"/>
      <w:r w:rsidR="006D04E4" w:rsidRPr="00380FF9">
        <w:rPr>
          <w:rFonts w:hint="eastAsia"/>
        </w:rPr>
        <w:t>之工作權益。</w:t>
      </w:r>
      <w:r w:rsidR="00FC7139" w:rsidRPr="00380FF9">
        <w:rPr>
          <w:rFonts w:hint="eastAsia"/>
        </w:rPr>
        <w:t>檢舉</w:t>
      </w:r>
      <w:r w:rsidR="00AB279B" w:rsidRPr="00AB279B">
        <w:rPr>
          <w:rFonts w:hint="eastAsia"/>
        </w:rPr>
        <w:t>電話</w:t>
      </w:r>
      <w:r w:rsidR="00FC7139" w:rsidRPr="00380FF9">
        <w:rPr>
          <w:rFonts w:hint="eastAsia"/>
        </w:rPr>
        <w:t>：</w:t>
      </w:r>
    </w:p>
    <w:p w:rsidR="00946C73" w:rsidRPr="00380FF9" w:rsidRDefault="00FC7139" w:rsidP="00FC7139">
      <w:pPr>
        <w:spacing w:line="360" w:lineRule="exact"/>
      </w:pPr>
      <w:r w:rsidRPr="00380FF9">
        <w:rPr>
          <w:rFonts w:hint="eastAsia"/>
        </w:rPr>
        <w:t xml:space="preserve">  </w:t>
      </w:r>
      <w:r w:rsidR="00AB279B" w:rsidRPr="00AB279B">
        <w:t>(1)</w:t>
      </w:r>
      <w:r w:rsidR="00946C73" w:rsidRPr="00380FF9">
        <w:rPr>
          <w:rFonts w:hint="eastAsia"/>
        </w:rPr>
        <w:t>勞工諮詢</w:t>
      </w:r>
      <w:r w:rsidR="00AB279B" w:rsidRPr="00AB279B">
        <w:rPr>
          <w:rFonts w:hint="eastAsia"/>
        </w:rPr>
        <w:t>申訴</w:t>
      </w:r>
      <w:r w:rsidR="00946C73" w:rsidRPr="00380FF9">
        <w:rPr>
          <w:rFonts w:hint="eastAsia"/>
        </w:rPr>
        <w:t>專線：</w:t>
      </w:r>
      <w:r w:rsidR="00946C73" w:rsidRPr="00380FF9">
        <w:rPr>
          <w:rFonts w:hint="eastAsia"/>
        </w:rPr>
        <w:t>1955</w:t>
      </w:r>
    </w:p>
    <w:p w:rsidR="00A26325" w:rsidRDefault="00AB279B" w:rsidP="00946C73">
      <w:pPr>
        <w:spacing w:line="360" w:lineRule="exact"/>
        <w:ind w:firstLineChars="100" w:firstLine="240"/>
      </w:pPr>
      <w:r w:rsidRPr="00AB279B">
        <w:t>(2)</w:t>
      </w:r>
      <w:proofErr w:type="gramStart"/>
      <w:r w:rsidR="00F45D1C">
        <w:rPr>
          <w:rFonts w:hint="eastAsia"/>
        </w:rPr>
        <w:t>桃園移</w:t>
      </w:r>
      <w:r w:rsidR="00FC7139" w:rsidRPr="00380FF9">
        <w:rPr>
          <w:rFonts w:hint="eastAsia"/>
        </w:rPr>
        <w:t>工機場</w:t>
      </w:r>
      <w:proofErr w:type="gramEnd"/>
      <w:r w:rsidR="00FC7139" w:rsidRPr="00380FF9">
        <w:rPr>
          <w:rFonts w:hint="eastAsia"/>
        </w:rPr>
        <w:t>服務站：</w:t>
      </w:r>
      <w:r w:rsidR="00FC7139" w:rsidRPr="00380FF9">
        <w:rPr>
          <w:rFonts w:hint="eastAsia"/>
        </w:rPr>
        <w:t>03-3989002</w:t>
      </w:r>
      <w:r w:rsidR="00FC7139" w:rsidRPr="00380FF9">
        <w:rPr>
          <w:rFonts w:hint="eastAsia"/>
        </w:rPr>
        <w:t xml:space="preserve">　</w:t>
      </w:r>
    </w:p>
    <w:p w:rsidR="00BB39A6" w:rsidRPr="00380FF9" w:rsidRDefault="00A26325" w:rsidP="00946C73">
      <w:pPr>
        <w:spacing w:line="360" w:lineRule="exact"/>
        <w:ind w:firstLineChars="100" w:firstLine="240"/>
      </w:pPr>
      <w:r>
        <w:t>(</w:t>
      </w:r>
      <w:r>
        <w:rPr>
          <w:rFonts w:hint="eastAsia"/>
        </w:rPr>
        <w:t>3</w:t>
      </w:r>
      <w:r w:rsidRPr="00A26325">
        <w:t>)</w:t>
      </w:r>
      <w:r w:rsidR="00F45D1C">
        <w:rPr>
          <w:rFonts w:hint="eastAsia"/>
        </w:rPr>
        <w:t>高雄移</w:t>
      </w:r>
      <w:bookmarkStart w:id="0" w:name="_GoBack"/>
      <w:bookmarkEnd w:id="0"/>
      <w:r w:rsidR="00FC7139" w:rsidRPr="00380FF9">
        <w:rPr>
          <w:rFonts w:hint="eastAsia"/>
        </w:rPr>
        <w:t>工機場服務站：</w:t>
      </w:r>
      <w:r w:rsidR="00FC7139" w:rsidRPr="00380FF9">
        <w:rPr>
          <w:rFonts w:hint="eastAsia"/>
        </w:rPr>
        <w:t>07-8036804</w:t>
      </w:r>
    </w:p>
    <w:p w:rsidR="006D04E4" w:rsidRPr="00380FF9" w:rsidRDefault="002C5389" w:rsidP="009F2884">
      <w:pPr>
        <w:snapToGrid w:val="0"/>
        <w:spacing w:line="360" w:lineRule="exact"/>
        <w:ind w:left="240" w:hanging="240"/>
        <w:jc w:val="both"/>
      </w:pPr>
      <w:r w:rsidRPr="00380FF9">
        <w:rPr>
          <w:rFonts w:hint="eastAsia"/>
        </w:rPr>
        <w:t>10</w:t>
      </w:r>
      <w:r w:rsidR="006D04E4" w:rsidRPr="00380FF9">
        <w:rPr>
          <w:rFonts w:hint="eastAsia"/>
        </w:rPr>
        <w:t>.</w:t>
      </w:r>
      <w:proofErr w:type="gramStart"/>
      <w:r w:rsidR="006D04E4" w:rsidRPr="00380FF9">
        <w:rPr>
          <w:rFonts w:hint="eastAsia"/>
        </w:rPr>
        <w:t>本切結</w:t>
      </w:r>
      <w:proofErr w:type="gramEnd"/>
      <w:r w:rsidR="006D04E4" w:rsidRPr="00380FF9">
        <w:rPr>
          <w:rFonts w:hint="eastAsia"/>
        </w:rPr>
        <w:t>書如有偽造或填寫不實者，依</w:t>
      </w:r>
      <w:r w:rsidR="00BB39A6" w:rsidRPr="00380FF9">
        <w:rPr>
          <w:rFonts w:hint="eastAsia"/>
        </w:rPr>
        <w:t>中華民國</w:t>
      </w:r>
      <w:r w:rsidR="006D04E4" w:rsidRPr="00380FF9">
        <w:rPr>
          <w:rFonts w:hint="eastAsia"/>
        </w:rPr>
        <w:t>相關</w:t>
      </w:r>
      <w:r w:rsidR="00BB39A6" w:rsidRPr="00380FF9">
        <w:rPr>
          <w:rFonts w:hint="eastAsia"/>
        </w:rPr>
        <w:t>法令</w:t>
      </w:r>
      <w:r w:rsidR="006D04E4" w:rsidRPr="00380FF9">
        <w:rPr>
          <w:rFonts w:hint="eastAsia"/>
        </w:rPr>
        <w:t>接受處分。</w:t>
      </w:r>
    </w:p>
    <w:sectPr w:rsidR="006D04E4" w:rsidRPr="00380FF9" w:rsidSect="00A46EB8">
      <w:footerReference w:type="even" r:id="rId7"/>
      <w:footerReference w:type="default" r:id="rId8"/>
      <w:pgSz w:w="11906" w:h="16838" w:code="9"/>
      <w:pgMar w:top="1440" w:right="794" w:bottom="1440" w:left="102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0B" w:rsidRDefault="00A5310B">
      <w:r>
        <w:separator/>
      </w:r>
    </w:p>
  </w:endnote>
  <w:endnote w:type="continuationSeparator" w:id="0">
    <w:p w:rsidR="00A5310B" w:rsidRDefault="00A5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20" w:rsidRDefault="0044632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6320" w:rsidRDefault="004463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20" w:rsidRDefault="00446320">
    <w:pPr>
      <w:pStyle w:val="a5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5D1C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</w:rPr>
      <w:t xml:space="preserve"> -</w:t>
    </w:r>
  </w:p>
  <w:p w:rsidR="00446320" w:rsidRDefault="00446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0B" w:rsidRDefault="00A5310B">
      <w:r>
        <w:separator/>
      </w:r>
    </w:p>
  </w:footnote>
  <w:footnote w:type="continuationSeparator" w:id="0">
    <w:p w:rsidR="00A5310B" w:rsidRDefault="00A5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5B8D"/>
    <w:multiLevelType w:val="hybridMultilevel"/>
    <w:tmpl w:val="0300785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A473FAF"/>
    <w:multiLevelType w:val="hybridMultilevel"/>
    <w:tmpl w:val="D5A0D316"/>
    <w:lvl w:ilvl="0" w:tplc="FF760D3A">
      <w:start w:val="1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333A77C6"/>
    <w:multiLevelType w:val="hybridMultilevel"/>
    <w:tmpl w:val="31CA85B6"/>
    <w:lvl w:ilvl="0" w:tplc="EE8E4038">
      <w:start w:val="6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50FD33AA"/>
    <w:multiLevelType w:val="singleLevel"/>
    <w:tmpl w:val="7E48058C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  <w:u w:val="none"/>
      </w:rPr>
    </w:lvl>
  </w:abstractNum>
  <w:abstractNum w:abstractNumId="4" w15:restartNumberingAfterBreak="0">
    <w:nsid w:val="56DC1098"/>
    <w:multiLevelType w:val="singleLevel"/>
    <w:tmpl w:val="835CED7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E4"/>
    <w:rsid w:val="000104C0"/>
    <w:rsid w:val="00023358"/>
    <w:rsid w:val="000239E0"/>
    <w:rsid w:val="00032750"/>
    <w:rsid w:val="000446EA"/>
    <w:rsid w:val="000773B5"/>
    <w:rsid w:val="00084AA4"/>
    <w:rsid w:val="00091866"/>
    <w:rsid w:val="000A3841"/>
    <w:rsid w:val="000C0740"/>
    <w:rsid w:val="000D27CC"/>
    <w:rsid w:val="000E1190"/>
    <w:rsid w:val="0011075D"/>
    <w:rsid w:val="00124D98"/>
    <w:rsid w:val="001253D4"/>
    <w:rsid w:val="001926D8"/>
    <w:rsid w:val="001927BD"/>
    <w:rsid w:val="001A4DEF"/>
    <w:rsid w:val="001B1F6B"/>
    <w:rsid w:val="001C6777"/>
    <w:rsid w:val="001F4625"/>
    <w:rsid w:val="00225664"/>
    <w:rsid w:val="00243437"/>
    <w:rsid w:val="002611C9"/>
    <w:rsid w:val="00277101"/>
    <w:rsid w:val="0029453E"/>
    <w:rsid w:val="002A1B04"/>
    <w:rsid w:val="002B152E"/>
    <w:rsid w:val="002B3CEC"/>
    <w:rsid w:val="002B4224"/>
    <w:rsid w:val="002C5389"/>
    <w:rsid w:val="002D13E4"/>
    <w:rsid w:val="002F3074"/>
    <w:rsid w:val="0032100E"/>
    <w:rsid w:val="00340B85"/>
    <w:rsid w:val="003624B6"/>
    <w:rsid w:val="003654D2"/>
    <w:rsid w:val="00372686"/>
    <w:rsid w:val="00380FF9"/>
    <w:rsid w:val="00386F4F"/>
    <w:rsid w:val="00393FEF"/>
    <w:rsid w:val="003A009D"/>
    <w:rsid w:val="003C00AF"/>
    <w:rsid w:val="003D5B6E"/>
    <w:rsid w:val="003F0135"/>
    <w:rsid w:val="003F2631"/>
    <w:rsid w:val="003F6406"/>
    <w:rsid w:val="00426FA7"/>
    <w:rsid w:val="00433D80"/>
    <w:rsid w:val="00434860"/>
    <w:rsid w:val="00446320"/>
    <w:rsid w:val="0044794E"/>
    <w:rsid w:val="0047145D"/>
    <w:rsid w:val="004917C6"/>
    <w:rsid w:val="004B26BC"/>
    <w:rsid w:val="004C5B27"/>
    <w:rsid w:val="004D5755"/>
    <w:rsid w:val="004F3702"/>
    <w:rsid w:val="0050097B"/>
    <w:rsid w:val="0050559F"/>
    <w:rsid w:val="00510BE1"/>
    <w:rsid w:val="005311A1"/>
    <w:rsid w:val="00565A74"/>
    <w:rsid w:val="00571C0D"/>
    <w:rsid w:val="00585719"/>
    <w:rsid w:val="005B3391"/>
    <w:rsid w:val="005C12C6"/>
    <w:rsid w:val="005D0AE2"/>
    <w:rsid w:val="005D1CFD"/>
    <w:rsid w:val="005D2661"/>
    <w:rsid w:val="005E3743"/>
    <w:rsid w:val="005F76A3"/>
    <w:rsid w:val="0062117D"/>
    <w:rsid w:val="00656B6D"/>
    <w:rsid w:val="006631D8"/>
    <w:rsid w:val="0067287A"/>
    <w:rsid w:val="006B1B7B"/>
    <w:rsid w:val="006C1D47"/>
    <w:rsid w:val="006D04E4"/>
    <w:rsid w:val="006E311A"/>
    <w:rsid w:val="007178A0"/>
    <w:rsid w:val="00780BC0"/>
    <w:rsid w:val="0078368C"/>
    <w:rsid w:val="00790656"/>
    <w:rsid w:val="00797429"/>
    <w:rsid w:val="007B0A10"/>
    <w:rsid w:val="007C5F8A"/>
    <w:rsid w:val="007D07EB"/>
    <w:rsid w:val="007D4C69"/>
    <w:rsid w:val="007E5B01"/>
    <w:rsid w:val="0080339E"/>
    <w:rsid w:val="00806887"/>
    <w:rsid w:val="00807EAF"/>
    <w:rsid w:val="00811E72"/>
    <w:rsid w:val="00812AAA"/>
    <w:rsid w:val="00824CAB"/>
    <w:rsid w:val="00833767"/>
    <w:rsid w:val="0083413F"/>
    <w:rsid w:val="008342F0"/>
    <w:rsid w:val="008449BA"/>
    <w:rsid w:val="008717B2"/>
    <w:rsid w:val="008762CA"/>
    <w:rsid w:val="00882A3C"/>
    <w:rsid w:val="008A44FD"/>
    <w:rsid w:val="008D0D4D"/>
    <w:rsid w:val="008D27B6"/>
    <w:rsid w:val="008E581D"/>
    <w:rsid w:val="008F462F"/>
    <w:rsid w:val="00900238"/>
    <w:rsid w:val="00907BB7"/>
    <w:rsid w:val="00912A01"/>
    <w:rsid w:val="00913B32"/>
    <w:rsid w:val="00917FD4"/>
    <w:rsid w:val="00927129"/>
    <w:rsid w:val="00936AED"/>
    <w:rsid w:val="009435CA"/>
    <w:rsid w:val="009442FF"/>
    <w:rsid w:val="00946C73"/>
    <w:rsid w:val="00955975"/>
    <w:rsid w:val="00975B69"/>
    <w:rsid w:val="009801D7"/>
    <w:rsid w:val="0098200E"/>
    <w:rsid w:val="00984B04"/>
    <w:rsid w:val="009B1033"/>
    <w:rsid w:val="009B1875"/>
    <w:rsid w:val="009C214C"/>
    <w:rsid w:val="009F2884"/>
    <w:rsid w:val="009F2B74"/>
    <w:rsid w:val="00A0186F"/>
    <w:rsid w:val="00A10721"/>
    <w:rsid w:val="00A1140D"/>
    <w:rsid w:val="00A12542"/>
    <w:rsid w:val="00A26325"/>
    <w:rsid w:val="00A3164E"/>
    <w:rsid w:val="00A46EB8"/>
    <w:rsid w:val="00A51AF7"/>
    <w:rsid w:val="00A5310B"/>
    <w:rsid w:val="00A5514D"/>
    <w:rsid w:val="00A73DD3"/>
    <w:rsid w:val="00A811C3"/>
    <w:rsid w:val="00A81716"/>
    <w:rsid w:val="00A93632"/>
    <w:rsid w:val="00AA5550"/>
    <w:rsid w:val="00AB279B"/>
    <w:rsid w:val="00AF7D84"/>
    <w:rsid w:val="00B07F0A"/>
    <w:rsid w:val="00B345CD"/>
    <w:rsid w:val="00B37128"/>
    <w:rsid w:val="00B37908"/>
    <w:rsid w:val="00B47716"/>
    <w:rsid w:val="00B66008"/>
    <w:rsid w:val="00B6691A"/>
    <w:rsid w:val="00B67227"/>
    <w:rsid w:val="00B72055"/>
    <w:rsid w:val="00B76CF7"/>
    <w:rsid w:val="00B8122C"/>
    <w:rsid w:val="00BB20FB"/>
    <w:rsid w:val="00BB39A6"/>
    <w:rsid w:val="00BC3321"/>
    <w:rsid w:val="00BD0458"/>
    <w:rsid w:val="00BE2885"/>
    <w:rsid w:val="00BF4520"/>
    <w:rsid w:val="00C04949"/>
    <w:rsid w:val="00C37F10"/>
    <w:rsid w:val="00C429C0"/>
    <w:rsid w:val="00C772C9"/>
    <w:rsid w:val="00C81492"/>
    <w:rsid w:val="00C85BEC"/>
    <w:rsid w:val="00CA55D6"/>
    <w:rsid w:val="00CD70CC"/>
    <w:rsid w:val="00CE0F5A"/>
    <w:rsid w:val="00CE65ED"/>
    <w:rsid w:val="00CF3983"/>
    <w:rsid w:val="00D0659B"/>
    <w:rsid w:val="00D13454"/>
    <w:rsid w:val="00D55E96"/>
    <w:rsid w:val="00DA5A3D"/>
    <w:rsid w:val="00DB3753"/>
    <w:rsid w:val="00DC5FE6"/>
    <w:rsid w:val="00DD059F"/>
    <w:rsid w:val="00DE2BD2"/>
    <w:rsid w:val="00DF34FA"/>
    <w:rsid w:val="00DF5378"/>
    <w:rsid w:val="00E03079"/>
    <w:rsid w:val="00E07FB3"/>
    <w:rsid w:val="00E643B5"/>
    <w:rsid w:val="00E7440F"/>
    <w:rsid w:val="00E8353F"/>
    <w:rsid w:val="00E92E75"/>
    <w:rsid w:val="00EC271C"/>
    <w:rsid w:val="00ED21EB"/>
    <w:rsid w:val="00ED2DB5"/>
    <w:rsid w:val="00ED7714"/>
    <w:rsid w:val="00EE7727"/>
    <w:rsid w:val="00EF21D2"/>
    <w:rsid w:val="00EF4F2B"/>
    <w:rsid w:val="00F05831"/>
    <w:rsid w:val="00F129BE"/>
    <w:rsid w:val="00F14205"/>
    <w:rsid w:val="00F209CC"/>
    <w:rsid w:val="00F360C2"/>
    <w:rsid w:val="00F45D1C"/>
    <w:rsid w:val="00F74985"/>
    <w:rsid w:val="00F77B77"/>
    <w:rsid w:val="00F829AF"/>
    <w:rsid w:val="00F971DC"/>
    <w:rsid w:val="00FA04F9"/>
    <w:rsid w:val="00FA2171"/>
    <w:rsid w:val="00FC7139"/>
    <w:rsid w:val="00FD40DE"/>
    <w:rsid w:val="00FE4F5B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E47D2"/>
  <w15:chartTrackingRefBased/>
  <w15:docId w15:val="{690E5B86-15DF-492C-B198-4C4488FF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標楷體"/>
      <w:sz w:val="32"/>
    </w:rPr>
  </w:style>
  <w:style w:type="paragraph" w:styleId="2">
    <w:name w:val="Body Text 2"/>
    <w:basedOn w:val="a"/>
    <w:pPr>
      <w:spacing w:line="400" w:lineRule="exact"/>
    </w:pPr>
    <w:rPr>
      <w:rFonts w:ascii="標楷體"/>
      <w:sz w:val="28"/>
    </w:rPr>
  </w:style>
  <w:style w:type="paragraph" w:styleId="a4">
    <w:name w:val="Body Text Indent"/>
    <w:basedOn w:val="a"/>
    <w:pPr>
      <w:spacing w:line="480" w:lineRule="exact"/>
      <w:ind w:left="641" w:hangingChars="200" w:hanging="641"/>
    </w:pPr>
    <w:rPr>
      <w:b/>
      <w:bCs/>
      <w:sz w:val="32"/>
      <w:shd w:val="pct15" w:color="auto" w:fill="FFFFFF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8D0D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A5A3D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2529</Characters>
  <Application>Microsoft Office Word</Application>
  <DocSecurity>0</DocSecurity>
  <Lines>21</Lines>
  <Paragraphs>5</Paragraphs>
  <ScaleCrop>false</ScaleCrop>
  <Company>evta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結  書(草案)</dc:title>
  <dc:subject/>
  <dc:creator>pcip3022</dc:creator>
  <cp:keywords/>
  <cp:lastModifiedBy>敖啟芳</cp:lastModifiedBy>
  <cp:revision>4</cp:revision>
  <cp:lastPrinted>2009-06-10T08:49:00Z</cp:lastPrinted>
  <dcterms:created xsi:type="dcterms:W3CDTF">2019-12-08T07:21:00Z</dcterms:created>
  <dcterms:modified xsi:type="dcterms:W3CDTF">2019-12-31T06:07:00Z</dcterms:modified>
</cp:coreProperties>
</file>