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F3B" w:rsidRDefault="0055014D">
      <w:pPr>
        <w:tabs>
          <w:tab w:val="left" w:pos="1452"/>
          <w:tab w:val="center" w:pos="5102"/>
        </w:tabs>
        <w:spacing w:after="180" w:line="360" w:lineRule="exact"/>
        <w:jc w:val="center"/>
        <w:rPr>
          <w:rFonts w:ascii="標楷體" w:eastAsia="標楷體" w:hAnsi="標楷體"/>
          <w:sz w:val="32"/>
          <w:szCs w:val="32"/>
        </w:rPr>
      </w:pPr>
      <w:bookmarkStart w:id="0" w:name="_GoBack"/>
      <w:bookmarkEnd w:id="0"/>
      <w:r>
        <w:rPr>
          <w:rFonts w:ascii="標楷體" w:eastAsia="標楷體" w:hAnsi="標楷體"/>
          <w:sz w:val="32"/>
          <w:szCs w:val="32"/>
        </w:rPr>
        <w:t>托嬰中心定型化契約範本</w:t>
      </w:r>
    </w:p>
    <w:tbl>
      <w:tblPr>
        <w:tblW w:w="9781" w:type="dxa"/>
        <w:jc w:val="center"/>
        <w:tblLayout w:type="fixed"/>
        <w:tblCellMar>
          <w:left w:w="10" w:type="dxa"/>
          <w:right w:w="10" w:type="dxa"/>
        </w:tblCellMar>
        <w:tblLook w:val="0000" w:firstRow="0" w:lastRow="0" w:firstColumn="0" w:lastColumn="0" w:noHBand="0" w:noVBand="0"/>
      </w:tblPr>
      <w:tblGrid>
        <w:gridCol w:w="4916"/>
        <w:gridCol w:w="4865"/>
      </w:tblGrid>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CA1F3B" w:rsidRDefault="0055014D">
            <w:pPr>
              <w:spacing w:line="360" w:lineRule="exact"/>
              <w:jc w:val="center"/>
              <w:rPr>
                <w:rFonts w:ascii="標楷體" w:eastAsia="標楷體" w:hAnsi="標楷體" w:cs="Arial"/>
                <w:color w:val="000000"/>
                <w:sz w:val="28"/>
                <w:szCs w:val="28"/>
              </w:rPr>
            </w:pPr>
            <w:r>
              <w:rPr>
                <w:rFonts w:ascii="標楷體" w:eastAsia="標楷體" w:hAnsi="標楷體" w:cs="Arial"/>
                <w:color w:val="000000"/>
                <w:sz w:val="28"/>
                <w:szCs w:val="28"/>
              </w:rPr>
              <w:t>契約內容</w:t>
            </w:r>
          </w:p>
        </w:tc>
        <w:tc>
          <w:tcPr>
            <w:tcW w:w="48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A1F3B" w:rsidRDefault="0055014D">
            <w:pPr>
              <w:spacing w:line="360" w:lineRule="exact"/>
              <w:jc w:val="center"/>
              <w:rPr>
                <w:rFonts w:ascii="標楷體" w:eastAsia="標楷體" w:hAnsi="標楷體" w:cs="Arial"/>
                <w:color w:val="000000"/>
                <w:sz w:val="28"/>
                <w:szCs w:val="28"/>
              </w:rPr>
            </w:pPr>
            <w:r>
              <w:rPr>
                <w:rFonts w:ascii="標楷體" w:eastAsia="標楷體" w:hAnsi="標楷體" w:cs="Arial"/>
                <w:color w:val="000000"/>
                <w:sz w:val="28"/>
                <w:szCs w:val="28"/>
              </w:rPr>
              <w:t>說</w:t>
            </w:r>
            <w:r>
              <w:rPr>
                <w:rFonts w:ascii="標楷體" w:eastAsia="標楷體" w:hAnsi="標楷體" w:cs="Arial"/>
                <w:color w:val="000000"/>
                <w:sz w:val="28"/>
                <w:szCs w:val="28"/>
              </w:rPr>
              <w:t xml:space="preserve">   </w:t>
            </w:r>
            <w:r>
              <w:rPr>
                <w:rFonts w:ascii="標楷體" w:eastAsia="標楷體" w:hAnsi="標楷體" w:cs="Arial"/>
                <w:color w:val="000000"/>
                <w:sz w:val="28"/>
                <w:szCs w:val="28"/>
              </w:rPr>
              <w:t>明</w:t>
            </w:r>
            <w:r>
              <w:rPr>
                <w:rFonts w:ascii="標楷體" w:eastAsia="標楷體" w:hAnsi="標楷體" w:cs="Arial"/>
                <w:color w:val="000000"/>
                <w:sz w:val="28"/>
                <w:szCs w:val="28"/>
              </w:rPr>
              <w:t xml:space="preserve"> </w:t>
            </w:r>
          </w:p>
        </w:tc>
      </w:tr>
      <w:tr w:rsidR="00CA1F3B">
        <w:tblPrEx>
          <w:tblCellMar>
            <w:top w:w="0" w:type="dxa"/>
            <w:bottom w:w="0" w:type="dxa"/>
          </w:tblCellMar>
        </w:tblPrEx>
        <w:trPr>
          <w:trHeight w:val="2485"/>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rPr>
                <w:rFonts w:ascii="標楷體" w:eastAsia="標楷體" w:hAnsi="標楷體" w:cs="Arial"/>
                <w:b/>
                <w:color w:val="000000"/>
                <w:sz w:val="28"/>
                <w:szCs w:val="28"/>
              </w:rPr>
            </w:pPr>
            <w:r>
              <w:rPr>
                <w:rFonts w:ascii="標楷體" w:eastAsia="標楷體" w:hAnsi="標楷體" w:cs="Arial"/>
                <w:b/>
                <w:color w:val="000000"/>
                <w:sz w:val="28"/>
                <w:szCs w:val="28"/>
              </w:rPr>
              <w:t>第一條</w:t>
            </w:r>
            <w:r>
              <w:rPr>
                <w:rFonts w:ascii="標楷體" w:eastAsia="標楷體" w:hAnsi="標楷體" w:cs="Arial"/>
                <w:b/>
                <w:color w:val="000000"/>
                <w:sz w:val="28"/>
                <w:szCs w:val="28"/>
              </w:rPr>
              <w:t xml:space="preserve"> </w:t>
            </w:r>
            <w:r>
              <w:rPr>
                <w:rFonts w:ascii="標楷體" w:eastAsia="標楷體" w:hAnsi="標楷體" w:cs="Arial"/>
                <w:b/>
                <w:color w:val="000000"/>
                <w:sz w:val="28"/>
                <w:szCs w:val="28"/>
              </w:rPr>
              <w:t>契約審閱</w:t>
            </w:r>
          </w:p>
          <w:p w:rsidR="00CA1F3B" w:rsidRDefault="0055014D">
            <w:pPr>
              <w:spacing w:line="360" w:lineRule="exact"/>
              <w:jc w:val="both"/>
            </w:pPr>
            <w:r>
              <w:rPr>
                <w:rFonts w:ascii="標楷體" w:eastAsia="標楷體" w:hAnsi="標楷體" w:cs="Arial"/>
                <w:color w:val="000000"/>
                <w:sz w:val="28"/>
                <w:szCs w:val="28"/>
              </w:rPr>
              <w:t xml:space="preserve">    </w:t>
            </w:r>
            <w:r>
              <w:rPr>
                <w:rFonts w:ascii="標楷體" w:eastAsia="標楷體" w:hAnsi="標楷體" w:cs="Arial"/>
                <w:color w:val="000000"/>
                <w:sz w:val="28"/>
                <w:szCs w:val="28"/>
              </w:rPr>
              <w:t>本契約於中華民國</w:t>
            </w:r>
            <w:r>
              <w:rPr>
                <w:rFonts w:ascii="標楷體" w:eastAsia="標楷體" w:hAnsi="標楷體" w:cs="Arial"/>
                <w:color w:val="000000"/>
                <w:sz w:val="28"/>
                <w:szCs w:val="28"/>
                <w:u w:val="single"/>
              </w:rPr>
              <w:t xml:space="preserve">  </w:t>
            </w:r>
            <w:r>
              <w:rPr>
                <w:rFonts w:ascii="標楷體" w:eastAsia="標楷體" w:hAnsi="標楷體" w:cs="Arial"/>
                <w:color w:val="000000"/>
                <w:sz w:val="28"/>
                <w:szCs w:val="28"/>
              </w:rPr>
              <w:t>年</w:t>
            </w:r>
            <w:r>
              <w:rPr>
                <w:rFonts w:ascii="標楷體" w:eastAsia="標楷體" w:hAnsi="標楷體" w:cs="Arial"/>
                <w:color w:val="000000"/>
                <w:sz w:val="28"/>
                <w:szCs w:val="28"/>
                <w:u w:val="single"/>
              </w:rPr>
              <w:t xml:space="preserve">  </w:t>
            </w:r>
            <w:r>
              <w:rPr>
                <w:rFonts w:ascii="標楷體" w:eastAsia="標楷體" w:hAnsi="標楷體" w:cs="Arial"/>
                <w:color w:val="000000"/>
                <w:sz w:val="28"/>
                <w:szCs w:val="28"/>
              </w:rPr>
              <w:t>月</w:t>
            </w:r>
            <w:r>
              <w:rPr>
                <w:rFonts w:ascii="標楷體" w:eastAsia="標楷體" w:hAnsi="標楷體" w:cs="Arial"/>
                <w:color w:val="000000"/>
                <w:sz w:val="28"/>
                <w:szCs w:val="28"/>
                <w:u w:val="single"/>
              </w:rPr>
              <w:t xml:space="preserve">  </w:t>
            </w:r>
            <w:r>
              <w:rPr>
                <w:rFonts w:ascii="標楷體" w:eastAsia="標楷體" w:hAnsi="標楷體" w:cs="Arial"/>
                <w:color w:val="000000"/>
                <w:sz w:val="28"/>
                <w:szCs w:val="28"/>
              </w:rPr>
              <w:t>日經兒童家長審閱</w:t>
            </w:r>
            <w:r>
              <w:rPr>
                <w:rFonts w:ascii="標楷體" w:eastAsia="標楷體" w:hAnsi="標楷體" w:cs="Arial"/>
                <w:color w:val="000000"/>
                <w:sz w:val="28"/>
                <w:szCs w:val="28"/>
                <w:u w:val="single"/>
              </w:rPr>
              <w:t xml:space="preserve">   </w:t>
            </w:r>
            <w:r>
              <w:rPr>
                <w:rFonts w:ascii="標楷體" w:eastAsia="標楷體" w:hAnsi="標楷體" w:cs="Arial"/>
                <w:color w:val="000000"/>
                <w:sz w:val="28"/>
                <w:szCs w:val="28"/>
              </w:rPr>
              <w:t>日</w:t>
            </w:r>
            <w:r>
              <w:rPr>
                <w:rFonts w:ascii="標楷體" w:eastAsia="標楷體" w:hAnsi="標楷體" w:cs="Arial"/>
                <w:color w:val="000000"/>
                <w:sz w:val="28"/>
                <w:szCs w:val="28"/>
              </w:rPr>
              <w:t>(</w:t>
            </w:r>
            <w:r>
              <w:rPr>
                <w:rFonts w:ascii="標楷體" w:eastAsia="標楷體" w:hAnsi="標楷體" w:cs="Arial"/>
                <w:color w:val="000000"/>
                <w:sz w:val="28"/>
                <w:szCs w:val="28"/>
              </w:rPr>
              <w:t>契約審閱期間至少為</w:t>
            </w:r>
            <w:r>
              <w:rPr>
                <w:rFonts w:ascii="標楷體" w:eastAsia="標楷體" w:hAnsi="標楷體" w:cs="Arial"/>
                <w:color w:val="000000"/>
                <w:sz w:val="28"/>
                <w:szCs w:val="28"/>
              </w:rPr>
              <w:t>5</w:t>
            </w:r>
            <w:r>
              <w:rPr>
                <w:rFonts w:ascii="標楷體" w:eastAsia="標楷體" w:hAnsi="標楷體" w:cs="Arial"/>
                <w:color w:val="000000"/>
                <w:sz w:val="28"/>
                <w:szCs w:val="28"/>
              </w:rPr>
              <w:t>日</w:t>
            </w:r>
            <w:r>
              <w:rPr>
                <w:rFonts w:ascii="標楷體" w:eastAsia="標楷體" w:hAnsi="標楷體" w:cs="Arial"/>
                <w:color w:val="000000"/>
                <w:sz w:val="28"/>
                <w:szCs w:val="28"/>
              </w:rPr>
              <w:t>)</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numPr>
                <w:ilvl w:val="0"/>
                <w:numId w:val="1"/>
              </w:numPr>
              <w:spacing w:line="360" w:lineRule="exact"/>
              <w:ind w:left="567" w:hanging="567"/>
              <w:rPr>
                <w:rFonts w:ascii="標楷體" w:eastAsia="標楷體" w:hAnsi="標楷體" w:cs="Arial"/>
                <w:color w:val="000000"/>
                <w:sz w:val="28"/>
                <w:szCs w:val="28"/>
              </w:rPr>
            </w:pPr>
            <w:r>
              <w:rPr>
                <w:rFonts w:ascii="標楷體" w:eastAsia="標楷體" w:hAnsi="標楷體" w:cs="Arial"/>
                <w:color w:val="000000"/>
                <w:sz w:val="28"/>
                <w:szCs w:val="28"/>
              </w:rPr>
              <w:t>本條明定兒童家長契約審閱期間。</w:t>
            </w:r>
          </w:p>
          <w:p w:rsidR="00CA1F3B" w:rsidRDefault="0055014D">
            <w:pPr>
              <w:numPr>
                <w:ilvl w:val="0"/>
                <w:numId w:val="1"/>
              </w:numPr>
              <w:spacing w:line="360" w:lineRule="exact"/>
              <w:ind w:left="567" w:hanging="567"/>
              <w:rPr>
                <w:rFonts w:ascii="標楷體" w:eastAsia="標楷體" w:hAnsi="標楷體" w:cs="Arial"/>
                <w:color w:val="000000"/>
                <w:sz w:val="28"/>
                <w:szCs w:val="28"/>
              </w:rPr>
            </w:pPr>
            <w:r>
              <w:rPr>
                <w:rFonts w:ascii="標楷體" w:eastAsia="標楷體" w:hAnsi="標楷體" w:cs="Arial"/>
                <w:color w:val="000000"/>
                <w:sz w:val="28"/>
                <w:szCs w:val="28"/>
              </w:rPr>
              <w:t>契約審閱期間係依消費者保護法第十一條之</w:t>
            </w:r>
            <w:proofErr w:type="gramStart"/>
            <w:r>
              <w:rPr>
                <w:rFonts w:ascii="標楷體" w:eastAsia="標楷體" w:hAnsi="標楷體" w:cs="Arial"/>
                <w:color w:val="000000"/>
                <w:sz w:val="28"/>
                <w:szCs w:val="28"/>
              </w:rPr>
              <w:t>一</w:t>
            </w:r>
            <w:proofErr w:type="gramEnd"/>
            <w:r>
              <w:rPr>
                <w:rFonts w:ascii="標楷體" w:eastAsia="標楷體" w:hAnsi="標楷體" w:cs="Arial"/>
                <w:color w:val="000000"/>
                <w:sz w:val="28"/>
                <w:szCs w:val="28"/>
              </w:rPr>
              <w:t>規定，參酌定型化契約條款之重要性、涉及事項之多寡及複雜程度等事項，以至少五日審閱期間為合理。</w:t>
            </w:r>
          </w:p>
        </w:tc>
      </w:tr>
      <w:tr w:rsidR="00CA1F3B">
        <w:tblPrEx>
          <w:tblCellMar>
            <w:top w:w="0" w:type="dxa"/>
            <w:bottom w:w="0" w:type="dxa"/>
          </w:tblCellMar>
        </w:tblPrEx>
        <w:trPr>
          <w:trHeight w:val="4952"/>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rPr>
                <w:rFonts w:ascii="標楷體" w:eastAsia="標楷體" w:hAnsi="標楷體" w:cs="Arial"/>
                <w:b/>
                <w:color w:val="000000"/>
                <w:sz w:val="28"/>
                <w:szCs w:val="28"/>
              </w:rPr>
            </w:pPr>
            <w:r>
              <w:rPr>
                <w:rFonts w:ascii="標楷體" w:eastAsia="標楷體" w:hAnsi="標楷體" w:cs="Arial"/>
                <w:b/>
                <w:color w:val="000000"/>
                <w:sz w:val="28"/>
                <w:szCs w:val="28"/>
              </w:rPr>
              <w:t>第二條</w:t>
            </w:r>
            <w:r>
              <w:rPr>
                <w:rFonts w:ascii="標楷體" w:eastAsia="標楷體" w:hAnsi="標楷體" w:cs="Arial"/>
                <w:b/>
                <w:color w:val="000000"/>
                <w:sz w:val="28"/>
                <w:szCs w:val="28"/>
              </w:rPr>
              <w:t xml:space="preserve"> </w:t>
            </w:r>
            <w:r>
              <w:rPr>
                <w:rFonts w:ascii="標楷體" w:eastAsia="標楷體" w:hAnsi="標楷體" w:cs="Arial"/>
                <w:b/>
                <w:color w:val="000000"/>
                <w:sz w:val="28"/>
                <w:szCs w:val="28"/>
              </w:rPr>
              <w:t>立約人</w:t>
            </w:r>
          </w:p>
          <w:p w:rsidR="00CA1F3B" w:rsidRDefault="0055014D">
            <w:pPr>
              <w:spacing w:line="360" w:lineRule="exact"/>
              <w:rPr>
                <w:rFonts w:ascii="標楷體" w:eastAsia="標楷體" w:hAnsi="標楷體" w:cs="Arial"/>
                <w:color w:val="000000"/>
                <w:sz w:val="28"/>
                <w:szCs w:val="28"/>
              </w:rPr>
            </w:pPr>
            <w:r>
              <w:rPr>
                <w:rFonts w:ascii="標楷體" w:eastAsia="標楷體" w:hAnsi="標楷體" w:cs="Arial"/>
                <w:color w:val="000000"/>
                <w:sz w:val="28"/>
                <w:szCs w:val="28"/>
              </w:rPr>
              <w:t>兒童家長</w:t>
            </w:r>
            <w:r>
              <w:rPr>
                <w:rFonts w:ascii="標楷體" w:eastAsia="標楷體" w:hAnsi="標楷體" w:cs="Arial"/>
                <w:color w:val="000000"/>
                <w:sz w:val="28"/>
                <w:szCs w:val="28"/>
              </w:rPr>
              <w:t>:</w:t>
            </w:r>
          </w:p>
          <w:p w:rsidR="00CA1F3B" w:rsidRDefault="0055014D">
            <w:pPr>
              <w:spacing w:line="360" w:lineRule="exact"/>
            </w:pPr>
            <w:r>
              <w:rPr>
                <w:rFonts w:ascii="標楷體" w:eastAsia="標楷體" w:hAnsi="標楷體" w:cs="Arial"/>
                <w:color w:val="000000"/>
                <w:sz w:val="28"/>
                <w:szCs w:val="28"/>
              </w:rPr>
              <w:t>姓名</w:t>
            </w:r>
            <w:r>
              <w:rPr>
                <w:rFonts w:ascii="標楷體" w:eastAsia="標楷體" w:hAnsi="標楷體" w:cs="Arial"/>
                <w:color w:val="000000"/>
                <w:sz w:val="28"/>
                <w:szCs w:val="28"/>
              </w:rPr>
              <w:t>:</w:t>
            </w:r>
            <w:r>
              <w:rPr>
                <w:rFonts w:ascii="標楷體" w:eastAsia="標楷體" w:hAnsi="標楷體" w:cs="Arial"/>
                <w:color w:val="000000"/>
                <w:sz w:val="28"/>
                <w:szCs w:val="28"/>
                <w:u w:val="single"/>
              </w:rPr>
              <w:t xml:space="preserve">                                </w:t>
            </w:r>
          </w:p>
          <w:p w:rsidR="00CA1F3B" w:rsidRDefault="0055014D">
            <w:pPr>
              <w:spacing w:line="360" w:lineRule="exact"/>
            </w:pPr>
            <w:r>
              <w:rPr>
                <w:rFonts w:ascii="標楷體" w:eastAsia="標楷體" w:hAnsi="標楷體" w:cs="Arial"/>
                <w:color w:val="000000"/>
                <w:sz w:val="28"/>
                <w:szCs w:val="28"/>
              </w:rPr>
              <w:t>國民身分證統一編號</w:t>
            </w:r>
            <w:r>
              <w:rPr>
                <w:rFonts w:ascii="標楷體" w:eastAsia="標楷體" w:hAnsi="標楷體" w:cs="Arial"/>
                <w:color w:val="000000"/>
                <w:sz w:val="28"/>
                <w:szCs w:val="28"/>
              </w:rPr>
              <w:t xml:space="preserve">: </w:t>
            </w:r>
            <w:r>
              <w:rPr>
                <w:rFonts w:ascii="標楷體" w:eastAsia="標楷體" w:hAnsi="標楷體" w:cs="Arial"/>
                <w:color w:val="000000"/>
                <w:sz w:val="28"/>
                <w:szCs w:val="28"/>
                <w:u w:val="single"/>
              </w:rPr>
              <w:t xml:space="preserve">                 </w:t>
            </w:r>
            <w:r>
              <w:rPr>
                <w:rFonts w:ascii="標楷體" w:eastAsia="標楷體" w:hAnsi="標楷體" w:cs="Arial"/>
                <w:color w:val="000000"/>
                <w:sz w:val="28"/>
                <w:szCs w:val="28"/>
              </w:rPr>
              <w:t xml:space="preserve">    </w:t>
            </w:r>
          </w:p>
          <w:p w:rsidR="00CA1F3B" w:rsidRDefault="0055014D">
            <w:pPr>
              <w:spacing w:line="360" w:lineRule="exact"/>
            </w:pPr>
            <w:r>
              <w:rPr>
                <w:rFonts w:ascii="標楷體" w:eastAsia="標楷體" w:hAnsi="標楷體" w:cs="Arial"/>
                <w:color w:val="000000"/>
                <w:sz w:val="28"/>
                <w:szCs w:val="28"/>
              </w:rPr>
              <w:t>電話</w:t>
            </w:r>
            <w:r>
              <w:rPr>
                <w:rFonts w:ascii="標楷體" w:eastAsia="標楷體" w:hAnsi="標楷體" w:cs="Arial"/>
                <w:color w:val="000000"/>
                <w:sz w:val="28"/>
                <w:szCs w:val="28"/>
              </w:rPr>
              <w:t>:</w:t>
            </w:r>
            <w:r>
              <w:rPr>
                <w:rFonts w:ascii="標楷體" w:eastAsia="標楷體" w:hAnsi="標楷體" w:cs="Arial"/>
                <w:color w:val="000000"/>
                <w:sz w:val="28"/>
                <w:szCs w:val="28"/>
                <w:u w:val="single"/>
              </w:rPr>
              <w:t xml:space="preserve">                                </w:t>
            </w:r>
          </w:p>
          <w:p w:rsidR="00CA1F3B" w:rsidRDefault="0055014D">
            <w:pPr>
              <w:spacing w:line="360" w:lineRule="exact"/>
            </w:pPr>
            <w:r>
              <w:rPr>
                <w:rFonts w:ascii="標楷體" w:eastAsia="標楷體" w:hAnsi="標楷體" w:cs="Arial"/>
                <w:color w:val="000000"/>
                <w:sz w:val="28"/>
                <w:szCs w:val="28"/>
              </w:rPr>
              <w:t>住址</w:t>
            </w:r>
            <w:r>
              <w:rPr>
                <w:rFonts w:ascii="標楷體" w:eastAsia="標楷體" w:hAnsi="標楷體" w:cs="Arial"/>
                <w:color w:val="000000"/>
                <w:sz w:val="28"/>
                <w:szCs w:val="28"/>
              </w:rPr>
              <w:t>:</w:t>
            </w:r>
            <w:r>
              <w:rPr>
                <w:rFonts w:ascii="標楷體" w:eastAsia="標楷體" w:hAnsi="標楷體" w:cs="Arial"/>
                <w:color w:val="000000"/>
                <w:sz w:val="28"/>
                <w:szCs w:val="28"/>
                <w:u w:val="single"/>
              </w:rPr>
              <w:t xml:space="preserve">                                </w:t>
            </w:r>
          </w:p>
          <w:p w:rsidR="00CA1F3B" w:rsidRDefault="0055014D">
            <w:pPr>
              <w:spacing w:line="360" w:lineRule="exact"/>
            </w:pPr>
            <w:r>
              <w:rPr>
                <w:rFonts w:ascii="標楷體" w:eastAsia="標楷體" w:hAnsi="標楷體" w:cs="Arial"/>
                <w:color w:val="000000"/>
                <w:sz w:val="28"/>
                <w:szCs w:val="28"/>
              </w:rPr>
              <w:t>出生年月日</w:t>
            </w:r>
            <w:r>
              <w:rPr>
                <w:rFonts w:ascii="標楷體" w:eastAsia="標楷體" w:hAnsi="標楷體" w:cs="Arial"/>
                <w:color w:val="000000"/>
                <w:sz w:val="28"/>
                <w:szCs w:val="28"/>
              </w:rPr>
              <w:t>:</w:t>
            </w:r>
            <w:r>
              <w:rPr>
                <w:rFonts w:ascii="標楷體" w:eastAsia="標楷體" w:hAnsi="標楷體" w:cs="Arial"/>
                <w:color w:val="000000"/>
                <w:sz w:val="28"/>
                <w:szCs w:val="28"/>
                <w:u w:val="single"/>
              </w:rPr>
              <w:t xml:space="preserve">                       </w:t>
            </w:r>
          </w:p>
          <w:p w:rsidR="00CA1F3B" w:rsidRDefault="0055014D">
            <w:pPr>
              <w:spacing w:line="360" w:lineRule="exact"/>
            </w:pPr>
            <w:r>
              <w:rPr>
                <w:rFonts w:ascii="標楷體" w:eastAsia="標楷體" w:hAnsi="標楷體" w:cs="Arial"/>
                <w:color w:val="000000"/>
                <w:sz w:val="28"/>
                <w:szCs w:val="28"/>
              </w:rPr>
              <w:t>未成年者之法定代理人</w:t>
            </w:r>
            <w:r>
              <w:rPr>
                <w:rFonts w:ascii="標楷體" w:eastAsia="標楷體" w:hAnsi="標楷體" w:cs="Arial"/>
                <w:color w:val="000000"/>
                <w:sz w:val="28"/>
                <w:szCs w:val="28"/>
              </w:rPr>
              <w:t>:</w:t>
            </w:r>
            <w:r>
              <w:rPr>
                <w:rFonts w:ascii="標楷體" w:eastAsia="標楷體" w:hAnsi="標楷體" w:cs="Arial"/>
                <w:color w:val="000000"/>
                <w:sz w:val="28"/>
                <w:szCs w:val="28"/>
                <w:u w:val="single"/>
              </w:rPr>
              <w:t xml:space="preserve">             </w:t>
            </w:r>
          </w:p>
          <w:p w:rsidR="00CA1F3B" w:rsidRDefault="0055014D">
            <w:pPr>
              <w:spacing w:line="360" w:lineRule="exact"/>
            </w:pPr>
            <w:r>
              <w:rPr>
                <w:rFonts w:ascii="標楷體" w:eastAsia="標楷體" w:hAnsi="標楷體" w:cs="Arial"/>
                <w:color w:val="000000"/>
                <w:sz w:val="28"/>
                <w:szCs w:val="28"/>
              </w:rPr>
              <w:t>未成年者之法定代理人住址</w:t>
            </w:r>
            <w:r>
              <w:rPr>
                <w:rFonts w:ascii="標楷體" w:eastAsia="標楷體" w:hAnsi="標楷體" w:cs="Arial"/>
                <w:color w:val="000000"/>
                <w:sz w:val="28"/>
                <w:szCs w:val="28"/>
              </w:rPr>
              <w:t>:</w:t>
            </w:r>
            <w:r>
              <w:rPr>
                <w:rFonts w:ascii="標楷體" w:eastAsia="標楷體" w:hAnsi="標楷體" w:cs="Arial"/>
                <w:color w:val="000000"/>
                <w:sz w:val="28"/>
                <w:szCs w:val="28"/>
                <w:u w:val="single"/>
              </w:rPr>
              <w:t xml:space="preserve">       </w:t>
            </w:r>
          </w:p>
          <w:p w:rsidR="00CA1F3B" w:rsidRDefault="0055014D">
            <w:pPr>
              <w:spacing w:line="360" w:lineRule="exact"/>
            </w:pPr>
            <w:r>
              <w:rPr>
                <w:rFonts w:ascii="標楷體" w:eastAsia="標楷體" w:hAnsi="標楷體" w:cs="Arial"/>
                <w:color w:val="000000"/>
                <w:sz w:val="28"/>
                <w:szCs w:val="28"/>
                <w:u w:val="single"/>
              </w:rPr>
              <w:t xml:space="preserve">                                  </w:t>
            </w:r>
          </w:p>
          <w:p w:rsidR="00CA1F3B" w:rsidRDefault="0055014D">
            <w:pPr>
              <w:spacing w:line="360" w:lineRule="exact"/>
              <w:rPr>
                <w:rFonts w:ascii="標楷體" w:eastAsia="標楷體" w:hAnsi="標楷體" w:cs="Arial"/>
                <w:color w:val="000000"/>
                <w:sz w:val="28"/>
                <w:szCs w:val="28"/>
              </w:rPr>
            </w:pPr>
            <w:r>
              <w:rPr>
                <w:rFonts w:ascii="標楷體" w:eastAsia="標楷體" w:hAnsi="標楷體" w:cs="Arial"/>
                <w:color w:val="000000"/>
                <w:sz w:val="28"/>
                <w:szCs w:val="28"/>
              </w:rPr>
              <w:t>托嬰中心</w:t>
            </w:r>
            <w:r>
              <w:rPr>
                <w:rFonts w:ascii="標楷體" w:eastAsia="標楷體" w:hAnsi="標楷體" w:cs="Arial"/>
                <w:color w:val="000000"/>
                <w:sz w:val="28"/>
                <w:szCs w:val="28"/>
              </w:rPr>
              <w:t>:</w:t>
            </w:r>
          </w:p>
          <w:p w:rsidR="00CA1F3B" w:rsidRDefault="0055014D">
            <w:pPr>
              <w:spacing w:line="360" w:lineRule="exact"/>
            </w:pPr>
            <w:r>
              <w:rPr>
                <w:rFonts w:ascii="標楷體" w:eastAsia="標楷體" w:hAnsi="標楷體" w:cs="Arial"/>
                <w:color w:val="000000"/>
                <w:sz w:val="28"/>
                <w:szCs w:val="28"/>
              </w:rPr>
              <w:t>核准立案名稱全名</w:t>
            </w:r>
            <w:r>
              <w:rPr>
                <w:rFonts w:ascii="標楷體" w:eastAsia="標楷體" w:hAnsi="標楷體" w:cs="Arial"/>
                <w:color w:val="000000"/>
                <w:sz w:val="28"/>
                <w:szCs w:val="28"/>
              </w:rPr>
              <w:t>:</w:t>
            </w:r>
            <w:r>
              <w:rPr>
                <w:rFonts w:ascii="標楷體" w:eastAsia="標楷體" w:hAnsi="標楷體" w:cs="Arial"/>
                <w:color w:val="000000"/>
                <w:sz w:val="28"/>
                <w:szCs w:val="28"/>
                <w:u w:val="single"/>
              </w:rPr>
              <w:t xml:space="preserve">                 </w:t>
            </w:r>
          </w:p>
          <w:p w:rsidR="00CA1F3B" w:rsidRDefault="0055014D">
            <w:pPr>
              <w:spacing w:line="360" w:lineRule="exact"/>
            </w:pPr>
            <w:r>
              <w:rPr>
                <w:rFonts w:ascii="標楷體" w:eastAsia="標楷體" w:hAnsi="標楷體" w:cs="Arial"/>
                <w:color w:val="000000"/>
                <w:sz w:val="28"/>
                <w:szCs w:val="28"/>
              </w:rPr>
              <w:t>核准日期及字號</w:t>
            </w:r>
            <w:r>
              <w:rPr>
                <w:rFonts w:ascii="標楷體" w:eastAsia="標楷體" w:hAnsi="標楷體" w:cs="Arial"/>
                <w:color w:val="000000"/>
                <w:sz w:val="28"/>
                <w:szCs w:val="28"/>
              </w:rPr>
              <w:t>:</w:t>
            </w:r>
            <w:r>
              <w:rPr>
                <w:rFonts w:ascii="標楷體" w:eastAsia="標楷體" w:hAnsi="標楷體" w:cs="Arial"/>
                <w:color w:val="000000"/>
                <w:sz w:val="28"/>
                <w:szCs w:val="28"/>
                <w:u w:val="single"/>
              </w:rPr>
              <w:t xml:space="preserve">                   </w:t>
            </w:r>
          </w:p>
          <w:p w:rsidR="00CA1F3B" w:rsidRDefault="0055014D">
            <w:pPr>
              <w:spacing w:line="360" w:lineRule="exact"/>
            </w:pPr>
            <w:r>
              <w:rPr>
                <w:rFonts w:ascii="標楷體" w:eastAsia="標楷體" w:hAnsi="標楷體" w:cs="Arial"/>
                <w:color w:val="000000"/>
                <w:sz w:val="28"/>
                <w:szCs w:val="28"/>
              </w:rPr>
              <w:t>電話</w:t>
            </w:r>
            <w:r>
              <w:rPr>
                <w:rFonts w:ascii="標楷體" w:eastAsia="標楷體" w:hAnsi="標楷體" w:cs="Arial"/>
                <w:color w:val="000000"/>
                <w:sz w:val="28"/>
                <w:szCs w:val="28"/>
              </w:rPr>
              <w:t>:</w:t>
            </w:r>
            <w:r>
              <w:rPr>
                <w:rFonts w:ascii="標楷體" w:eastAsia="標楷體" w:hAnsi="標楷體" w:cs="Arial"/>
                <w:color w:val="000000"/>
                <w:sz w:val="28"/>
                <w:szCs w:val="28"/>
                <w:u w:val="single"/>
              </w:rPr>
              <w:t xml:space="preserve">                             </w:t>
            </w:r>
          </w:p>
          <w:p w:rsidR="00CA1F3B" w:rsidRDefault="0055014D">
            <w:pPr>
              <w:spacing w:line="360" w:lineRule="exact"/>
            </w:pPr>
            <w:r>
              <w:rPr>
                <w:rFonts w:ascii="標楷體" w:eastAsia="標楷體" w:hAnsi="標楷體" w:cs="Arial"/>
                <w:color w:val="000000"/>
                <w:sz w:val="28"/>
                <w:szCs w:val="28"/>
              </w:rPr>
              <w:t>電子郵件</w:t>
            </w:r>
            <w:r>
              <w:rPr>
                <w:rFonts w:ascii="標楷體" w:eastAsia="標楷體" w:hAnsi="標楷體" w:cs="Arial"/>
                <w:color w:val="000000"/>
                <w:sz w:val="28"/>
                <w:szCs w:val="28"/>
              </w:rPr>
              <w:t>:</w:t>
            </w:r>
            <w:r>
              <w:rPr>
                <w:rFonts w:ascii="標楷體" w:eastAsia="標楷體" w:hAnsi="標楷體" w:cs="Arial"/>
                <w:color w:val="000000"/>
                <w:sz w:val="28"/>
                <w:szCs w:val="28"/>
                <w:u w:val="single"/>
              </w:rPr>
              <w:t xml:space="preserve">                         </w:t>
            </w:r>
          </w:p>
          <w:p w:rsidR="00CA1F3B" w:rsidRDefault="0055014D">
            <w:pPr>
              <w:spacing w:line="360" w:lineRule="exact"/>
            </w:pPr>
            <w:r>
              <w:rPr>
                <w:rFonts w:ascii="標楷體" w:eastAsia="標楷體" w:hAnsi="標楷體" w:cs="Arial"/>
                <w:color w:val="000000"/>
                <w:sz w:val="28"/>
                <w:szCs w:val="28"/>
              </w:rPr>
              <w:t>托育地址</w:t>
            </w:r>
            <w:r>
              <w:rPr>
                <w:rFonts w:ascii="標楷體" w:eastAsia="標楷體" w:hAnsi="標楷體" w:cs="Arial"/>
                <w:color w:val="000000"/>
                <w:sz w:val="28"/>
                <w:szCs w:val="28"/>
              </w:rPr>
              <w:t>:</w:t>
            </w:r>
            <w:r>
              <w:rPr>
                <w:rFonts w:ascii="標楷體" w:eastAsia="標楷體" w:hAnsi="標楷體" w:cs="Arial"/>
                <w:color w:val="000000"/>
                <w:sz w:val="28"/>
                <w:szCs w:val="28"/>
                <w:u w:val="single"/>
              </w:rPr>
              <w:t xml:space="preserve">                       </w:t>
            </w:r>
          </w:p>
          <w:p w:rsidR="00CA1F3B" w:rsidRDefault="0055014D">
            <w:pPr>
              <w:spacing w:line="360" w:lineRule="exact"/>
            </w:pPr>
            <w:r>
              <w:rPr>
                <w:rFonts w:ascii="標楷體" w:eastAsia="標楷體" w:hAnsi="標楷體" w:cs="Arial"/>
                <w:color w:val="000000"/>
                <w:sz w:val="28"/>
                <w:szCs w:val="28"/>
              </w:rPr>
              <w:t>負責人姓名</w:t>
            </w:r>
            <w:r>
              <w:rPr>
                <w:rFonts w:ascii="標楷體" w:eastAsia="標楷體" w:hAnsi="標楷體" w:cs="Arial"/>
                <w:color w:val="000000"/>
                <w:sz w:val="28"/>
                <w:szCs w:val="28"/>
              </w:rPr>
              <w:t>:</w:t>
            </w:r>
            <w:r>
              <w:rPr>
                <w:rFonts w:ascii="標楷體" w:eastAsia="標楷體" w:hAnsi="標楷體" w:cs="Arial"/>
                <w:color w:val="000000"/>
                <w:sz w:val="28"/>
                <w:szCs w:val="28"/>
                <w:u w:val="single"/>
              </w:rPr>
              <w:t xml:space="preserve">                       </w:t>
            </w:r>
            <w:r>
              <w:rPr>
                <w:rFonts w:ascii="標楷體" w:eastAsia="標楷體" w:hAnsi="標楷體" w:cs="Arial"/>
                <w:color w:val="000000"/>
                <w:sz w:val="28"/>
                <w:szCs w:val="28"/>
              </w:rPr>
              <w:t xml:space="preserve">          </w:t>
            </w:r>
          </w:p>
          <w:p w:rsidR="00CA1F3B" w:rsidRDefault="0055014D">
            <w:pPr>
              <w:spacing w:line="360" w:lineRule="exact"/>
            </w:pPr>
            <w:r>
              <w:rPr>
                <w:rFonts w:ascii="標楷體" w:eastAsia="標楷體" w:hAnsi="標楷體" w:cs="Arial"/>
                <w:color w:val="000000"/>
                <w:sz w:val="28"/>
                <w:szCs w:val="28"/>
              </w:rPr>
              <w:t>負責人國民身分證統一編號</w:t>
            </w:r>
            <w:r>
              <w:rPr>
                <w:rFonts w:ascii="標楷體" w:eastAsia="標楷體" w:hAnsi="標楷體" w:cs="Arial"/>
                <w:color w:val="000000"/>
                <w:sz w:val="28"/>
                <w:szCs w:val="28"/>
              </w:rPr>
              <w:t>:</w:t>
            </w:r>
            <w:r>
              <w:rPr>
                <w:rFonts w:ascii="標楷體" w:eastAsia="標楷體" w:hAnsi="標楷體" w:cs="Arial"/>
                <w:color w:val="000000"/>
                <w:sz w:val="28"/>
                <w:szCs w:val="28"/>
                <w:u w:val="single"/>
              </w:rPr>
              <w:t xml:space="preserve">                  </w:t>
            </w:r>
          </w:p>
          <w:p w:rsidR="00CA1F3B" w:rsidRDefault="0055014D">
            <w:pPr>
              <w:spacing w:line="360" w:lineRule="exact"/>
            </w:pPr>
            <w:r>
              <w:rPr>
                <w:rFonts w:ascii="標楷體" w:eastAsia="標楷體" w:hAnsi="標楷體" w:cs="Arial"/>
                <w:color w:val="000000"/>
                <w:sz w:val="28"/>
                <w:szCs w:val="28"/>
              </w:rPr>
              <w:t>締約人姓名</w:t>
            </w:r>
            <w:r>
              <w:rPr>
                <w:rFonts w:ascii="標楷體" w:eastAsia="標楷體" w:hAnsi="標楷體" w:cs="Arial"/>
                <w:color w:val="000000"/>
                <w:sz w:val="28"/>
                <w:szCs w:val="28"/>
              </w:rPr>
              <w:t>:</w:t>
            </w:r>
            <w:r>
              <w:rPr>
                <w:rFonts w:ascii="標楷體" w:eastAsia="標楷體" w:hAnsi="標楷體" w:cs="Arial"/>
                <w:color w:val="000000"/>
                <w:sz w:val="28"/>
                <w:szCs w:val="28"/>
                <w:u w:val="single"/>
              </w:rPr>
              <w:t xml:space="preserve">                     </w:t>
            </w:r>
          </w:p>
          <w:p w:rsidR="00CA1F3B" w:rsidRDefault="0055014D">
            <w:pPr>
              <w:spacing w:line="360" w:lineRule="exact"/>
            </w:pPr>
            <w:r>
              <w:rPr>
                <w:rFonts w:ascii="標楷體" w:eastAsia="標楷體" w:hAnsi="標楷體" w:cs="Arial"/>
                <w:color w:val="000000"/>
                <w:sz w:val="28"/>
                <w:szCs w:val="28"/>
              </w:rPr>
              <w:t>簽約地點</w:t>
            </w:r>
            <w:r>
              <w:rPr>
                <w:rFonts w:ascii="標楷體" w:eastAsia="標楷體" w:hAnsi="標楷體" w:cs="Arial"/>
                <w:color w:val="000000"/>
                <w:sz w:val="28"/>
                <w:szCs w:val="28"/>
              </w:rPr>
              <w:t>:</w:t>
            </w:r>
            <w:r>
              <w:rPr>
                <w:rFonts w:ascii="標楷體" w:eastAsia="標楷體" w:hAnsi="標楷體" w:cs="Arial"/>
                <w:color w:val="000000"/>
                <w:sz w:val="28"/>
                <w:szCs w:val="28"/>
                <w:u w:val="single"/>
              </w:rPr>
              <w:t xml:space="preserve">                         </w:t>
            </w:r>
          </w:p>
          <w:p w:rsidR="00CA1F3B" w:rsidRDefault="0055014D">
            <w:pPr>
              <w:spacing w:line="360" w:lineRule="exact"/>
              <w:rPr>
                <w:rFonts w:ascii="標楷體" w:eastAsia="標楷體" w:hAnsi="標楷體" w:cs="Arial"/>
                <w:color w:val="000000"/>
                <w:sz w:val="28"/>
                <w:szCs w:val="28"/>
              </w:rPr>
            </w:pPr>
            <w:r>
              <w:rPr>
                <w:rFonts w:ascii="標楷體" w:eastAsia="標楷體" w:hAnsi="標楷體" w:cs="Arial"/>
                <w:color w:val="000000"/>
                <w:sz w:val="28"/>
                <w:szCs w:val="28"/>
              </w:rPr>
              <w:t>兒童家長委託托嬰中心照顧未滿二歲之兒童</w:t>
            </w:r>
            <w:r>
              <w:rPr>
                <w:rFonts w:ascii="標楷體" w:eastAsia="標楷體" w:hAnsi="標楷體" w:cs="Arial"/>
                <w:color w:val="000000"/>
                <w:sz w:val="28"/>
                <w:szCs w:val="28"/>
              </w:rPr>
              <w:t>:</w:t>
            </w:r>
          </w:p>
          <w:p w:rsidR="00CA1F3B" w:rsidRDefault="0055014D">
            <w:pPr>
              <w:spacing w:line="360" w:lineRule="exact"/>
            </w:pPr>
            <w:r>
              <w:rPr>
                <w:rFonts w:ascii="標楷體" w:eastAsia="標楷體" w:hAnsi="標楷體" w:cs="Arial"/>
                <w:color w:val="000000"/>
                <w:sz w:val="28"/>
                <w:szCs w:val="28"/>
              </w:rPr>
              <w:t>姓名</w:t>
            </w:r>
            <w:r>
              <w:rPr>
                <w:rFonts w:ascii="標楷體" w:eastAsia="標楷體" w:hAnsi="標楷體" w:cs="Arial"/>
                <w:color w:val="000000"/>
                <w:sz w:val="28"/>
                <w:szCs w:val="28"/>
              </w:rPr>
              <w:t>:</w:t>
            </w:r>
            <w:r>
              <w:rPr>
                <w:rFonts w:ascii="標楷體" w:eastAsia="標楷體" w:hAnsi="標楷體" w:cs="Arial"/>
                <w:color w:val="000000"/>
                <w:sz w:val="28"/>
                <w:szCs w:val="28"/>
                <w:u w:val="single"/>
              </w:rPr>
              <w:t xml:space="preserve">                             </w:t>
            </w:r>
          </w:p>
          <w:p w:rsidR="00CA1F3B" w:rsidRDefault="0055014D">
            <w:pPr>
              <w:spacing w:line="360" w:lineRule="exact"/>
            </w:pPr>
            <w:r>
              <w:rPr>
                <w:rFonts w:ascii="標楷體" w:eastAsia="標楷體" w:hAnsi="標楷體" w:cs="Arial"/>
                <w:color w:val="000000"/>
                <w:sz w:val="28"/>
                <w:szCs w:val="28"/>
              </w:rPr>
              <w:t>國民身分證統一編號</w:t>
            </w:r>
            <w:r>
              <w:rPr>
                <w:rFonts w:ascii="標楷體" w:eastAsia="標楷體" w:hAnsi="標楷體" w:cs="Arial"/>
                <w:color w:val="000000"/>
                <w:sz w:val="28"/>
                <w:szCs w:val="28"/>
              </w:rPr>
              <w:t>:</w:t>
            </w:r>
            <w:r>
              <w:rPr>
                <w:rFonts w:ascii="標楷體" w:eastAsia="標楷體" w:hAnsi="標楷體" w:cs="Arial"/>
                <w:color w:val="000000"/>
                <w:sz w:val="28"/>
                <w:szCs w:val="28"/>
                <w:u w:val="single"/>
              </w:rPr>
              <w:t xml:space="preserve">               </w:t>
            </w:r>
          </w:p>
          <w:p w:rsidR="00CA1F3B" w:rsidRDefault="0055014D">
            <w:pPr>
              <w:spacing w:line="360" w:lineRule="exact"/>
            </w:pPr>
            <w:r>
              <w:rPr>
                <w:rFonts w:ascii="標楷體" w:eastAsia="標楷體" w:hAnsi="標楷體" w:cs="Arial"/>
                <w:color w:val="000000"/>
                <w:sz w:val="28"/>
                <w:szCs w:val="28"/>
              </w:rPr>
              <w:t>出生年月日</w:t>
            </w:r>
            <w:r>
              <w:rPr>
                <w:rFonts w:ascii="標楷體" w:eastAsia="標楷體" w:hAnsi="標楷體" w:cs="Arial"/>
                <w:color w:val="000000"/>
                <w:sz w:val="28"/>
                <w:szCs w:val="28"/>
              </w:rPr>
              <w:t>:</w:t>
            </w:r>
            <w:r>
              <w:rPr>
                <w:rFonts w:ascii="標楷體" w:eastAsia="標楷體" w:hAnsi="標楷體" w:cs="Arial"/>
                <w:color w:val="000000"/>
                <w:sz w:val="28"/>
                <w:szCs w:val="28"/>
                <w:u w:val="single"/>
              </w:rPr>
              <w:t xml:space="preserve">                       </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1F3B" w:rsidRDefault="0055014D">
            <w:pPr>
              <w:numPr>
                <w:ilvl w:val="0"/>
                <w:numId w:val="2"/>
              </w:numPr>
              <w:spacing w:line="3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本條明定立契約人之基本資料，倘兒童家長為未成年者，並應記載其法定代理人及其住居所。</w:t>
            </w:r>
          </w:p>
          <w:p w:rsidR="00CA1F3B" w:rsidRDefault="0055014D">
            <w:pPr>
              <w:numPr>
                <w:ilvl w:val="0"/>
                <w:numId w:val="2"/>
              </w:numPr>
              <w:spacing w:line="3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依據兒童及少年福利機構設置標準第二條第一項規定，托嬰</w:t>
            </w:r>
            <w:r>
              <w:rPr>
                <w:rFonts w:ascii="標楷體" w:eastAsia="標楷體" w:hAnsi="標楷體" w:cs="Arial"/>
                <w:color w:val="000000"/>
                <w:sz w:val="28"/>
                <w:szCs w:val="28"/>
              </w:rPr>
              <w:t>中心指辦理未滿二歲兒童托育服務之機構；同標準第五條第二項規定，托嬰中心已收托之兒童達二歲，尚未依幼兒教育及照顧法規定進入幼兒園者，</w:t>
            </w:r>
            <w:proofErr w:type="gramStart"/>
            <w:r>
              <w:rPr>
                <w:rFonts w:ascii="標楷體" w:eastAsia="標楷體" w:hAnsi="標楷體" w:cs="Arial"/>
                <w:color w:val="000000"/>
                <w:sz w:val="28"/>
                <w:szCs w:val="28"/>
              </w:rPr>
              <w:t>托嬰中心得</w:t>
            </w:r>
            <w:proofErr w:type="gramEnd"/>
            <w:r>
              <w:rPr>
                <w:rFonts w:ascii="標楷體" w:eastAsia="標楷體" w:hAnsi="標楷體" w:cs="Arial"/>
                <w:color w:val="000000"/>
                <w:sz w:val="28"/>
                <w:szCs w:val="28"/>
              </w:rPr>
              <w:t>繼續收托，其期間不得逾一年。</w:t>
            </w:r>
          </w:p>
          <w:p w:rsidR="00CA1F3B" w:rsidRDefault="0055014D">
            <w:pPr>
              <w:numPr>
                <w:ilvl w:val="0"/>
                <w:numId w:val="2"/>
              </w:numPr>
              <w:spacing w:line="360" w:lineRule="exact"/>
              <w:ind w:left="567" w:hanging="567"/>
              <w:jc w:val="both"/>
            </w:pPr>
            <w:r>
              <w:rPr>
                <w:rFonts w:ascii="標楷體" w:eastAsia="標楷體" w:hAnsi="標楷體"/>
                <w:color w:val="000000"/>
                <w:sz w:val="28"/>
                <w:szCs w:val="32"/>
              </w:rPr>
              <w:t>另參考兒童及少年福利機構設置標準第三十條及私立兒童及少年福利機構設立許可及管理辦法第三條規定，應</w:t>
            </w:r>
            <w:proofErr w:type="gramStart"/>
            <w:r>
              <w:rPr>
                <w:rFonts w:ascii="標楷體" w:eastAsia="標楷體" w:hAnsi="標楷體"/>
                <w:color w:val="000000"/>
                <w:sz w:val="28"/>
                <w:szCs w:val="32"/>
              </w:rPr>
              <w:t>列明托嬰</w:t>
            </w:r>
            <w:proofErr w:type="gramEnd"/>
            <w:r>
              <w:rPr>
                <w:rFonts w:ascii="標楷體" w:eastAsia="標楷體" w:hAnsi="標楷體"/>
                <w:color w:val="000000"/>
                <w:sz w:val="28"/>
                <w:szCs w:val="32"/>
              </w:rPr>
              <w:t>中心之「負責人」。又現代溝通管道多元，為維持雙方信賴關係，托嬰中心除應提供電話外，亦期提供電子郵件等消費者得迅速有效聯絡之通訊方式，便於兒童家長聯繫。至締約職員及簽約地點等規範，因涉日後契約糾紛之重要舉證及法院管轄事宜，故</w:t>
            </w:r>
            <w:proofErr w:type="gramStart"/>
            <w:r>
              <w:rPr>
                <w:rFonts w:ascii="標楷體" w:eastAsia="標楷體" w:hAnsi="標楷體"/>
                <w:color w:val="000000"/>
                <w:sz w:val="28"/>
                <w:szCs w:val="32"/>
              </w:rPr>
              <w:t>併</w:t>
            </w:r>
            <w:proofErr w:type="gramEnd"/>
            <w:r>
              <w:rPr>
                <w:rFonts w:ascii="標楷體" w:eastAsia="標楷體" w:hAnsi="標楷體"/>
                <w:color w:val="000000"/>
                <w:sz w:val="28"/>
                <w:szCs w:val="32"/>
              </w:rPr>
              <w:t>為規範。</w:t>
            </w:r>
          </w:p>
          <w:p w:rsidR="00CA1F3B" w:rsidRDefault="00CA1F3B">
            <w:pPr>
              <w:spacing w:line="360" w:lineRule="exact"/>
              <w:jc w:val="both"/>
              <w:rPr>
                <w:rFonts w:ascii="標楷體" w:eastAsia="標楷體" w:hAnsi="標楷體" w:cs="Arial"/>
                <w:color w:val="000000"/>
                <w:sz w:val="28"/>
                <w:szCs w:val="28"/>
              </w:rPr>
            </w:pP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pPr>
            <w:r>
              <w:rPr>
                <w:rFonts w:ascii="標楷體" w:eastAsia="標楷體" w:hAnsi="標楷體" w:cs="Arial"/>
                <w:b/>
                <w:color w:val="000000"/>
                <w:sz w:val="28"/>
                <w:szCs w:val="28"/>
              </w:rPr>
              <w:t>第三條</w:t>
            </w:r>
            <w:r>
              <w:rPr>
                <w:rFonts w:ascii="標楷體" w:eastAsia="標楷體" w:hAnsi="標楷體" w:cs="Arial"/>
                <w:b/>
                <w:color w:val="000000"/>
                <w:sz w:val="28"/>
                <w:szCs w:val="28"/>
              </w:rPr>
              <w:t xml:space="preserve"> </w:t>
            </w:r>
            <w:r>
              <w:rPr>
                <w:rFonts w:ascii="標楷體" w:eastAsia="標楷體" w:hAnsi="標楷體" w:cs="Arial"/>
                <w:b/>
                <w:color w:val="000000"/>
                <w:sz w:val="28"/>
                <w:szCs w:val="28"/>
              </w:rPr>
              <w:t>合法立案資訊之提供</w:t>
            </w:r>
          </w:p>
          <w:p w:rsidR="00CA1F3B" w:rsidRDefault="0055014D">
            <w:pPr>
              <w:spacing w:line="360" w:lineRule="exact"/>
              <w:jc w:val="both"/>
            </w:pPr>
            <w:r>
              <w:rPr>
                <w:rFonts w:ascii="標楷體" w:eastAsia="標楷體" w:hAnsi="標楷體" w:cs="Arial"/>
                <w:color w:val="000000"/>
                <w:sz w:val="28"/>
                <w:szCs w:val="28"/>
              </w:rPr>
              <w:t xml:space="preserve">    </w:t>
            </w:r>
            <w:r>
              <w:rPr>
                <w:rFonts w:ascii="標楷體" w:eastAsia="標楷體" w:hAnsi="標楷體" w:cs="Arial"/>
                <w:color w:val="000000"/>
                <w:sz w:val="28"/>
                <w:szCs w:val="28"/>
              </w:rPr>
              <w:t>托嬰中心應提供立案證書影本</w:t>
            </w:r>
            <w:r>
              <w:rPr>
                <w:rFonts w:ascii="標楷體" w:eastAsia="標楷體" w:hAnsi="標楷體" w:cs="Arial"/>
                <w:color w:val="000000"/>
                <w:sz w:val="28"/>
                <w:szCs w:val="28"/>
              </w:rPr>
              <w:t>(</w:t>
            </w:r>
            <w:r>
              <w:rPr>
                <w:rFonts w:ascii="標楷體" w:eastAsia="標楷體" w:hAnsi="標楷體" w:cs="Arial"/>
                <w:color w:val="000000"/>
                <w:sz w:val="28"/>
                <w:szCs w:val="28"/>
              </w:rPr>
              <w:t>如附件一</w:t>
            </w:r>
            <w:r>
              <w:rPr>
                <w:rFonts w:ascii="標楷體" w:eastAsia="標楷體" w:hAnsi="標楷體" w:cs="Arial"/>
                <w:color w:val="000000"/>
                <w:sz w:val="28"/>
                <w:szCs w:val="28"/>
              </w:rPr>
              <w:t>)</w:t>
            </w:r>
            <w:r>
              <w:rPr>
                <w:rFonts w:ascii="標楷體" w:eastAsia="標楷體" w:hAnsi="標楷體" w:cs="Arial"/>
                <w:color w:val="000000"/>
                <w:sz w:val="28"/>
                <w:szCs w:val="28"/>
              </w:rPr>
              <w:t>，並</w:t>
            </w:r>
            <w:r>
              <w:rPr>
                <w:rFonts w:ascii="標楷體" w:eastAsia="標楷體" w:hAnsi="標楷體" w:cs="Arial"/>
                <w:sz w:val="28"/>
                <w:szCs w:val="28"/>
              </w:rPr>
              <w:t>應</w:t>
            </w:r>
            <w:r>
              <w:rPr>
                <w:rFonts w:ascii="標楷體" w:eastAsia="標楷體" w:hAnsi="標楷體" w:cs="Arial"/>
                <w:color w:val="000000"/>
                <w:sz w:val="28"/>
                <w:szCs w:val="28"/>
              </w:rPr>
              <w:t>將其</w:t>
            </w:r>
            <w:r>
              <w:rPr>
                <w:rFonts w:ascii="標楷體" w:eastAsia="標楷體" w:hAnsi="標楷體" w:cs="Arial"/>
                <w:sz w:val="28"/>
                <w:szCs w:val="28"/>
              </w:rPr>
              <w:t>主管人員、托育人員、特約醫師或專任護理人員</w:t>
            </w:r>
            <w:r>
              <w:rPr>
                <w:rFonts w:ascii="標楷體" w:eastAsia="標楷體" w:hAnsi="標楷體" w:cs="Arial"/>
                <w:color w:val="000000"/>
                <w:sz w:val="28"/>
                <w:szCs w:val="28"/>
              </w:rPr>
              <w:t>之合格</w:t>
            </w:r>
            <w:r>
              <w:rPr>
                <w:rFonts w:ascii="標楷體" w:eastAsia="標楷體" w:hAnsi="標楷體" w:cs="Arial"/>
                <w:color w:val="000000"/>
                <w:sz w:val="28"/>
                <w:szCs w:val="28"/>
              </w:rPr>
              <w:lastRenderedPageBreak/>
              <w:t>證明文件等資訊揭示於機構明顯處，並供兒童家長參閱。</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pPr>
            <w:r>
              <w:rPr>
                <w:rFonts w:ascii="標楷體" w:eastAsia="標楷體" w:hAnsi="標楷體" w:cs="Arial"/>
                <w:color w:val="000000"/>
                <w:sz w:val="28"/>
                <w:szCs w:val="28"/>
              </w:rPr>
              <w:lastRenderedPageBreak/>
              <w:t>本條</w:t>
            </w:r>
            <w:proofErr w:type="gramStart"/>
            <w:r>
              <w:rPr>
                <w:rFonts w:ascii="標楷體" w:eastAsia="標楷體" w:hAnsi="標楷體" w:cs="Arial"/>
                <w:color w:val="000000"/>
                <w:sz w:val="28"/>
                <w:szCs w:val="28"/>
              </w:rPr>
              <w:t>明定托育</w:t>
            </w:r>
            <w:proofErr w:type="gramEnd"/>
            <w:r>
              <w:rPr>
                <w:rFonts w:ascii="標楷體" w:eastAsia="標楷體" w:hAnsi="標楷體" w:cs="Arial"/>
                <w:color w:val="000000"/>
                <w:sz w:val="28"/>
                <w:szCs w:val="28"/>
              </w:rPr>
              <w:t>服務場所係經主管機關許可立案之合格安全環境，托嬰中心應提供立案證書影本，並將所聘工作人員之合格證明文件揭示於機構明顯</w:t>
            </w:r>
            <w:r>
              <w:rPr>
                <w:rFonts w:ascii="標楷體" w:eastAsia="標楷體" w:hAnsi="標楷體" w:cs="Arial"/>
                <w:color w:val="000000"/>
                <w:sz w:val="28"/>
                <w:szCs w:val="28"/>
              </w:rPr>
              <w:lastRenderedPageBreak/>
              <w:t>處，供兒童家長參閱。</w:t>
            </w:r>
          </w:p>
        </w:tc>
      </w:tr>
      <w:tr w:rsidR="00CA1F3B">
        <w:tblPrEx>
          <w:tblCellMar>
            <w:top w:w="0" w:type="dxa"/>
            <w:bottom w:w="0" w:type="dxa"/>
          </w:tblCellMar>
        </w:tblPrEx>
        <w:trPr>
          <w:trHeight w:val="460"/>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rPr>
                <w:rFonts w:ascii="標楷體" w:eastAsia="標楷體" w:hAnsi="標楷體" w:cs="Arial"/>
                <w:b/>
                <w:color w:val="000000"/>
                <w:sz w:val="28"/>
                <w:szCs w:val="28"/>
              </w:rPr>
            </w:pPr>
            <w:r>
              <w:rPr>
                <w:rFonts w:ascii="標楷體" w:eastAsia="標楷體" w:hAnsi="標楷體" w:cs="Arial"/>
                <w:b/>
                <w:color w:val="000000"/>
                <w:sz w:val="28"/>
                <w:szCs w:val="28"/>
              </w:rPr>
              <w:lastRenderedPageBreak/>
              <w:t>第四條</w:t>
            </w:r>
            <w:r>
              <w:rPr>
                <w:rFonts w:ascii="標楷體" w:eastAsia="標楷體" w:hAnsi="標楷體" w:cs="Arial"/>
                <w:b/>
                <w:color w:val="000000"/>
                <w:sz w:val="28"/>
                <w:szCs w:val="28"/>
              </w:rPr>
              <w:t xml:space="preserve"> </w:t>
            </w:r>
            <w:r>
              <w:rPr>
                <w:rFonts w:ascii="標楷體" w:eastAsia="標楷體" w:hAnsi="標楷體" w:cs="Arial"/>
                <w:b/>
                <w:color w:val="000000"/>
                <w:sz w:val="28"/>
                <w:szCs w:val="28"/>
              </w:rPr>
              <w:t>服務內容</w:t>
            </w:r>
          </w:p>
          <w:p w:rsidR="00CA1F3B" w:rsidRDefault="0055014D">
            <w:pPr>
              <w:spacing w:line="3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 xml:space="preserve">    </w:t>
            </w:r>
            <w:r>
              <w:rPr>
                <w:rFonts w:ascii="標楷體" w:eastAsia="標楷體" w:hAnsi="標楷體" w:cs="Arial"/>
                <w:color w:val="000000"/>
                <w:sz w:val="28"/>
                <w:szCs w:val="28"/>
              </w:rPr>
              <w:t>托嬰中心與其僱用之托育人員應善盡托育照顧職責，並提供以下照顧服務：</w:t>
            </w:r>
          </w:p>
          <w:p w:rsidR="00CA1F3B" w:rsidRDefault="0055014D">
            <w:pPr>
              <w:spacing w:line="360" w:lineRule="exact"/>
              <w:ind w:left="560" w:hanging="560"/>
              <w:jc w:val="both"/>
              <w:rPr>
                <w:rFonts w:ascii="標楷體" w:eastAsia="標楷體" w:hAnsi="標楷體" w:cs="Arial"/>
                <w:color w:val="000000"/>
                <w:sz w:val="28"/>
                <w:szCs w:val="28"/>
              </w:rPr>
            </w:pPr>
            <w:r>
              <w:rPr>
                <w:rFonts w:ascii="標楷體" w:eastAsia="標楷體" w:hAnsi="標楷體" w:cs="Arial"/>
                <w:color w:val="000000"/>
                <w:sz w:val="28"/>
                <w:szCs w:val="28"/>
              </w:rPr>
              <w:t>(</w:t>
            </w:r>
            <w:proofErr w:type="gramStart"/>
            <w:r>
              <w:rPr>
                <w:rFonts w:ascii="標楷體" w:eastAsia="標楷體" w:hAnsi="標楷體" w:cs="Arial"/>
                <w:color w:val="000000"/>
                <w:sz w:val="28"/>
                <w:szCs w:val="28"/>
              </w:rPr>
              <w:t>一</w:t>
            </w:r>
            <w:proofErr w:type="gramEnd"/>
            <w:r>
              <w:rPr>
                <w:rFonts w:ascii="標楷體" w:eastAsia="標楷體" w:hAnsi="標楷體" w:cs="Arial"/>
                <w:color w:val="000000"/>
                <w:sz w:val="28"/>
                <w:szCs w:val="28"/>
              </w:rPr>
              <w:t>)</w:t>
            </w:r>
            <w:proofErr w:type="gramStart"/>
            <w:r>
              <w:rPr>
                <w:rFonts w:ascii="標楷體" w:eastAsia="標楷體" w:hAnsi="標楷體" w:cs="Arial"/>
                <w:color w:val="000000"/>
                <w:sz w:val="28"/>
                <w:szCs w:val="28"/>
              </w:rPr>
              <w:t>提供受托兒童</w:t>
            </w:r>
            <w:proofErr w:type="gramEnd"/>
            <w:r>
              <w:rPr>
                <w:rFonts w:ascii="標楷體" w:eastAsia="標楷體" w:hAnsi="標楷體" w:cs="Arial"/>
                <w:color w:val="000000"/>
                <w:sz w:val="28"/>
                <w:szCs w:val="28"/>
              </w:rPr>
              <w:t>獲得充分發展之學習活動及遊戲，以協助其完成各階段之發展，並提供下列服務：</w:t>
            </w:r>
          </w:p>
          <w:p w:rsidR="00CA1F3B" w:rsidRDefault="0055014D">
            <w:pPr>
              <w:spacing w:line="360" w:lineRule="exact"/>
              <w:ind w:left="560" w:hanging="560"/>
              <w:jc w:val="both"/>
              <w:rPr>
                <w:rFonts w:ascii="標楷體" w:eastAsia="標楷體" w:hAnsi="標楷體" w:cs="Arial"/>
                <w:color w:val="000000"/>
                <w:sz w:val="28"/>
                <w:szCs w:val="28"/>
              </w:rPr>
            </w:pPr>
            <w:r>
              <w:rPr>
                <w:rFonts w:ascii="標楷體" w:eastAsia="標楷體" w:hAnsi="標楷體" w:cs="Arial"/>
                <w:color w:val="000000"/>
                <w:sz w:val="28"/>
                <w:szCs w:val="28"/>
              </w:rPr>
              <w:t xml:space="preserve">    1.</w:t>
            </w:r>
            <w:r>
              <w:rPr>
                <w:rFonts w:ascii="標楷體" w:eastAsia="標楷體" w:hAnsi="標楷體" w:cs="Arial"/>
                <w:color w:val="000000"/>
                <w:sz w:val="28"/>
                <w:szCs w:val="28"/>
              </w:rPr>
              <w:t>兒童生活照顧。</w:t>
            </w:r>
          </w:p>
          <w:p w:rsidR="00CA1F3B" w:rsidRDefault="0055014D">
            <w:pPr>
              <w:spacing w:line="360" w:lineRule="exact"/>
              <w:ind w:left="560" w:hanging="560"/>
              <w:jc w:val="both"/>
              <w:rPr>
                <w:rFonts w:ascii="標楷體" w:eastAsia="標楷體" w:hAnsi="標楷體" w:cs="Arial"/>
                <w:color w:val="000000"/>
                <w:sz w:val="28"/>
                <w:szCs w:val="28"/>
              </w:rPr>
            </w:pPr>
            <w:r>
              <w:rPr>
                <w:rFonts w:ascii="標楷體" w:eastAsia="標楷體" w:hAnsi="標楷體" w:cs="Arial"/>
                <w:color w:val="000000"/>
                <w:sz w:val="28"/>
                <w:szCs w:val="28"/>
              </w:rPr>
              <w:t xml:space="preserve">    2.</w:t>
            </w:r>
            <w:r>
              <w:rPr>
                <w:rFonts w:ascii="標楷體" w:eastAsia="標楷體" w:hAnsi="標楷體" w:cs="Arial"/>
                <w:color w:val="000000"/>
                <w:sz w:val="28"/>
                <w:szCs w:val="28"/>
              </w:rPr>
              <w:t>兒童發展學習。</w:t>
            </w:r>
          </w:p>
          <w:p w:rsidR="00CA1F3B" w:rsidRDefault="0055014D">
            <w:pPr>
              <w:spacing w:line="360" w:lineRule="exact"/>
              <w:ind w:left="560" w:hanging="560"/>
              <w:jc w:val="both"/>
              <w:rPr>
                <w:rFonts w:ascii="標楷體" w:eastAsia="標楷體" w:hAnsi="標楷體" w:cs="Arial"/>
                <w:color w:val="000000"/>
                <w:sz w:val="28"/>
                <w:szCs w:val="28"/>
              </w:rPr>
            </w:pPr>
            <w:r>
              <w:rPr>
                <w:rFonts w:ascii="標楷體" w:eastAsia="標楷體" w:hAnsi="標楷體" w:cs="Arial"/>
                <w:color w:val="000000"/>
                <w:sz w:val="28"/>
                <w:szCs w:val="28"/>
              </w:rPr>
              <w:t xml:space="preserve">    3.</w:t>
            </w:r>
            <w:r>
              <w:rPr>
                <w:rFonts w:ascii="標楷體" w:eastAsia="標楷體" w:hAnsi="標楷體" w:cs="Arial"/>
                <w:color w:val="000000"/>
                <w:sz w:val="28"/>
                <w:szCs w:val="28"/>
              </w:rPr>
              <w:t>兒童衛生保健。</w:t>
            </w:r>
          </w:p>
          <w:p w:rsidR="00CA1F3B" w:rsidRDefault="0055014D">
            <w:pPr>
              <w:spacing w:line="360" w:lineRule="exact"/>
              <w:ind w:left="851" w:hanging="851"/>
              <w:jc w:val="both"/>
              <w:rPr>
                <w:rFonts w:ascii="標楷體" w:eastAsia="標楷體" w:hAnsi="標楷體" w:cs="Arial"/>
                <w:color w:val="000000"/>
                <w:sz w:val="28"/>
                <w:szCs w:val="28"/>
              </w:rPr>
            </w:pPr>
            <w:r>
              <w:rPr>
                <w:rFonts w:ascii="標楷體" w:eastAsia="標楷體" w:hAnsi="標楷體" w:cs="Arial"/>
                <w:color w:val="000000"/>
                <w:sz w:val="28"/>
                <w:szCs w:val="28"/>
              </w:rPr>
              <w:t xml:space="preserve">    4.</w:t>
            </w:r>
            <w:r>
              <w:rPr>
                <w:rFonts w:ascii="標楷體" w:eastAsia="標楷體" w:hAnsi="標楷體" w:cs="Arial"/>
                <w:color w:val="000000"/>
                <w:sz w:val="28"/>
                <w:szCs w:val="28"/>
              </w:rPr>
              <w:t>辦理親職教育及支持家庭活動。</w:t>
            </w:r>
          </w:p>
          <w:p w:rsidR="00CA1F3B" w:rsidRDefault="0055014D">
            <w:pPr>
              <w:spacing w:line="360" w:lineRule="exact"/>
              <w:ind w:left="840" w:hanging="840"/>
              <w:jc w:val="both"/>
              <w:rPr>
                <w:rFonts w:ascii="標楷體" w:eastAsia="標楷體" w:hAnsi="標楷體" w:cs="Arial"/>
                <w:color w:val="000000"/>
                <w:sz w:val="28"/>
                <w:szCs w:val="28"/>
              </w:rPr>
            </w:pPr>
            <w:r>
              <w:rPr>
                <w:rFonts w:ascii="標楷體" w:eastAsia="標楷體" w:hAnsi="標楷體" w:cs="Arial"/>
                <w:color w:val="000000"/>
                <w:sz w:val="28"/>
                <w:szCs w:val="28"/>
              </w:rPr>
              <w:t xml:space="preserve">    5.</w:t>
            </w:r>
            <w:r>
              <w:rPr>
                <w:rFonts w:ascii="標楷體" w:eastAsia="標楷體" w:hAnsi="標楷體" w:cs="Arial"/>
                <w:color w:val="000000"/>
                <w:sz w:val="28"/>
                <w:szCs w:val="28"/>
              </w:rPr>
              <w:t>記錄兒童生活成長與諮詢及轉</w:t>
            </w:r>
            <w:proofErr w:type="gramStart"/>
            <w:r>
              <w:rPr>
                <w:rFonts w:ascii="標楷體" w:eastAsia="標楷體" w:hAnsi="標楷體" w:cs="Arial"/>
                <w:color w:val="000000"/>
                <w:sz w:val="28"/>
                <w:szCs w:val="28"/>
              </w:rPr>
              <w:t>介</w:t>
            </w:r>
            <w:proofErr w:type="gramEnd"/>
            <w:r>
              <w:rPr>
                <w:rFonts w:ascii="標楷體" w:eastAsia="標楷體" w:hAnsi="標楷體" w:cs="Arial"/>
                <w:color w:val="000000"/>
                <w:sz w:val="28"/>
                <w:szCs w:val="28"/>
              </w:rPr>
              <w:t>。</w:t>
            </w:r>
          </w:p>
          <w:p w:rsidR="00CA1F3B" w:rsidRDefault="0055014D">
            <w:pPr>
              <w:spacing w:line="360" w:lineRule="exact"/>
              <w:ind w:left="680" w:hanging="680"/>
              <w:jc w:val="both"/>
            </w:pPr>
            <w:r>
              <w:rPr>
                <w:rFonts w:ascii="標楷體" w:eastAsia="標楷體" w:hAnsi="標楷體" w:cs="Arial"/>
                <w:color w:val="000000"/>
                <w:sz w:val="28"/>
                <w:szCs w:val="28"/>
              </w:rPr>
              <w:t xml:space="preserve"> (</w:t>
            </w:r>
            <w:r>
              <w:rPr>
                <w:rFonts w:ascii="標楷體" w:eastAsia="標楷體" w:hAnsi="標楷體" w:cs="Arial"/>
                <w:color w:val="000000"/>
                <w:sz w:val="28"/>
                <w:szCs w:val="28"/>
              </w:rPr>
              <w:t>二</w:t>
            </w:r>
            <w:r>
              <w:rPr>
                <w:rFonts w:ascii="標楷體" w:eastAsia="標楷體" w:hAnsi="標楷體" w:cs="Arial"/>
                <w:color w:val="000000"/>
                <w:sz w:val="28"/>
                <w:szCs w:val="28"/>
              </w:rPr>
              <w:t>)</w:t>
            </w:r>
            <w:r>
              <w:rPr>
                <w:rFonts w:ascii="標楷體" w:eastAsia="標楷體" w:hAnsi="標楷體" w:cs="Arial"/>
                <w:color w:val="000000"/>
                <w:sz w:val="28"/>
                <w:szCs w:val="28"/>
              </w:rPr>
              <w:t>除前</w:t>
            </w:r>
            <w:r>
              <w:rPr>
                <w:rFonts w:ascii="標楷體" w:eastAsia="標楷體" w:hAnsi="標楷體" w:cs="Arial"/>
                <w:sz w:val="28"/>
                <w:szCs w:val="28"/>
              </w:rPr>
              <w:t>款</w:t>
            </w:r>
            <w:r>
              <w:rPr>
                <w:rFonts w:ascii="標楷體" w:eastAsia="標楷體" w:hAnsi="標楷體" w:cs="Arial"/>
                <w:color w:val="000000"/>
                <w:sz w:val="28"/>
                <w:szCs w:val="28"/>
              </w:rPr>
              <w:t>服務外，托嬰中心所提供之附加服務項目包括：</w:t>
            </w:r>
          </w:p>
          <w:p w:rsidR="00CA1F3B" w:rsidRDefault="0055014D">
            <w:pPr>
              <w:spacing w:line="360" w:lineRule="exact"/>
              <w:ind w:left="560" w:hanging="560"/>
              <w:jc w:val="both"/>
              <w:rPr>
                <w:rFonts w:ascii="標楷體" w:eastAsia="標楷體" w:hAnsi="標楷體" w:cs="Arial"/>
                <w:color w:val="000000"/>
                <w:sz w:val="28"/>
                <w:szCs w:val="28"/>
              </w:rPr>
            </w:pPr>
            <w:r>
              <w:rPr>
                <w:rFonts w:ascii="標楷體" w:eastAsia="標楷體" w:hAnsi="標楷體" w:cs="Arial"/>
                <w:color w:val="000000"/>
                <w:sz w:val="28"/>
                <w:szCs w:val="28"/>
              </w:rPr>
              <w:t xml:space="preserve">    □</w:t>
            </w:r>
            <w:r>
              <w:rPr>
                <w:rFonts w:ascii="標楷體" w:eastAsia="標楷體" w:hAnsi="標楷體" w:cs="Arial"/>
                <w:color w:val="000000"/>
                <w:sz w:val="28"/>
                <w:szCs w:val="28"/>
              </w:rPr>
              <w:t>餐點</w:t>
            </w:r>
            <w:r>
              <w:rPr>
                <w:rFonts w:ascii="標楷體" w:eastAsia="標楷體" w:hAnsi="標楷體" w:cs="Arial"/>
                <w:color w:val="000000"/>
                <w:sz w:val="28"/>
                <w:szCs w:val="28"/>
              </w:rPr>
              <w:t>(</w:t>
            </w:r>
            <w:r>
              <w:rPr>
                <w:rFonts w:ascii="標楷體" w:eastAsia="標楷體" w:hAnsi="標楷體" w:cs="Arial"/>
                <w:color w:val="000000"/>
                <w:sz w:val="28"/>
                <w:szCs w:val="28"/>
              </w:rPr>
              <w:t>含副食品</w:t>
            </w:r>
            <w:r>
              <w:rPr>
                <w:rFonts w:ascii="標楷體" w:eastAsia="標楷體" w:hAnsi="標楷體" w:cs="Arial"/>
                <w:color w:val="000000"/>
                <w:sz w:val="28"/>
                <w:szCs w:val="28"/>
              </w:rPr>
              <w:t>)</w:t>
            </w:r>
            <w:r>
              <w:rPr>
                <w:rFonts w:ascii="標楷體" w:eastAsia="標楷體" w:hAnsi="標楷體" w:cs="Arial"/>
                <w:color w:val="000000"/>
                <w:sz w:val="28"/>
                <w:szCs w:val="28"/>
              </w:rPr>
              <w:t>提供。</w:t>
            </w:r>
          </w:p>
          <w:p w:rsidR="00CA1F3B" w:rsidRDefault="0055014D">
            <w:pPr>
              <w:spacing w:line="360" w:lineRule="exact"/>
              <w:ind w:left="560" w:hanging="560"/>
              <w:jc w:val="both"/>
              <w:rPr>
                <w:rFonts w:ascii="標楷體" w:eastAsia="標楷體" w:hAnsi="標楷體" w:cs="Arial"/>
                <w:color w:val="000000"/>
                <w:sz w:val="28"/>
                <w:szCs w:val="28"/>
              </w:rPr>
            </w:pPr>
            <w:r>
              <w:rPr>
                <w:rFonts w:ascii="標楷體" w:eastAsia="標楷體" w:hAnsi="標楷體" w:cs="Arial"/>
                <w:color w:val="000000"/>
                <w:sz w:val="28"/>
                <w:szCs w:val="28"/>
              </w:rPr>
              <w:t xml:space="preserve">    □</w:t>
            </w:r>
            <w:r>
              <w:rPr>
                <w:rFonts w:ascii="標楷體" w:eastAsia="標楷體" w:hAnsi="標楷體" w:cs="Arial"/>
                <w:color w:val="000000"/>
                <w:sz w:val="28"/>
                <w:szCs w:val="28"/>
              </w:rPr>
              <w:t>其他：</w:t>
            </w:r>
            <w:r>
              <w:rPr>
                <w:rFonts w:ascii="標楷體" w:eastAsia="標楷體" w:hAnsi="標楷體" w:cs="Arial"/>
                <w:color w:val="000000"/>
                <w:sz w:val="28"/>
                <w:szCs w:val="28"/>
              </w:rPr>
              <w:t>_____</w:t>
            </w:r>
            <w:r>
              <w:rPr>
                <w:rFonts w:ascii="標楷體" w:eastAsia="標楷體" w:hAnsi="標楷體" w:cs="Arial"/>
                <w:color w:val="000000"/>
                <w:sz w:val="28"/>
                <w:szCs w:val="28"/>
              </w:rPr>
              <w:t>。</w:t>
            </w:r>
          </w:p>
          <w:p w:rsidR="00CA1F3B" w:rsidRDefault="0055014D">
            <w:pPr>
              <w:spacing w:line="360" w:lineRule="exact"/>
              <w:ind w:left="644" w:hanging="644"/>
              <w:jc w:val="both"/>
              <w:rPr>
                <w:rFonts w:ascii="標楷體" w:eastAsia="標楷體" w:hAnsi="標楷體" w:cs="Arial"/>
                <w:color w:val="000000"/>
                <w:sz w:val="28"/>
                <w:szCs w:val="28"/>
              </w:rPr>
            </w:pPr>
            <w:r>
              <w:rPr>
                <w:rFonts w:ascii="標楷體" w:eastAsia="標楷體" w:hAnsi="標楷體" w:cs="Arial"/>
                <w:color w:val="000000"/>
                <w:sz w:val="28"/>
                <w:szCs w:val="28"/>
              </w:rPr>
              <w:t xml:space="preserve"> (</w:t>
            </w:r>
            <w:r>
              <w:rPr>
                <w:rFonts w:ascii="標楷體" w:eastAsia="標楷體" w:hAnsi="標楷體" w:cs="Arial"/>
                <w:color w:val="000000"/>
                <w:sz w:val="28"/>
                <w:szCs w:val="28"/>
              </w:rPr>
              <w:t>三</w:t>
            </w:r>
            <w:r>
              <w:rPr>
                <w:rFonts w:ascii="標楷體" w:eastAsia="標楷體" w:hAnsi="標楷體" w:cs="Arial"/>
                <w:color w:val="000000"/>
                <w:sz w:val="28"/>
                <w:szCs w:val="28"/>
              </w:rPr>
              <w:t>)</w:t>
            </w:r>
            <w:r>
              <w:rPr>
                <w:rFonts w:ascii="標楷體" w:eastAsia="標楷體" w:hAnsi="標楷體" w:cs="Arial"/>
                <w:color w:val="000000"/>
                <w:sz w:val="28"/>
                <w:szCs w:val="28"/>
              </w:rPr>
              <w:t>兒童家長應自行準備之物品：</w:t>
            </w:r>
          </w:p>
          <w:p w:rsidR="00CA1F3B" w:rsidRDefault="0055014D">
            <w:pPr>
              <w:spacing w:line="360" w:lineRule="exact"/>
              <w:ind w:left="644" w:hanging="644"/>
              <w:jc w:val="both"/>
              <w:rPr>
                <w:rFonts w:ascii="標楷體" w:eastAsia="標楷體" w:hAnsi="標楷體" w:cs="Arial"/>
                <w:color w:val="000000"/>
                <w:sz w:val="28"/>
                <w:szCs w:val="28"/>
              </w:rPr>
            </w:pPr>
            <w:r>
              <w:rPr>
                <w:rFonts w:ascii="標楷體" w:eastAsia="標楷體" w:hAnsi="標楷體" w:cs="Arial"/>
                <w:color w:val="000000"/>
                <w:sz w:val="28"/>
                <w:szCs w:val="28"/>
              </w:rPr>
              <w:t xml:space="preserve">    □</w:t>
            </w:r>
            <w:r>
              <w:rPr>
                <w:rFonts w:ascii="標楷體" w:eastAsia="標楷體" w:hAnsi="標楷體" w:cs="Arial"/>
                <w:color w:val="000000"/>
                <w:sz w:val="28"/>
                <w:szCs w:val="28"/>
              </w:rPr>
              <w:t>尿布。</w:t>
            </w:r>
          </w:p>
          <w:p w:rsidR="00CA1F3B" w:rsidRDefault="0055014D">
            <w:pPr>
              <w:spacing w:line="360" w:lineRule="exact"/>
              <w:ind w:left="644" w:hanging="644"/>
              <w:jc w:val="both"/>
              <w:rPr>
                <w:rFonts w:ascii="標楷體" w:eastAsia="標楷體" w:hAnsi="標楷體" w:cs="Arial"/>
                <w:color w:val="000000"/>
                <w:sz w:val="28"/>
                <w:szCs w:val="28"/>
              </w:rPr>
            </w:pPr>
            <w:r>
              <w:rPr>
                <w:rFonts w:ascii="標楷體" w:eastAsia="標楷體" w:hAnsi="標楷體" w:cs="Arial"/>
                <w:color w:val="000000"/>
                <w:sz w:val="28"/>
                <w:szCs w:val="28"/>
              </w:rPr>
              <w:t xml:space="preserve">    □</w:t>
            </w:r>
            <w:r>
              <w:rPr>
                <w:rFonts w:ascii="標楷體" w:eastAsia="標楷體" w:hAnsi="標楷體" w:cs="Arial"/>
                <w:color w:val="000000"/>
                <w:sz w:val="28"/>
                <w:szCs w:val="28"/>
              </w:rPr>
              <w:t>衣褲。</w:t>
            </w:r>
          </w:p>
          <w:p w:rsidR="00CA1F3B" w:rsidRDefault="0055014D">
            <w:pPr>
              <w:spacing w:line="360" w:lineRule="exact"/>
              <w:ind w:left="644" w:hanging="644"/>
              <w:jc w:val="both"/>
              <w:rPr>
                <w:rFonts w:ascii="標楷體" w:eastAsia="標楷體" w:hAnsi="標楷體" w:cs="Arial"/>
                <w:color w:val="000000"/>
                <w:sz w:val="28"/>
                <w:szCs w:val="28"/>
              </w:rPr>
            </w:pPr>
            <w:r>
              <w:rPr>
                <w:rFonts w:ascii="標楷體" w:eastAsia="標楷體" w:hAnsi="標楷體" w:cs="Arial"/>
                <w:color w:val="000000"/>
                <w:sz w:val="28"/>
                <w:szCs w:val="28"/>
              </w:rPr>
              <w:t xml:space="preserve">    □</w:t>
            </w:r>
            <w:r>
              <w:rPr>
                <w:rFonts w:ascii="標楷體" w:eastAsia="標楷體" w:hAnsi="標楷體" w:cs="Arial"/>
                <w:color w:val="000000"/>
                <w:sz w:val="28"/>
                <w:szCs w:val="28"/>
              </w:rPr>
              <w:t>奶瓶。</w:t>
            </w:r>
          </w:p>
          <w:p w:rsidR="00CA1F3B" w:rsidRDefault="0055014D">
            <w:pPr>
              <w:spacing w:line="360" w:lineRule="exact"/>
              <w:ind w:left="644" w:hanging="644"/>
              <w:jc w:val="both"/>
              <w:rPr>
                <w:rFonts w:ascii="標楷體" w:eastAsia="標楷體" w:hAnsi="標楷體" w:cs="Arial"/>
                <w:color w:val="000000"/>
                <w:sz w:val="28"/>
                <w:szCs w:val="28"/>
              </w:rPr>
            </w:pPr>
            <w:r>
              <w:rPr>
                <w:rFonts w:ascii="標楷體" w:eastAsia="標楷體" w:hAnsi="標楷體" w:cs="Arial"/>
                <w:color w:val="000000"/>
                <w:sz w:val="28"/>
                <w:szCs w:val="28"/>
              </w:rPr>
              <w:t xml:space="preserve">    □</w:t>
            </w:r>
            <w:r>
              <w:rPr>
                <w:rFonts w:ascii="標楷體" w:eastAsia="標楷體" w:hAnsi="標楷體" w:cs="Arial"/>
                <w:color w:val="000000"/>
                <w:sz w:val="28"/>
                <w:szCs w:val="28"/>
              </w:rPr>
              <w:t>奶粉。</w:t>
            </w:r>
          </w:p>
          <w:p w:rsidR="00CA1F3B" w:rsidRDefault="0055014D">
            <w:pPr>
              <w:spacing w:line="360" w:lineRule="exact"/>
              <w:ind w:left="560" w:hanging="560"/>
              <w:jc w:val="both"/>
              <w:rPr>
                <w:rFonts w:ascii="標楷體" w:eastAsia="標楷體" w:hAnsi="標楷體" w:cs="Arial"/>
                <w:color w:val="000000"/>
                <w:sz w:val="28"/>
                <w:szCs w:val="28"/>
              </w:rPr>
            </w:pPr>
            <w:r>
              <w:rPr>
                <w:rFonts w:ascii="標楷體" w:eastAsia="標楷體" w:hAnsi="標楷體" w:cs="Arial"/>
                <w:color w:val="000000"/>
                <w:sz w:val="28"/>
                <w:szCs w:val="28"/>
              </w:rPr>
              <w:t xml:space="preserve">    </w:t>
            </w:r>
            <w:r>
              <w:rPr>
                <w:rFonts w:ascii="標楷體" w:eastAsia="標楷體" w:hAnsi="標楷體" w:cs="Arial"/>
                <w:color w:val="000000"/>
                <w:sz w:val="28"/>
                <w:szCs w:val="28"/>
              </w:rPr>
              <w:t>□</w:t>
            </w:r>
            <w:r>
              <w:rPr>
                <w:rFonts w:ascii="標楷體" w:eastAsia="標楷體" w:hAnsi="標楷體" w:cs="Arial"/>
                <w:color w:val="000000"/>
                <w:sz w:val="28"/>
                <w:szCs w:val="28"/>
              </w:rPr>
              <w:t>其他：</w:t>
            </w:r>
            <w:r>
              <w:rPr>
                <w:rFonts w:ascii="標楷體" w:eastAsia="標楷體" w:hAnsi="標楷體" w:cs="Arial"/>
                <w:color w:val="000000"/>
                <w:sz w:val="28"/>
                <w:szCs w:val="28"/>
              </w:rPr>
              <w:t>_____</w:t>
            </w:r>
            <w:r>
              <w:rPr>
                <w:rFonts w:ascii="標楷體" w:eastAsia="標楷體" w:hAnsi="標楷體" w:cs="Arial"/>
                <w:color w:val="000000"/>
                <w:sz w:val="28"/>
                <w:szCs w:val="28"/>
              </w:rPr>
              <w:t>。</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numPr>
                <w:ilvl w:val="0"/>
                <w:numId w:val="3"/>
              </w:numPr>
              <w:spacing w:line="3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本條明定照顧服務、附加服務及兒童家長應自行準備之物品之內容。</w:t>
            </w:r>
          </w:p>
          <w:p w:rsidR="00CA1F3B" w:rsidRDefault="0055014D">
            <w:pPr>
              <w:numPr>
                <w:ilvl w:val="0"/>
                <w:numId w:val="3"/>
              </w:numPr>
              <w:spacing w:line="3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參考兒童及少年福利機構設置標準第五條提供照顧內容訂定，托嬰中心除提供照顧服務外，</w:t>
            </w:r>
            <w:proofErr w:type="gramStart"/>
            <w:r>
              <w:rPr>
                <w:rFonts w:ascii="標楷體" w:eastAsia="標楷體" w:hAnsi="標楷體" w:cs="Arial"/>
                <w:color w:val="000000"/>
                <w:sz w:val="28"/>
                <w:szCs w:val="28"/>
              </w:rPr>
              <w:t>提供受托兒童</w:t>
            </w:r>
            <w:proofErr w:type="gramEnd"/>
            <w:r>
              <w:rPr>
                <w:rFonts w:ascii="標楷體" w:eastAsia="標楷體" w:hAnsi="標楷體" w:cs="Arial"/>
                <w:color w:val="000000"/>
                <w:sz w:val="28"/>
                <w:szCs w:val="28"/>
              </w:rPr>
              <w:t>獲得充分發展之學習活動及遊戲，以協助其完成各階段之發展。</w:t>
            </w:r>
          </w:p>
        </w:tc>
      </w:tr>
      <w:tr w:rsidR="00CA1F3B">
        <w:tblPrEx>
          <w:tblCellMar>
            <w:top w:w="0" w:type="dxa"/>
            <w:bottom w:w="0" w:type="dxa"/>
          </w:tblCellMar>
        </w:tblPrEx>
        <w:trPr>
          <w:trHeight w:val="530"/>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ind w:left="611" w:hanging="611"/>
              <w:rPr>
                <w:rFonts w:ascii="標楷體" w:eastAsia="標楷體" w:hAnsi="標楷體" w:cs="Arial"/>
                <w:b/>
                <w:color w:val="000000"/>
                <w:sz w:val="28"/>
                <w:szCs w:val="28"/>
              </w:rPr>
            </w:pPr>
            <w:r>
              <w:rPr>
                <w:rFonts w:ascii="標楷體" w:eastAsia="標楷體" w:hAnsi="標楷體" w:cs="Arial"/>
                <w:b/>
                <w:color w:val="000000"/>
                <w:sz w:val="28"/>
                <w:szCs w:val="28"/>
              </w:rPr>
              <w:t>第五條</w:t>
            </w:r>
            <w:r>
              <w:rPr>
                <w:rFonts w:ascii="標楷體" w:eastAsia="標楷體" w:hAnsi="標楷體" w:cs="Arial"/>
                <w:b/>
                <w:color w:val="000000"/>
                <w:sz w:val="28"/>
                <w:szCs w:val="28"/>
              </w:rPr>
              <w:t xml:space="preserve"> </w:t>
            </w:r>
            <w:r>
              <w:rPr>
                <w:rFonts w:ascii="標楷體" w:eastAsia="標楷體" w:hAnsi="標楷體" w:cs="Arial"/>
                <w:b/>
                <w:color w:val="000000"/>
                <w:sz w:val="28"/>
                <w:szCs w:val="28"/>
              </w:rPr>
              <w:t>服務時間</w:t>
            </w:r>
          </w:p>
          <w:p w:rsidR="00CA1F3B" w:rsidRDefault="0055014D">
            <w:pPr>
              <w:spacing w:line="360" w:lineRule="exact"/>
            </w:pPr>
            <w:r>
              <w:rPr>
                <w:rFonts w:ascii="標楷體" w:eastAsia="標楷體" w:hAnsi="標楷體" w:cs="Arial"/>
                <w:color w:val="000000"/>
                <w:sz w:val="28"/>
                <w:szCs w:val="28"/>
              </w:rPr>
              <w:t xml:space="preserve">    </w:t>
            </w:r>
            <w:r>
              <w:rPr>
                <w:rFonts w:ascii="標楷體" w:eastAsia="標楷體" w:hAnsi="標楷體" w:cs="Arial"/>
                <w:color w:val="000000"/>
                <w:sz w:val="28"/>
                <w:szCs w:val="28"/>
              </w:rPr>
              <w:t>托嬰中心每日營業時間為</w:t>
            </w:r>
            <w:r>
              <w:rPr>
                <w:rFonts w:ascii="標楷體" w:eastAsia="標楷體" w:hAnsi="標楷體" w:cs="Arial"/>
                <w:b/>
                <w:color w:val="000000"/>
                <w:sz w:val="28"/>
                <w:szCs w:val="28"/>
                <w:u w:val="single"/>
              </w:rPr>
              <w:t xml:space="preserve">   </w:t>
            </w:r>
            <w:r>
              <w:rPr>
                <w:rFonts w:ascii="標楷體" w:eastAsia="標楷體" w:hAnsi="標楷體" w:cs="Arial"/>
                <w:color w:val="000000"/>
                <w:sz w:val="28"/>
                <w:szCs w:val="28"/>
              </w:rPr>
              <w:t>點</w:t>
            </w:r>
            <w:r>
              <w:rPr>
                <w:rFonts w:ascii="標楷體" w:eastAsia="標楷體" w:hAnsi="標楷體" w:cs="Arial"/>
                <w:b/>
                <w:color w:val="000000"/>
                <w:sz w:val="28"/>
                <w:szCs w:val="28"/>
                <w:u w:val="single"/>
              </w:rPr>
              <w:t xml:space="preserve">    </w:t>
            </w:r>
          </w:p>
          <w:p w:rsidR="00CA1F3B" w:rsidRDefault="0055014D">
            <w:pPr>
              <w:spacing w:line="360" w:lineRule="exact"/>
            </w:pPr>
            <w:r>
              <w:rPr>
                <w:rFonts w:ascii="標楷體" w:eastAsia="標楷體" w:hAnsi="標楷體" w:cs="Arial"/>
                <w:b/>
                <w:color w:val="000000"/>
                <w:sz w:val="28"/>
                <w:szCs w:val="28"/>
                <w:u w:val="single"/>
              </w:rPr>
              <w:t xml:space="preserve">    </w:t>
            </w:r>
            <w:r>
              <w:rPr>
                <w:rFonts w:ascii="標楷體" w:eastAsia="標楷體" w:hAnsi="標楷體" w:cs="Arial"/>
                <w:color w:val="000000"/>
                <w:sz w:val="28"/>
                <w:szCs w:val="28"/>
              </w:rPr>
              <w:t>分至</w:t>
            </w:r>
            <w:r>
              <w:rPr>
                <w:rFonts w:ascii="標楷體" w:eastAsia="標楷體" w:hAnsi="標楷體" w:cs="Arial"/>
                <w:b/>
                <w:color w:val="000000"/>
                <w:sz w:val="28"/>
                <w:szCs w:val="28"/>
                <w:u w:val="single"/>
              </w:rPr>
              <w:t xml:space="preserve">   </w:t>
            </w:r>
            <w:r>
              <w:rPr>
                <w:rFonts w:ascii="標楷體" w:eastAsia="標楷體" w:hAnsi="標楷體" w:cs="Arial"/>
                <w:color w:val="000000"/>
                <w:sz w:val="28"/>
                <w:szCs w:val="28"/>
              </w:rPr>
              <w:t>點</w:t>
            </w:r>
            <w:r>
              <w:rPr>
                <w:rFonts w:ascii="標楷體" w:eastAsia="標楷體" w:hAnsi="標楷體" w:cs="Arial"/>
                <w:b/>
                <w:color w:val="000000"/>
                <w:sz w:val="28"/>
                <w:szCs w:val="28"/>
                <w:u w:val="single"/>
              </w:rPr>
              <w:t xml:space="preserve">   </w:t>
            </w:r>
            <w:r>
              <w:rPr>
                <w:rFonts w:ascii="標楷體" w:eastAsia="標楷體" w:hAnsi="標楷體" w:cs="Arial"/>
                <w:color w:val="000000"/>
                <w:sz w:val="28"/>
                <w:szCs w:val="28"/>
              </w:rPr>
              <w:t>分，提供之服務時間包括：</w:t>
            </w:r>
          </w:p>
          <w:p w:rsidR="00CA1F3B" w:rsidRDefault="0055014D">
            <w:pPr>
              <w:spacing w:line="360" w:lineRule="exact"/>
              <w:rPr>
                <w:rFonts w:ascii="標楷體" w:eastAsia="標楷體" w:hAnsi="標楷體" w:cs="Arial"/>
                <w:color w:val="000000"/>
                <w:sz w:val="28"/>
                <w:szCs w:val="28"/>
              </w:rPr>
            </w:pPr>
            <w:r>
              <w:rPr>
                <w:rFonts w:ascii="標楷體" w:eastAsia="標楷體" w:hAnsi="標楷體" w:cs="Arial"/>
                <w:color w:val="000000"/>
                <w:sz w:val="28"/>
                <w:szCs w:val="28"/>
              </w:rPr>
              <w:t>(</w:t>
            </w:r>
            <w:proofErr w:type="gramStart"/>
            <w:r>
              <w:rPr>
                <w:rFonts w:ascii="標楷體" w:eastAsia="標楷體" w:hAnsi="標楷體" w:cs="Arial"/>
                <w:color w:val="000000"/>
                <w:sz w:val="28"/>
                <w:szCs w:val="28"/>
              </w:rPr>
              <w:t>一</w:t>
            </w:r>
            <w:proofErr w:type="gramEnd"/>
            <w:r>
              <w:rPr>
                <w:rFonts w:ascii="標楷體" w:eastAsia="標楷體" w:hAnsi="標楷體" w:cs="Arial"/>
                <w:color w:val="000000"/>
                <w:sz w:val="28"/>
                <w:szCs w:val="28"/>
              </w:rPr>
              <w:t>)</w:t>
            </w:r>
            <w:r>
              <w:rPr>
                <w:rFonts w:ascii="標楷體" w:eastAsia="標楷體" w:hAnsi="標楷體" w:cs="Arial"/>
                <w:color w:val="000000"/>
                <w:sz w:val="28"/>
                <w:szCs w:val="28"/>
              </w:rPr>
              <w:t>服務期間：</w:t>
            </w:r>
          </w:p>
          <w:p w:rsidR="00CA1F3B" w:rsidRDefault="0055014D">
            <w:pPr>
              <w:spacing w:line="360" w:lineRule="exact"/>
              <w:ind w:left="488" w:hanging="560"/>
            </w:pPr>
            <w:r>
              <w:rPr>
                <w:rFonts w:ascii="標楷體" w:eastAsia="標楷體" w:hAnsi="標楷體" w:cs="Arial"/>
                <w:color w:val="000000"/>
                <w:sz w:val="28"/>
                <w:szCs w:val="28"/>
              </w:rPr>
              <w:t xml:space="preserve">    </w:t>
            </w:r>
            <w:r>
              <w:rPr>
                <w:rFonts w:ascii="標楷體" w:eastAsia="標楷體" w:hAnsi="標楷體" w:cs="Arial"/>
                <w:color w:val="000000"/>
                <w:sz w:val="28"/>
                <w:szCs w:val="28"/>
              </w:rPr>
              <w:t>自中華民國</w:t>
            </w:r>
            <w:r>
              <w:rPr>
                <w:rFonts w:ascii="標楷體" w:eastAsia="標楷體" w:hAnsi="標楷體" w:cs="Arial"/>
                <w:b/>
                <w:color w:val="000000"/>
                <w:sz w:val="28"/>
                <w:szCs w:val="28"/>
              </w:rPr>
              <w:t>____</w:t>
            </w:r>
            <w:r>
              <w:rPr>
                <w:rFonts w:ascii="標楷體" w:eastAsia="標楷體" w:hAnsi="標楷體" w:cs="Arial"/>
                <w:color w:val="000000"/>
                <w:sz w:val="28"/>
                <w:szCs w:val="28"/>
              </w:rPr>
              <w:t>年</w:t>
            </w:r>
            <w:r>
              <w:rPr>
                <w:rFonts w:ascii="標楷體" w:eastAsia="標楷體" w:hAnsi="標楷體" w:cs="Arial"/>
                <w:color w:val="000000"/>
                <w:sz w:val="28"/>
                <w:szCs w:val="28"/>
              </w:rPr>
              <w:t>____</w:t>
            </w:r>
            <w:r>
              <w:rPr>
                <w:rFonts w:ascii="標楷體" w:eastAsia="標楷體" w:hAnsi="標楷體" w:cs="Arial"/>
                <w:color w:val="000000"/>
                <w:sz w:val="28"/>
                <w:szCs w:val="28"/>
              </w:rPr>
              <w:t>月</w:t>
            </w:r>
            <w:r>
              <w:rPr>
                <w:rFonts w:ascii="標楷體" w:eastAsia="標楷體" w:hAnsi="標楷體" w:cs="Arial"/>
                <w:color w:val="000000"/>
                <w:sz w:val="28"/>
                <w:szCs w:val="28"/>
              </w:rPr>
              <w:t>____</w:t>
            </w:r>
            <w:r>
              <w:rPr>
                <w:rFonts w:ascii="標楷體" w:eastAsia="標楷體" w:hAnsi="標楷體" w:cs="Arial"/>
                <w:color w:val="000000"/>
                <w:sz w:val="28"/>
                <w:szCs w:val="28"/>
              </w:rPr>
              <w:t>日起至</w:t>
            </w:r>
            <w:r>
              <w:rPr>
                <w:rFonts w:ascii="標楷體" w:eastAsia="標楷體" w:hAnsi="標楷體" w:cs="Arial"/>
                <w:color w:val="000000"/>
                <w:sz w:val="28"/>
                <w:szCs w:val="28"/>
              </w:rPr>
              <w:t xml:space="preserve">____ </w:t>
            </w:r>
            <w:r>
              <w:rPr>
                <w:rFonts w:ascii="標楷體" w:eastAsia="標楷體" w:hAnsi="標楷體" w:cs="Arial"/>
                <w:color w:val="000000"/>
                <w:sz w:val="28"/>
                <w:szCs w:val="28"/>
              </w:rPr>
              <w:t>年</w:t>
            </w:r>
            <w:r>
              <w:rPr>
                <w:rFonts w:ascii="標楷體" w:eastAsia="標楷體" w:hAnsi="標楷體" w:cs="Arial"/>
                <w:color w:val="000000"/>
                <w:sz w:val="28"/>
                <w:szCs w:val="28"/>
              </w:rPr>
              <w:t xml:space="preserve">____ </w:t>
            </w:r>
            <w:r>
              <w:rPr>
                <w:rFonts w:ascii="標楷體" w:eastAsia="標楷體" w:hAnsi="標楷體" w:cs="Arial"/>
                <w:color w:val="000000"/>
                <w:sz w:val="28"/>
                <w:szCs w:val="28"/>
              </w:rPr>
              <w:t>月</w:t>
            </w:r>
            <w:r>
              <w:rPr>
                <w:rFonts w:ascii="標楷體" w:eastAsia="標楷體" w:hAnsi="標楷體" w:cs="Arial"/>
                <w:color w:val="000000"/>
                <w:sz w:val="28"/>
                <w:szCs w:val="28"/>
              </w:rPr>
              <w:t>____</w:t>
            </w:r>
            <w:r>
              <w:rPr>
                <w:rFonts w:ascii="標楷體" w:eastAsia="標楷體" w:hAnsi="標楷體" w:cs="Arial"/>
                <w:color w:val="000000"/>
                <w:sz w:val="28"/>
                <w:szCs w:val="28"/>
              </w:rPr>
              <w:t>日止。</w:t>
            </w:r>
          </w:p>
          <w:p w:rsidR="00CA1F3B" w:rsidRDefault="0055014D">
            <w:pPr>
              <w:spacing w:line="360" w:lineRule="exact"/>
              <w:ind w:left="476" w:hanging="476"/>
              <w:rPr>
                <w:rFonts w:ascii="標楷體" w:eastAsia="標楷體" w:hAnsi="標楷體" w:cs="Arial"/>
                <w:color w:val="000000"/>
                <w:sz w:val="28"/>
                <w:szCs w:val="28"/>
              </w:rPr>
            </w:pPr>
            <w:r>
              <w:rPr>
                <w:rFonts w:ascii="標楷體" w:eastAsia="標楷體" w:hAnsi="標楷體" w:cs="Arial"/>
                <w:color w:val="000000"/>
                <w:sz w:val="28"/>
                <w:szCs w:val="28"/>
              </w:rPr>
              <w:t>(</w:t>
            </w:r>
            <w:r>
              <w:rPr>
                <w:rFonts w:ascii="標楷體" w:eastAsia="標楷體" w:hAnsi="標楷體" w:cs="Arial"/>
                <w:color w:val="000000"/>
                <w:sz w:val="28"/>
                <w:szCs w:val="28"/>
              </w:rPr>
              <w:t>二</w:t>
            </w:r>
            <w:r>
              <w:rPr>
                <w:rFonts w:ascii="標楷體" w:eastAsia="標楷體" w:hAnsi="標楷體" w:cs="Arial"/>
                <w:color w:val="000000"/>
                <w:sz w:val="28"/>
                <w:szCs w:val="28"/>
              </w:rPr>
              <w:t>)</w:t>
            </w:r>
            <w:r>
              <w:rPr>
                <w:rFonts w:ascii="標楷體" w:eastAsia="標楷體" w:hAnsi="標楷體" w:cs="Arial"/>
                <w:color w:val="000000"/>
                <w:sz w:val="28"/>
                <w:szCs w:val="28"/>
              </w:rPr>
              <w:t>適應期間：</w:t>
            </w:r>
          </w:p>
          <w:p w:rsidR="00CA1F3B" w:rsidRDefault="0055014D">
            <w:pPr>
              <w:spacing w:line="360" w:lineRule="exact"/>
              <w:ind w:left="420" w:hanging="420"/>
            </w:pPr>
            <w:r>
              <w:rPr>
                <w:rFonts w:ascii="標楷體" w:eastAsia="標楷體" w:hAnsi="標楷體" w:cs="Arial"/>
                <w:color w:val="000000"/>
                <w:sz w:val="28"/>
                <w:szCs w:val="28"/>
              </w:rPr>
              <w:t xml:space="preserve">   </w:t>
            </w:r>
            <w:r>
              <w:rPr>
                <w:rFonts w:ascii="標楷體" w:eastAsia="標楷體" w:hAnsi="標楷體" w:cs="Arial"/>
                <w:color w:val="000000"/>
                <w:sz w:val="28"/>
                <w:szCs w:val="28"/>
              </w:rPr>
              <w:t>上開服務期間自收</w:t>
            </w:r>
            <w:proofErr w:type="gramStart"/>
            <w:r>
              <w:rPr>
                <w:rFonts w:ascii="標楷體" w:eastAsia="標楷體" w:hAnsi="標楷體" w:cs="Arial"/>
                <w:color w:val="000000"/>
                <w:sz w:val="28"/>
                <w:szCs w:val="28"/>
              </w:rPr>
              <w:t>托日起</w:t>
            </w:r>
            <w:r>
              <w:rPr>
                <w:rFonts w:ascii="標楷體" w:eastAsia="標楷體" w:hAnsi="標楷體" w:cs="Arial"/>
                <w:color w:val="000000"/>
                <w:sz w:val="28"/>
                <w:szCs w:val="28"/>
              </w:rPr>
              <w:t>╴╴</w:t>
            </w:r>
            <w:proofErr w:type="gramEnd"/>
            <w:r>
              <w:rPr>
                <w:rFonts w:ascii="標楷體" w:eastAsia="標楷體" w:hAnsi="標楷體" w:cs="Arial"/>
                <w:color w:val="000000"/>
                <w:sz w:val="28"/>
                <w:szCs w:val="28"/>
              </w:rPr>
              <w:t>日</w:t>
            </w:r>
            <w:r>
              <w:rPr>
                <w:rFonts w:ascii="標楷體" w:eastAsia="標楷體" w:hAnsi="標楷體" w:cs="Arial"/>
                <w:sz w:val="28"/>
                <w:szCs w:val="28"/>
              </w:rPr>
              <w:t>(</w:t>
            </w:r>
            <w:r>
              <w:rPr>
                <w:rFonts w:ascii="標楷體" w:eastAsia="標楷體" w:hAnsi="標楷體" w:cs="Arial"/>
                <w:sz w:val="28"/>
                <w:szCs w:val="28"/>
              </w:rPr>
              <w:t>至少五日</w:t>
            </w:r>
            <w:r>
              <w:rPr>
                <w:rFonts w:ascii="標楷體" w:eastAsia="標楷體" w:hAnsi="標楷體" w:cs="Arial"/>
                <w:sz w:val="28"/>
                <w:szCs w:val="28"/>
              </w:rPr>
              <w:t>)</w:t>
            </w:r>
            <w:r>
              <w:rPr>
                <w:rFonts w:ascii="標楷體" w:eastAsia="標楷體" w:hAnsi="標楷體" w:cs="Arial"/>
                <w:color w:val="000000"/>
                <w:sz w:val="28"/>
                <w:szCs w:val="28"/>
              </w:rPr>
              <w:t>內為適應期間。</w:t>
            </w:r>
          </w:p>
          <w:p w:rsidR="00CA1F3B" w:rsidRDefault="0055014D">
            <w:pPr>
              <w:spacing w:line="360" w:lineRule="exact"/>
              <w:ind w:left="560" w:hanging="560"/>
              <w:rPr>
                <w:rFonts w:ascii="標楷體" w:eastAsia="標楷體" w:hAnsi="標楷體" w:cs="Arial"/>
                <w:color w:val="000000"/>
                <w:sz w:val="28"/>
                <w:szCs w:val="28"/>
              </w:rPr>
            </w:pPr>
            <w:r>
              <w:rPr>
                <w:rFonts w:ascii="標楷體" w:eastAsia="標楷體" w:hAnsi="標楷體" w:cs="Arial"/>
                <w:color w:val="000000"/>
                <w:sz w:val="28"/>
                <w:szCs w:val="28"/>
              </w:rPr>
              <w:t>(</w:t>
            </w:r>
            <w:r>
              <w:rPr>
                <w:rFonts w:ascii="標楷體" w:eastAsia="標楷體" w:hAnsi="標楷體" w:cs="Arial"/>
                <w:color w:val="000000"/>
                <w:sz w:val="28"/>
                <w:szCs w:val="28"/>
              </w:rPr>
              <w:t>三</w:t>
            </w:r>
            <w:r>
              <w:rPr>
                <w:rFonts w:ascii="標楷體" w:eastAsia="標楷體" w:hAnsi="標楷體" w:cs="Arial"/>
                <w:color w:val="000000"/>
                <w:sz w:val="28"/>
                <w:szCs w:val="28"/>
              </w:rPr>
              <w:t>)</w:t>
            </w:r>
            <w:r>
              <w:rPr>
                <w:rFonts w:ascii="標楷體" w:eastAsia="標楷體" w:hAnsi="標楷體" w:cs="Arial"/>
                <w:color w:val="000000"/>
                <w:sz w:val="28"/>
                <w:szCs w:val="28"/>
              </w:rPr>
              <w:t>收托時段：</w:t>
            </w:r>
          </w:p>
          <w:p w:rsidR="00CA1F3B" w:rsidRDefault="0055014D">
            <w:pPr>
              <w:spacing w:line="360" w:lineRule="exact"/>
              <w:ind w:left="560" w:hanging="560"/>
            </w:pPr>
            <w:r>
              <w:rPr>
                <w:rFonts w:ascii="標楷體" w:eastAsia="標楷體" w:hAnsi="標楷體" w:cs="Arial"/>
                <w:color w:val="000000"/>
                <w:sz w:val="28"/>
                <w:szCs w:val="28"/>
              </w:rPr>
              <w:t xml:space="preserve">  </w:t>
            </w:r>
            <w:r>
              <w:rPr>
                <w:rFonts w:ascii="Wingdings 2" w:eastAsia="Wingdings 2" w:hAnsi="Wingdings 2" w:cs="Wingdings 2"/>
                <w:color w:val="000000"/>
                <w:sz w:val="28"/>
                <w:szCs w:val="28"/>
              </w:rPr>
              <w:t></w:t>
            </w:r>
            <w:proofErr w:type="gramStart"/>
            <w:r>
              <w:rPr>
                <w:rFonts w:ascii="標楷體" w:eastAsia="標楷體" w:hAnsi="標楷體" w:cs="Arial"/>
                <w:color w:val="000000"/>
                <w:sz w:val="28"/>
                <w:szCs w:val="28"/>
              </w:rPr>
              <w:t>日間托</w:t>
            </w:r>
            <w:proofErr w:type="gramEnd"/>
            <w:r>
              <w:rPr>
                <w:rFonts w:ascii="標楷體" w:eastAsia="標楷體" w:hAnsi="標楷體" w:cs="Arial"/>
                <w:color w:val="000000"/>
                <w:sz w:val="28"/>
                <w:szCs w:val="28"/>
              </w:rPr>
              <w:t>育：每週</w:t>
            </w:r>
            <w:r>
              <w:rPr>
                <w:rFonts w:ascii="標楷體" w:eastAsia="標楷體" w:hAnsi="標楷體" w:cs="Arial"/>
                <w:b/>
                <w:color w:val="000000"/>
                <w:sz w:val="28"/>
                <w:szCs w:val="28"/>
                <w:u w:val="single"/>
              </w:rPr>
              <w:t xml:space="preserve">   </w:t>
            </w:r>
            <w:r>
              <w:rPr>
                <w:rFonts w:ascii="標楷體" w:eastAsia="標楷體" w:hAnsi="標楷體" w:cs="Arial"/>
                <w:color w:val="000000"/>
                <w:sz w:val="28"/>
                <w:szCs w:val="28"/>
                <w:u w:val="single"/>
              </w:rPr>
              <w:t xml:space="preserve"> </w:t>
            </w:r>
            <w:r>
              <w:rPr>
                <w:rFonts w:ascii="標楷體" w:eastAsia="標楷體" w:hAnsi="標楷體" w:cs="Arial"/>
                <w:color w:val="000000"/>
                <w:sz w:val="28"/>
                <w:szCs w:val="28"/>
              </w:rPr>
              <w:t>至</w:t>
            </w:r>
            <w:proofErr w:type="gramStart"/>
            <w:r>
              <w:rPr>
                <w:rFonts w:ascii="標楷體" w:eastAsia="標楷體" w:hAnsi="標楷體" w:cs="Arial"/>
                <w:color w:val="000000"/>
                <w:sz w:val="28"/>
                <w:szCs w:val="28"/>
              </w:rPr>
              <w:t>週</w:t>
            </w:r>
            <w:proofErr w:type="gramEnd"/>
            <w:r>
              <w:rPr>
                <w:rFonts w:ascii="標楷體" w:eastAsia="標楷體" w:hAnsi="標楷體" w:cs="Arial"/>
                <w:b/>
                <w:color w:val="000000"/>
                <w:sz w:val="28"/>
                <w:szCs w:val="28"/>
                <w:u w:val="single"/>
              </w:rPr>
              <w:t xml:space="preserve">   </w:t>
            </w:r>
            <w:r>
              <w:rPr>
                <w:rFonts w:ascii="標楷體" w:eastAsia="標楷體" w:hAnsi="標楷體" w:cs="Arial"/>
                <w:color w:val="000000"/>
                <w:sz w:val="28"/>
                <w:szCs w:val="28"/>
              </w:rPr>
              <w:t>：</w:t>
            </w:r>
            <w:r>
              <w:rPr>
                <w:rFonts w:ascii="標楷體" w:eastAsia="標楷體" w:hAnsi="標楷體" w:cs="Arial"/>
                <w:b/>
                <w:color w:val="000000"/>
                <w:sz w:val="28"/>
                <w:szCs w:val="28"/>
                <w:u w:val="single"/>
              </w:rPr>
              <w:t xml:space="preserve">   </w:t>
            </w:r>
            <w:r>
              <w:rPr>
                <w:rFonts w:ascii="標楷體" w:eastAsia="標楷體" w:hAnsi="標楷體" w:cs="Arial"/>
                <w:color w:val="000000"/>
                <w:sz w:val="28"/>
                <w:szCs w:val="28"/>
                <w:u w:val="single"/>
              </w:rPr>
              <w:t xml:space="preserve"> </w:t>
            </w:r>
          </w:p>
          <w:p w:rsidR="00CA1F3B" w:rsidRDefault="0055014D">
            <w:pPr>
              <w:spacing w:line="360" w:lineRule="exact"/>
              <w:ind w:left="560" w:hanging="560"/>
            </w:pPr>
            <w:r>
              <w:rPr>
                <w:rFonts w:ascii="標楷體" w:eastAsia="標楷體" w:hAnsi="標楷體" w:cs="Arial"/>
                <w:color w:val="000000"/>
                <w:sz w:val="28"/>
                <w:szCs w:val="28"/>
              </w:rPr>
              <w:lastRenderedPageBreak/>
              <w:t xml:space="preserve">    </w:t>
            </w:r>
            <w:r>
              <w:rPr>
                <w:rFonts w:ascii="標楷體" w:eastAsia="標楷體" w:hAnsi="標楷體" w:cs="Arial"/>
                <w:color w:val="000000"/>
                <w:sz w:val="28"/>
                <w:szCs w:val="28"/>
                <w:u w:val="single"/>
              </w:rPr>
              <w:t xml:space="preserve">   </w:t>
            </w:r>
            <w:r>
              <w:rPr>
                <w:rFonts w:ascii="標楷體" w:eastAsia="標楷體" w:hAnsi="標楷體" w:cs="Arial"/>
                <w:color w:val="000000"/>
                <w:sz w:val="28"/>
                <w:szCs w:val="28"/>
              </w:rPr>
              <w:t>點</w:t>
            </w:r>
            <w:r>
              <w:rPr>
                <w:rFonts w:ascii="標楷體" w:eastAsia="標楷體" w:hAnsi="標楷體" w:cs="Arial"/>
                <w:b/>
                <w:color w:val="000000"/>
                <w:sz w:val="28"/>
                <w:szCs w:val="28"/>
                <w:u w:val="single"/>
              </w:rPr>
              <w:t xml:space="preserve">    </w:t>
            </w:r>
            <w:r>
              <w:rPr>
                <w:rFonts w:ascii="標楷體" w:eastAsia="標楷體" w:hAnsi="標楷體" w:cs="Arial"/>
                <w:color w:val="000000"/>
                <w:sz w:val="28"/>
                <w:szCs w:val="28"/>
              </w:rPr>
              <w:t>分至</w:t>
            </w:r>
            <w:r>
              <w:rPr>
                <w:rFonts w:ascii="標楷體" w:eastAsia="標楷體" w:hAnsi="標楷體" w:cs="Arial"/>
                <w:b/>
                <w:color w:val="000000"/>
                <w:sz w:val="28"/>
                <w:szCs w:val="28"/>
                <w:u w:val="single"/>
              </w:rPr>
              <w:t xml:space="preserve">    </w:t>
            </w:r>
            <w:r>
              <w:rPr>
                <w:rFonts w:ascii="標楷體" w:eastAsia="標楷體" w:hAnsi="標楷體" w:cs="Arial"/>
                <w:color w:val="000000"/>
                <w:sz w:val="28"/>
                <w:szCs w:val="28"/>
              </w:rPr>
              <w:t>點</w:t>
            </w:r>
            <w:r>
              <w:rPr>
                <w:rFonts w:ascii="標楷體" w:eastAsia="標楷體" w:hAnsi="標楷體" w:cs="Arial"/>
                <w:b/>
                <w:color w:val="000000"/>
                <w:sz w:val="28"/>
                <w:szCs w:val="28"/>
                <w:u w:val="single"/>
              </w:rPr>
              <w:t xml:space="preserve">    </w:t>
            </w:r>
            <w:r>
              <w:rPr>
                <w:rFonts w:ascii="標楷體" w:eastAsia="標楷體" w:hAnsi="標楷體" w:cs="Arial"/>
                <w:color w:val="000000"/>
                <w:sz w:val="28"/>
                <w:szCs w:val="28"/>
              </w:rPr>
              <w:t>分</w:t>
            </w:r>
          </w:p>
          <w:p w:rsidR="00CA1F3B" w:rsidRDefault="0055014D">
            <w:pPr>
              <w:spacing w:line="360" w:lineRule="exact"/>
              <w:ind w:left="560" w:hanging="560"/>
            </w:pPr>
            <w:r>
              <w:rPr>
                <w:rFonts w:ascii="標楷體" w:eastAsia="標楷體" w:hAnsi="標楷體" w:cs="Arial"/>
                <w:color w:val="000000"/>
                <w:sz w:val="28"/>
                <w:szCs w:val="28"/>
              </w:rPr>
              <w:t xml:space="preserve">  </w:t>
            </w:r>
            <w:r>
              <w:rPr>
                <w:rFonts w:ascii="Wingdings 2" w:eastAsia="Wingdings 2" w:hAnsi="Wingdings 2" w:cs="Wingdings 2"/>
                <w:color w:val="000000"/>
                <w:sz w:val="28"/>
                <w:szCs w:val="28"/>
              </w:rPr>
              <w:t></w:t>
            </w:r>
            <w:proofErr w:type="gramStart"/>
            <w:r>
              <w:rPr>
                <w:rFonts w:ascii="標楷體" w:eastAsia="標楷體" w:hAnsi="標楷體" w:cs="Arial"/>
                <w:color w:val="000000"/>
                <w:sz w:val="28"/>
                <w:szCs w:val="28"/>
              </w:rPr>
              <w:t>半日托</w:t>
            </w:r>
            <w:proofErr w:type="gramEnd"/>
            <w:r>
              <w:rPr>
                <w:rFonts w:ascii="標楷體" w:eastAsia="標楷體" w:hAnsi="標楷體" w:cs="Arial"/>
                <w:color w:val="000000"/>
                <w:sz w:val="28"/>
                <w:szCs w:val="28"/>
              </w:rPr>
              <w:t>育：每週</w:t>
            </w:r>
            <w:r>
              <w:rPr>
                <w:rFonts w:ascii="標楷體" w:eastAsia="標楷體" w:hAnsi="標楷體" w:cs="Arial"/>
                <w:b/>
                <w:color w:val="000000"/>
                <w:sz w:val="28"/>
                <w:szCs w:val="28"/>
                <w:u w:val="single"/>
              </w:rPr>
              <w:t xml:space="preserve">    </w:t>
            </w:r>
            <w:r>
              <w:rPr>
                <w:rFonts w:ascii="標楷體" w:eastAsia="標楷體" w:hAnsi="標楷體" w:cs="Arial"/>
                <w:color w:val="000000"/>
                <w:sz w:val="28"/>
                <w:szCs w:val="28"/>
              </w:rPr>
              <w:t>至</w:t>
            </w:r>
            <w:proofErr w:type="gramStart"/>
            <w:r>
              <w:rPr>
                <w:rFonts w:ascii="標楷體" w:eastAsia="標楷體" w:hAnsi="標楷體" w:cs="Arial"/>
                <w:color w:val="000000"/>
                <w:sz w:val="28"/>
                <w:szCs w:val="28"/>
              </w:rPr>
              <w:t>週</w:t>
            </w:r>
            <w:proofErr w:type="gramEnd"/>
            <w:r>
              <w:rPr>
                <w:rFonts w:ascii="標楷體" w:eastAsia="標楷體" w:hAnsi="標楷體" w:cs="Arial"/>
                <w:b/>
                <w:color w:val="000000"/>
                <w:sz w:val="28"/>
                <w:szCs w:val="28"/>
                <w:u w:val="single"/>
              </w:rPr>
              <w:t xml:space="preserve">   </w:t>
            </w:r>
            <w:r>
              <w:rPr>
                <w:rFonts w:ascii="標楷體" w:eastAsia="標楷體" w:hAnsi="標楷體" w:cs="Arial"/>
                <w:color w:val="000000"/>
                <w:sz w:val="28"/>
                <w:szCs w:val="28"/>
              </w:rPr>
              <w:t>：</w:t>
            </w:r>
            <w:r>
              <w:rPr>
                <w:rFonts w:ascii="標楷體" w:eastAsia="標楷體" w:hAnsi="標楷體" w:cs="Arial"/>
                <w:b/>
                <w:color w:val="000000"/>
                <w:sz w:val="28"/>
                <w:szCs w:val="28"/>
                <w:u w:val="single"/>
              </w:rPr>
              <w:t xml:space="preserve">   </w:t>
            </w:r>
            <w:r>
              <w:rPr>
                <w:rFonts w:ascii="標楷體" w:eastAsia="標楷體" w:hAnsi="標楷體" w:cs="Arial"/>
                <w:color w:val="000000"/>
                <w:sz w:val="28"/>
                <w:szCs w:val="28"/>
                <w:u w:val="single"/>
              </w:rPr>
              <w:t xml:space="preserve"> </w:t>
            </w:r>
          </w:p>
          <w:p w:rsidR="00CA1F3B" w:rsidRDefault="0055014D">
            <w:pPr>
              <w:spacing w:line="360" w:lineRule="exact"/>
              <w:ind w:left="560" w:hanging="560"/>
            </w:pPr>
            <w:r>
              <w:rPr>
                <w:rFonts w:ascii="標楷體" w:eastAsia="標楷體" w:hAnsi="標楷體" w:cs="Arial"/>
                <w:color w:val="000000"/>
                <w:sz w:val="28"/>
                <w:szCs w:val="28"/>
              </w:rPr>
              <w:t xml:space="preserve">    </w:t>
            </w:r>
            <w:r>
              <w:rPr>
                <w:rFonts w:ascii="標楷體" w:eastAsia="標楷體" w:hAnsi="標楷體" w:cs="Arial"/>
                <w:color w:val="000000"/>
                <w:sz w:val="28"/>
                <w:szCs w:val="28"/>
                <w:u w:val="single"/>
              </w:rPr>
              <w:t xml:space="preserve">    </w:t>
            </w:r>
            <w:r>
              <w:rPr>
                <w:rFonts w:ascii="標楷體" w:eastAsia="標楷體" w:hAnsi="標楷體" w:cs="Arial"/>
                <w:color w:val="000000"/>
                <w:sz w:val="28"/>
                <w:szCs w:val="28"/>
              </w:rPr>
              <w:t>點</w:t>
            </w:r>
            <w:r>
              <w:rPr>
                <w:rFonts w:ascii="標楷體" w:eastAsia="標楷體" w:hAnsi="標楷體" w:cs="Arial"/>
                <w:b/>
                <w:color w:val="000000"/>
                <w:sz w:val="28"/>
                <w:szCs w:val="28"/>
                <w:u w:val="single"/>
              </w:rPr>
              <w:t xml:space="preserve">    </w:t>
            </w:r>
            <w:r>
              <w:rPr>
                <w:rFonts w:ascii="標楷體" w:eastAsia="標楷體" w:hAnsi="標楷體" w:cs="Arial"/>
                <w:color w:val="000000"/>
                <w:sz w:val="28"/>
                <w:szCs w:val="28"/>
              </w:rPr>
              <w:t>分至</w:t>
            </w:r>
            <w:r>
              <w:rPr>
                <w:rFonts w:ascii="標楷體" w:eastAsia="標楷體" w:hAnsi="標楷體" w:cs="Arial"/>
                <w:b/>
                <w:color w:val="000000"/>
                <w:sz w:val="28"/>
                <w:szCs w:val="28"/>
                <w:u w:val="single"/>
              </w:rPr>
              <w:t xml:space="preserve">    </w:t>
            </w:r>
            <w:r>
              <w:rPr>
                <w:rFonts w:ascii="標楷體" w:eastAsia="標楷體" w:hAnsi="標楷體" w:cs="Arial"/>
                <w:color w:val="000000"/>
                <w:sz w:val="28"/>
                <w:szCs w:val="28"/>
              </w:rPr>
              <w:t>點</w:t>
            </w:r>
            <w:r>
              <w:rPr>
                <w:rFonts w:ascii="標楷體" w:eastAsia="標楷體" w:hAnsi="標楷體" w:cs="Arial"/>
                <w:b/>
                <w:color w:val="000000"/>
                <w:sz w:val="28"/>
                <w:szCs w:val="28"/>
                <w:u w:val="single"/>
              </w:rPr>
              <w:t xml:space="preserve">    </w:t>
            </w:r>
            <w:r>
              <w:rPr>
                <w:rFonts w:ascii="標楷體" w:eastAsia="標楷體" w:hAnsi="標楷體" w:cs="Arial"/>
                <w:color w:val="000000"/>
                <w:sz w:val="28"/>
                <w:szCs w:val="28"/>
              </w:rPr>
              <w:t>分</w:t>
            </w:r>
            <w:r>
              <w:rPr>
                <w:rFonts w:ascii="標楷體" w:eastAsia="標楷體" w:hAnsi="標楷體" w:cs="Arial"/>
                <w:color w:val="000000"/>
                <w:sz w:val="28"/>
                <w:szCs w:val="28"/>
              </w:rPr>
              <w:t xml:space="preserve">                     </w:t>
            </w:r>
          </w:p>
          <w:p w:rsidR="00CA1F3B" w:rsidRDefault="0055014D">
            <w:pPr>
              <w:spacing w:line="360" w:lineRule="exact"/>
              <w:ind w:left="560" w:hanging="560"/>
            </w:pPr>
            <w:r>
              <w:rPr>
                <w:rFonts w:ascii="標楷體" w:eastAsia="標楷體" w:hAnsi="標楷體" w:cs="Arial"/>
                <w:color w:val="000000"/>
                <w:sz w:val="28"/>
                <w:szCs w:val="28"/>
              </w:rPr>
              <w:t xml:space="preserve">  </w:t>
            </w:r>
            <w:r>
              <w:rPr>
                <w:rFonts w:ascii="Wingdings 2" w:eastAsia="Wingdings 2" w:hAnsi="Wingdings 2" w:cs="Wingdings 2"/>
                <w:color w:val="000000"/>
                <w:sz w:val="28"/>
                <w:szCs w:val="28"/>
              </w:rPr>
              <w:t></w:t>
            </w:r>
            <w:r>
              <w:rPr>
                <w:rFonts w:ascii="標楷體" w:eastAsia="標楷體" w:hAnsi="標楷體" w:cs="Arial"/>
                <w:color w:val="000000"/>
                <w:sz w:val="28"/>
                <w:szCs w:val="28"/>
              </w:rPr>
              <w:t>臨時托育：</w:t>
            </w:r>
            <w:r>
              <w:rPr>
                <w:rFonts w:ascii="標楷體" w:eastAsia="標楷體" w:hAnsi="標楷體" w:cs="Arial"/>
                <w:b/>
                <w:color w:val="000000"/>
                <w:sz w:val="28"/>
                <w:szCs w:val="28"/>
                <w:u w:val="single"/>
              </w:rPr>
              <w:t xml:space="preserve">                 </w:t>
            </w:r>
            <w:r>
              <w:rPr>
                <w:rFonts w:ascii="標楷體" w:eastAsia="標楷體" w:hAnsi="標楷體" w:cs="Arial"/>
                <w:color w:val="000000"/>
                <w:sz w:val="28"/>
                <w:szCs w:val="28"/>
              </w:rPr>
              <w:t>。</w:t>
            </w:r>
          </w:p>
          <w:p w:rsidR="00CA1F3B" w:rsidRDefault="0055014D">
            <w:pPr>
              <w:spacing w:line="360" w:lineRule="exact"/>
              <w:ind w:left="560" w:hanging="560"/>
            </w:pPr>
            <w:r>
              <w:rPr>
                <w:rFonts w:ascii="標楷體" w:eastAsia="標楷體" w:hAnsi="標楷體" w:cs="Arial"/>
                <w:color w:val="000000"/>
                <w:sz w:val="28"/>
                <w:szCs w:val="28"/>
              </w:rPr>
              <w:t xml:space="preserve">  </w:t>
            </w:r>
            <w:r>
              <w:rPr>
                <w:rFonts w:ascii="Wingdings 2" w:eastAsia="Wingdings 2" w:hAnsi="Wingdings 2" w:cs="Wingdings 2"/>
                <w:color w:val="000000"/>
                <w:sz w:val="28"/>
                <w:szCs w:val="28"/>
              </w:rPr>
              <w:t></w:t>
            </w:r>
            <w:r>
              <w:rPr>
                <w:rFonts w:ascii="標楷體" w:eastAsia="標楷體" w:hAnsi="標楷體" w:cs="Arial"/>
                <w:color w:val="000000"/>
                <w:sz w:val="28"/>
                <w:szCs w:val="28"/>
              </w:rPr>
              <w:t>其他服務時間：</w:t>
            </w:r>
            <w:r>
              <w:rPr>
                <w:rFonts w:ascii="標楷體" w:eastAsia="標楷體" w:hAnsi="標楷體" w:cs="Arial"/>
                <w:b/>
                <w:color w:val="000000"/>
                <w:sz w:val="28"/>
                <w:szCs w:val="28"/>
                <w:u w:val="single"/>
              </w:rPr>
              <w:t xml:space="preserve">             </w:t>
            </w:r>
            <w:r>
              <w:rPr>
                <w:rFonts w:ascii="標楷體" w:eastAsia="標楷體" w:hAnsi="標楷體" w:cs="Arial"/>
                <w:color w:val="000000"/>
                <w:sz w:val="28"/>
                <w:szCs w:val="28"/>
              </w:rPr>
              <w:t>。</w:t>
            </w:r>
          </w:p>
          <w:p w:rsidR="00CA1F3B" w:rsidRDefault="0055014D">
            <w:pPr>
              <w:spacing w:line="360" w:lineRule="exact"/>
              <w:ind w:left="504" w:hanging="504"/>
              <w:rPr>
                <w:rFonts w:ascii="標楷體" w:eastAsia="標楷體" w:hAnsi="標楷體" w:cs="Arial"/>
                <w:color w:val="000000"/>
                <w:sz w:val="28"/>
                <w:szCs w:val="28"/>
              </w:rPr>
            </w:pPr>
            <w:r>
              <w:rPr>
                <w:rFonts w:ascii="標楷體" w:eastAsia="標楷體" w:hAnsi="標楷體" w:cs="Arial"/>
                <w:color w:val="000000"/>
                <w:sz w:val="28"/>
                <w:szCs w:val="28"/>
              </w:rPr>
              <w:t>(</w:t>
            </w:r>
            <w:r>
              <w:rPr>
                <w:rFonts w:ascii="標楷體" w:eastAsia="標楷體" w:hAnsi="標楷體" w:cs="Arial"/>
                <w:color w:val="000000"/>
                <w:sz w:val="28"/>
                <w:szCs w:val="28"/>
              </w:rPr>
              <w:t>四</w:t>
            </w:r>
            <w:r>
              <w:rPr>
                <w:rFonts w:ascii="標楷體" w:eastAsia="標楷體" w:hAnsi="標楷體" w:cs="Arial"/>
                <w:color w:val="000000"/>
                <w:sz w:val="28"/>
                <w:szCs w:val="28"/>
              </w:rPr>
              <w:t>)</w:t>
            </w:r>
            <w:r>
              <w:rPr>
                <w:rFonts w:ascii="標楷體" w:eastAsia="標楷體" w:hAnsi="標楷體" w:cs="Arial"/>
                <w:color w:val="000000"/>
                <w:sz w:val="28"/>
                <w:szCs w:val="28"/>
              </w:rPr>
              <w:t>收托服務：</w:t>
            </w:r>
          </w:p>
          <w:p w:rsidR="00CA1F3B" w:rsidRDefault="0055014D">
            <w:pPr>
              <w:spacing w:line="360" w:lineRule="exact"/>
              <w:ind w:left="560" w:hanging="560"/>
            </w:pPr>
            <w:r>
              <w:rPr>
                <w:rFonts w:ascii="標楷體" w:eastAsia="標楷體" w:hAnsi="標楷體" w:cs="Arial"/>
                <w:color w:val="000000"/>
                <w:sz w:val="28"/>
                <w:szCs w:val="28"/>
              </w:rPr>
              <w:t xml:space="preserve">  </w:t>
            </w:r>
            <w:r>
              <w:rPr>
                <w:rFonts w:ascii="Wingdings 2" w:eastAsia="Wingdings 2" w:hAnsi="Wingdings 2" w:cs="Wingdings 2"/>
                <w:color w:val="000000"/>
                <w:sz w:val="28"/>
                <w:szCs w:val="28"/>
              </w:rPr>
              <w:t></w:t>
            </w:r>
            <w:r>
              <w:rPr>
                <w:rFonts w:ascii="標楷體" w:eastAsia="標楷體" w:hAnsi="標楷體" w:cs="Arial"/>
                <w:color w:val="000000"/>
                <w:sz w:val="28"/>
                <w:szCs w:val="28"/>
              </w:rPr>
              <w:t>包含</w:t>
            </w:r>
            <w:r>
              <w:rPr>
                <w:rFonts w:ascii="Wingdings 2" w:eastAsia="Wingdings 2" w:hAnsi="Wingdings 2" w:cs="Wingdings 2"/>
                <w:color w:val="000000"/>
                <w:sz w:val="28"/>
                <w:szCs w:val="28"/>
              </w:rPr>
              <w:t></w:t>
            </w:r>
            <w:r>
              <w:rPr>
                <w:rFonts w:ascii="標楷體" w:eastAsia="標楷體" w:hAnsi="標楷體" w:cs="Arial"/>
                <w:color w:val="000000"/>
                <w:sz w:val="28"/>
                <w:szCs w:val="28"/>
              </w:rPr>
              <w:t>不包含</w:t>
            </w:r>
            <w:r>
              <w:rPr>
                <w:rFonts w:ascii="標楷體" w:eastAsia="標楷體" w:hAnsi="標楷體" w:cs="Arial"/>
                <w:color w:val="000000"/>
                <w:sz w:val="28"/>
                <w:szCs w:val="28"/>
              </w:rPr>
              <w:t xml:space="preserve"> </w:t>
            </w:r>
            <w:r>
              <w:rPr>
                <w:rFonts w:ascii="標楷體" w:eastAsia="標楷體" w:hAnsi="標楷體" w:cs="Arial"/>
                <w:color w:val="000000"/>
                <w:sz w:val="28"/>
                <w:szCs w:val="28"/>
              </w:rPr>
              <w:t>國定例假日：</w:t>
            </w:r>
            <w:r>
              <w:rPr>
                <w:rFonts w:ascii="標楷體" w:eastAsia="標楷體" w:hAnsi="標楷體" w:cs="Arial"/>
                <w:b/>
                <w:color w:val="000000"/>
                <w:sz w:val="28"/>
                <w:szCs w:val="28"/>
              </w:rPr>
              <w:t>___</w:t>
            </w:r>
            <w:r>
              <w:rPr>
                <w:rFonts w:ascii="標楷體" w:eastAsia="標楷體" w:hAnsi="標楷體" w:cs="Arial"/>
                <w:color w:val="000000"/>
                <w:sz w:val="28"/>
                <w:szCs w:val="28"/>
              </w:rPr>
              <w:t>。</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numPr>
                <w:ilvl w:val="0"/>
                <w:numId w:val="4"/>
              </w:numPr>
              <w:tabs>
                <w:tab w:val="left" w:pos="432"/>
              </w:tabs>
              <w:spacing w:line="360" w:lineRule="exact"/>
              <w:ind w:left="459" w:hanging="567"/>
              <w:jc w:val="both"/>
              <w:rPr>
                <w:rFonts w:ascii="標楷體" w:eastAsia="標楷體" w:hAnsi="標楷體" w:cs="Arial"/>
                <w:color w:val="000000"/>
                <w:sz w:val="28"/>
                <w:szCs w:val="28"/>
              </w:rPr>
            </w:pPr>
            <w:r>
              <w:rPr>
                <w:rFonts w:ascii="標楷體" w:eastAsia="標楷體" w:hAnsi="標楷體" w:cs="Arial"/>
                <w:color w:val="000000"/>
                <w:sz w:val="28"/>
                <w:szCs w:val="28"/>
              </w:rPr>
              <w:lastRenderedPageBreak/>
              <w:t>本條</w:t>
            </w:r>
            <w:proofErr w:type="gramStart"/>
            <w:r>
              <w:rPr>
                <w:rFonts w:ascii="標楷體" w:eastAsia="標楷體" w:hAnsi="標楷體" w:cs="Arial"/>
                <w:color w:val="000000"/>
                <w:sz w:val="28"/>
                <w:szCs w:val="28"/>
              </w:rPr>
              <w:t>明定托嬰</w:t>
            </w:r>
            <w:proofErr w:type="gramEnd"/>
            <w:r>
              <w:rPr>
                <w:rFonts w:ascii="標楷體" w:eastAsia="標楷體" w:hAnsi="標楷體" w:cs="Arial"/>
                <w:color w:val="000000"/>
                <w:sz w:val="28"/>
                <w:szCs w:val="28"/>
              </w:rPr>
              <w:t>中心之營業時間及兒童托育服務時間。</w:t>
            </w:r>
          </w:p>
          <w:p w:rsidR="00CA1F3B" w:rsidRDefault="0055014D">
            <w:pPr>
              <w:numPr>
                <w:ilvl w:val="0"/>
                <w:numId w:val="4"/>
              </w:numPr>
              <w:tabs>
                <w:tab w:val="left" w:pos="432"/>
              </w:tabs>
              <w:spacing w:line="360" w:lineRule="exact"/>
              <w:ind w:left="459" w:hanging="567"/>
              <w:jc w:val="both"/>
            </w:pPr>
            <w:r>
              <w:rPr>
                <w:rFonts w:ascii="標楷體" w:eastAsia="標楷體" w:hAnsi="標楷體" w:cs="Arial"/>
                <w:sz w:val="28"/>
                <w:szCs w:val="28"/>
              </w:rPr>
              <w:t>雙方當事人倘未明定適應期間日數，將影響終止契約退款之計算，</w:t>
            </w:r>
            <w:proofErr w:type="gramStart"/>
            <w:r>
              <w:rPr>
                <w:rFonts w:ascii="標楷體" w:eastAsia="標楷體" w:hAnsi="標楷體" w:cs="Arial"/>
                <w:sz w:val="28"/>
                <w:szCs w:val="28"/>
              </w:rPr>
              <w:t>爰</w:t>
            </w:r>
            <w:proofErr w:type="gramEnd"/>
            <w:r>
              <w:rPr>
                <w:rFonts w:ascii="標楷體" w:eastAsia="標楷體" w:hAnsi="標楷體" w:cs="Arial"/>
                <w:sz w:val="28"/>
                <w:szCs w:val="28"/>
              </w:rPr>
              <w:t>權衡實務運作後，以至少五日為合理。</w:t>
            </w:r>
          </w:p>
          <w:p w:rsidR="00CA1F3B" w:rsidRDefault="0055014D">
            <w:pPr>
              <w:numPr>
                <w:ilvl w:val="0"/>
                <w:numId w:val="4"/>
              </w:numPr>
              <w:tabs>
                <w:tab w:val="left" w:pos="432"/>
              </w:tabs>
              <w:spacing w:line="360" w:lineRule="exact"/>
              <w:ind w:left="432" w:hanging="540"/>
              <w:jc w:val="both"/>
              <w:rPr>
                <w:rFonts w:ascii="標楷體" w:eastAsia="標楷體" w:hAnsi="標楷體" w:cs="Arial"/>
                <w:color w:val="000000"/>
                <w:sz w:val="28"/>
                <w:szCs w:val="28"/>
              </w:rPr>
            </w:pPr>
            <w:r>
              <w:rPr>
                <w:rFonts w:ascii="標楷體" w:eastAsia="標楷體" w:hAnsi="標楷體" w:cs="Arial"/>
                <w:color w:val="000000"/>
                <w:sz w:val="28"/>
                <w:szCs w:val="28"/>
              </w:rPr>
              <w:t>依據兒童及少年福利機構設置標準第六條規定，托嬰中心之收托方式分為</w:t>
            </w:r>
            <w:proofErr w:type="gramStart"/>
            <w:r>
              <w:rPr>
                <w:rFonts w:ascii="標楷體" w:eastAsia="標楷體" w:hAnsi="標楷體" w:cs="Arial"/>
                <w:color w:val="000000"/>
                <w:sz w:val="28"/>
                <w:szCs w:val="28"/>
              </w:rPr>
              <w:t>半日托</w:t>
            </w:r>
            <w:proofErr w:type="gramEnd"/>
            <w:r>
              <w:rPr>
                <w:rFonts w:ascii="標楷體" w:eastAsia="標楷體" w:hAnsi="標楷體" w:cs="Arial"/>
                <w:color w:val="000000"/>
                <w:sz w:val="28"/>
                <w:szCs w:val="28"/>
              </w:rPr>
              <w:t>育、</w:t>
            </w:r>
            <w:proofErr w:type="gramStart"/>
            <w:r>
              <w:rPr>
                <w:rFonts w:ascii="標楷體" w:eastAsia="標楷體" w:hAnsi="標楷體" w:cs="Arial"/>
                <w:color w:val="000000"/>
                <w:sz w:val="28"/>
                <w:szCs w:val="28"/>
              </w:rPr>
              <w:t>日間托</w:t>
            </w:r>
            <w:proofErr w:type="gramEnd"/>
            <w:r>
              <w:rPr>
                <w:rFonts w:ascii="標楷體" w:eastAsia="標楷體" w:hAnsi="標楷體" w:cs="Arial"/>
                <w:color w:val="000000"/>
                <w:sz w:val="28"/>
                <w:szCs w:val="28"/>
              </w:rPr>
              <w:t>育、臨時托育三種。</w:t>
            </w:r>
          </w:p>
          <w:p w:rsidR="00CA1F3B" w:rsidRDefault="0055014D">
            <w:pPr>
              <w:numPr>
                <w:ilvl w:val="0"/>
                <w:numId w:val="4"/>
              </w:numPr>
              <w:tabs>
                <w:tab w:val="left" w:pos="432"/>
              </w:tabs>
              <w:spacing w:line="360" w:lineRule="exact"/>
              <w:ind w:left="432" w:hanging="540"/>
              <w:jc w:val="both"/>
            </w:pPr>
            <w:r>
              <w:rPr>
                <w:rFonts w:ascii="標楷體" w:eastAsia="標楷體" w:hAnsi="標楷體" w:cs="Arial"/>
                <w:color w:val="000000"/>
                <w:sz w:val="28"/>
                <w:szCs w:val="28"/>
              </w:rPr>
              <w:t>臨時托</w:t>
            </w:r>
            <w:proofErr w:type="gramStart"/>
            <w:r>
              <w:rPr>
                <w:rFonts w:ascii="標楷體" w:eastAsia="標楷體" w:hAnsi="標楷體" w:cs="Arial"/>
                <w:color w:val="000000"/>
                <w:sz w:val="28"/>
                <w:szCs w:val="28"/>
              </w:rPr>
              <w:t>育係指托</w:t>
            </w:r>
            <w:proofErr w:type="gramEnd"/>
            <w:r>
              <w:rPr>
                <w:rFonts w:ascii="標楷體" w:eastAsia="標楷體" w:hAnsi="標楷體" w:cs="Arial"/>
                <w:color w:val="000000"/>
                <w:sz w:val="28"/>
                <w:szCs w:val="28"/>
              </w:rPr>
              <w:t>嬰中心與兒童家長已簽訂本契約，於服務</w:t>
            </w:r>
            <w:proofErr w:type="gramStart"/>
            <w:r>
              <w:rPr>
                <w:rFonts w:ascii="標楷體" w:eastAsia="標楷體" w:hAnsi="標楷體" w:cs="Arial"/>
                <w:color w:val="000000"/>
                <w:sz w:val="28"/>
                <w:szCs w:val="28"/>
              </w:rPr>
              <w:t>期間，</w:t>
            </w:r>
            <w:proofErr w:type="gramEnd"/>
            <w:r>
              <w:rPr>
                <w:rFonts w:ascii="標楷體" w:eastAsia="標楷體" w:hAnsi="標楷體" w:cs="Arial"/>
                <w:color w:val="000000"/>
                <w:sz w:val="28"/>
                <w:szCs w:val="28"/>
              </w:rPr>
              <w:t>另</w:t>
            </w:r>
            <w:r>
              <w:rPr>
                <w:rFonts w:ascii="標楷體" w:eastAsia="標楷體" w:hAnsi="標楷體" w:cs="Arial"/>
                <w:color w:val="000000"/>
                <w:sz w:val="28"/>
                <w:szCs w:val="28"/>
              </w:rPr>
              <w:lastRenderedPageBreak/>
              <w:t>因臨時</w:t>
            </w:r>
            <w:proofErr w:type="gramStart"/>
            <w:r>
              <w:rPr>
                <w:rFonts w:ascii="標楷體" w:eastAsia="標楷體" w:hAnsi="標楷體" w:cs="Arial"/>
                <w:color w:val="000000"/>
                <w:sz w:val="28"/>
                <w:szCs w:val="28"/>
              </w:rPr>
              <w:t>原因送托之</w:t>
            </w:r>
            <w:proofErr w:type="gramEnd"/>
            <w:r>
              <w:rPr>
                <w:rFonts w:ascii="標楷體" w:eastAsia="標楷體" w:hAnsi="標楷體" w:cs="Arial"/>
                <w:color w:val="000000"/>
                <w:sz w:val="28"/>
                <w:szCs w:val="28"/>
              </w:rPr>
              <w:t>情形，非指未簽訂本契約而提供臨時托育之情形。又依據兒童及少年福利機構設置標準第六條第</w:t>
            </w:r>
            <w:r>
              <w:rPr>
                <w:rFonts w:ascii="標楷體" w:eastAsia="標楷體" w:hAnsi="標楷體" w:cs="Arial"/>
                <w:sz w:val="28"/>
                <w:szCs w:val="28"/>
              </w:rPr>
              <w:t>二</w:t>
            </w:r>
            <w:r>
              <w:rPr>
                <w:rFonts w:ascii="標楷體" w:eastAsia="標楷體" w:hAnsi="標楷體" w:cs="Arial"/>
                <w:color w:val="000000"/>
                <w:sz w:val="28"/>
                <w:szCs w:val="28"/>
              </w:rPr>
              <w:t>項規定，臨時托育時間不得逾</w:t>
            </w:r>
            <w:proofErr w:type="gramStart"/>
            <w:r>
              <w:rPr>
                <w:rFonts w:ascii="標楷體" w:eastAsia="標楷體" w:hAnsi="標楷體" w:cs="Arial"/>
                <w:color w:val="000000"/>
                <w:sz w:val="28"/>
                <w:szCs w:val="28"/>
              </w:rPr>
              <w:t>半日托</w:t>
            </w:r>
            <w:proofErr w:type="gramEnd"/>
            <w:r>
              <w:rPr>
                <w:rFonts w:ascii="標楷體" w:eastAsia="標楷體" w:hAnsi="標楷體" w:cs="Arial"/>
                <w:color w:val="000000"/>
                <w:sz w:val="28"/>
                <w:szCs w:val="28"/>
              </w:rPr>
              <w:t>育及</w:t>
            </w:r>
            <w:proofErr w:type="gramStart"/>
            <w:r>
              <w:rPr>
                <w:rFonts w:ascii="標楷體" w:eastAsia="標楷體" w:hAnsi="標楷體" w:cs="Arial"/>
                <w:color w:val="000000"/>
                <w:sz w:val="28"/>
                <w:szCs w:val="28"/>
              </w:rPr>
              <w:t>日間托</w:t>
            </w:r>
            <w:proofErr w:type="gramEnd"/>
            <w:r>
              <w:rPr>
                <w:rFonts w:ascii="標楷體" w:eastAsia="標楷體" w:hAnsi="標楷體" w:cs="Arial"/>
                <w:color w:val="000000"/>
                <w:sz w:val="28"/>
                <w:szCs w:val="28"/>
              </w:rPr>
              <w:t>育時間。</w:t>
            </w:r>
          </w:p>
          <w:p w:rsidR="00CA1F3B" w:rsidRDefault="0055014D">
            <w:pPr>
              <w:numPr>
                <w:ilvl w:val="0"/>
                <w:numId w:val="4"/>
              </w:numPr>
              <w:tabs>
                <w:tab w:val="left" w:pos="432"/>
              </w:tabs>
              <w:spacing w:line="360" w:lineRule="exact"/>
              <w:ind w:left="432" w:hanging="540"/>
              <w:jc w:val="both"/>
              <w:rPr>
                <w:rFonts w:ascii="標楷體" w:eastAsia="標楷體" w:hAnsi="標楷體" w:cs="Arial"/>
                <w:color w:val="000000"/>
                <w:sz w:val="28"/>
                <w:szCs w:val="28"/>
              </w:rPr>
            </w:pPr>
            <w:r>
              <w:rPr>
                <w:rFonts w:ascii="標楷體" w:eastAsia="標楷體" w:hAnsi="標楷體" w:cs="Arial"/>
                <w:color w:val="000000"/>
                <w:sz w:val="28"/>
                <w:szCs w:val="28"/>
              </w:rPr>
              <w:t>由於社會型態變遷，為配合家長上下班時間，以利彈性，</w:t>
            </w:r>
            <w:proofErr w:type="gramStart"/>
            <w:r>
              <w:rPr>
                <w:rFonts w:ascii="標楷體" w:eastAsia="標楷體" w:hAnsi="標楷體" w:cs="Arial"/>
                <w:color w:val="000000"/>
                <w:sz w:val="28"/>
                <w:szCs w:val="28"/>
              </w:rPr>
              <w:t>爰</w:t>
            </w:r>
            <w:proofErr w:type="gramEnd"/>
            <w:r>
              <w:rPr>
                <w:rFonts w:ascii="標楷體" w:eastAsia="標楷體" w:hAnsi="標楷體" w:cs="Arial"/>
                <w:color w:val="000000"/>
                <w:sz w:val="28"/>
                <w:szCs w:val="28"/>
              </w:rPr>
              <w:t>收托時段增加其他服務時間，提供延長托育運用。</w:t>
            </w:r>
          </w:p>
          <w:p w:rsidR="00CA1F3B" w:rsidRDefault="0055014D">
            <w:pPr>
              <w:numPr>
                <w:ilvl w:val="0"/>
                <w:numId w:val="4"/>
              </w:numPr>
              <w:tabs>
                <w:tab w:val="left" w:pos="432"/>
              </w:tabs>
              <w:spacing w:line="360" w:lineRule="exact"/>
              <w:ind w:left="432" w:hanging="540"/>
              <w:jc w:val="both"/>
              <w:rPr>
                <w:rFonts w:ascii="標楷體" w:eastAsia="標楷體" w:hAnsi="標楷體" w:cs="Arial"/>
                <w:color w:val="000000"/>
                <w:sz w:val="28"/>
                <w:szCs w:val="28"/>
              </w:rPr>
            </w:pPr>
            <w:r>
              <w:rPr>
                <w:rFonts w:ascii="標楷體" w:eastAsia="標楷體" w:hAnsi="標楷體" w:cs="Arial"/>
                <w:color w:val="000000"/>
                <w:sz w:val="28"/>
                <w:szCs w:val="28"/>
              </w:rPr>
              <w:t>收托服務是否包含國定例假日</w:t>
            </w:r>
            <w:r>
              <w:rPr>
                <w:rFonts w:ascii="標楷體" w:eastAsia="標楷體" w:hAnsi="標楷體" w:cs="Arial"/>
                <w:color w:val="000000"/>
                <w:sz w:val="28"/>
                <w:szCs w:val="28"/>
              </w:rPr>
              <w:t>(</w:t>
            </w:r>
            <w:r>
              <w:rPr>
                <w:rFonts w:ascii="標楷體" w:eastAsia="標楷體" w:hAnsi="標楷體" w:cs="Arial"/>
                <w:color w:val="000000"/>
                <w:sz w:val="28"/>
                <w:szCs w:val="28"/>
              </w:rPr>
              <w:t>如勞動節、軍人節等</w:t>
            </w:r>
            <w:r>
              <w:rPr>
                <w:rFonts w:ascii="標楷體" w:eastAsia="標楷體" w:hAnsi="標楷體" w:cs="Arial"/>
                <w:color w:val="000000"/>
                <w:sz w:val="28"/>
                <w:szCs w:val="28"/>
              </w:rPr>
              <w:t>)</w:t>
            </w:r>
            <w:r>
              <w:rPr>
                <w:rFonts w:ascii="標楷體" w:eastAsia="標楷體" w:hAnsi="標楷體" w:cs="Arial"/>
                <w:color w:val="000000"/>
                <w:sz w:val="28"/>
                <w:szCs w:val="28"/>
              </w:rPr>
              <w:t>，提供兒童</w:t>
            </w:r>
            <w:proofErr w:type="gramStart"/>
            <w:r>
              <w:rPr>
                <w:rFonts w:ascii="標楷體" w:eastAsia="標楷體" w:hAnsi="標楷體" w:cs="Arial"/>
                <w:color w:val="000000"/>
                <w:sz w:val="28"/>
                <w:szCs w:val="28"/>
              </w:rPr>
              <w:t>家長與托嬰</w:t>
            </w:r>
            <w:proofErr w:type="gramEnd"/>
            <w:r>
              <w:rPr>
                <w:rFonts w:ascii="標楷體" w:eastAsia="標楷體" w:hAnsi="標楷體" w:cs="Arial"/>
                <w:color w:val="000000"/>
                <w:sz w:val="28"/>
                <w:szCs w:val="28"/>
              </w:rPr>
              <w:t>中心自行約定。</w:t>
            </w: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ind w:left="432" w:hanging="420"/>
              <w:rPr>
                <w:rFonts w:ascii="標楷體" w:eastAsia="標楷體" w:hAnsi="標楷體" w:cs="Arial"/>
                <w:b/>
                <w:color w:val="000000"/>
                <w:sz w:val="28"/>
                <w:szCs w:val="28"/>
              </w:rPr>
            </w:pPr>
            <w:r>
              <w:rPr>
                <w:rFonts w:ascii="標楷體" w:eastAsia="標楷體" w:hAnsi="標楷體" w:cs="Arial"/>
                <w:b/>
                <w:color w:val="000000"/>
                <w:sz w:val="28"/>
                <w:szCs w:val="28"/>
              </w:rPr>
              <w:lastRenderedPageBreak/>
              <w:t>第六條</w:t>
            </w:r>
            <w:r>
              <w:rPr>
                <w:rFonts w:ascii="標楷體" w:eastAsia="標楷體" w:hAnsi="標楷體" w:cs="Arial"/>
                <w:b/>
                <w:color w:val="000000"/>
                <w:sz w:val="28"/>
                <w:szCs w:val="28"/>
              </w:rPr>
              <w:t xml:space="preserve"> </w:t>
            </w:r>
            <w:r>
              <w:rPr>
                <w:rFonts w:ascii="標楷體" w:eastAsia="標楷體" w:hAnsi="標楷體" w:cs="Arial"/>
                <w:b/>
                <w:color w:val="000000"/>
                <w:sz w:val="28"/>
                <w:szCs w:val="28"/>
              </w:rPr>
              <w:t>服務費用</w:t>
            </w:r>
          </w:p>
          <w:p w:rsidR="00CA1F3B" w:rsidRDefault="0055014D">
            <w:pPr>
              <w:spacing w:line="360" w:lineRule="exact"/>
              <w:ind w:left="12"/>
              <w:rPr>
                <w:rFonts w:ascii="標楷體" w:eastAsia="標楷體" w:hAnsi="標楷體" w:cs="Arial"/>
                <w:color w:val="000000"/>
                <w:sz w:val="28"/>
                <w:szCs w:val="28"/>
              </w:rPr>
            </w:pPr>
            <w:r>
              <w:rPr>
                <w:rFonts w:ascii="標楷體" w:eastAsia="標楷體" w:hAnsi="標楷體" w:cs="Arial"/>
                <w:color w:val="000000"/>
                <w:sz w:val="28"/>
                <w:szCs w:val="28"/>
              </w:rPr>
              <w:t xml:space="preserve">    </w:t>
            </w:r>
            <w:r>
              <w:rPr>
                <w:rFonts w:ascii="標楷體" w:eastAsia="標楷體" w:hAnsi="標楷體" w:cs="Arial"/>
                <w:color w:val="000000"/>
                <w:sz w:val="28"/>
                <w:szCs w:val="28"/>
              </w:rPr>
              <w:t>托嬰中心依本契約得收取之服務費用項目</w:t>
            </w:r>
            <w:r>
              <w:rPr>
                <w:rFonts w:ascii="標楷體" w:eastAsia="標楷體" w:hAnsi="標楷體" w:cs="Arial"/>
                <w:color w:val="000000"/>
                <w:sz w:val="28"/>
                <w:szCs w:val="28"/>
              </w:rPr>
              <w:t>(</w:t>
            </w:r>
            <w:r>
              <w:rPr>
                <w:rFonts w:ascii="標楷體" w:eastAsia="標楷體" w:hAnsi="標楷體" w:cs="Arial"/>
                <w:color w:val="000000"/>
                <w:sz w:val="28"/>
                <w:szCs w:val="28"/>
              </w:rPr>
              <w:t>如附件二</w:t>
            </w:r>
            <w:r>
              <w:rPr>
                <w:rFonts w:ascii="標楷體" w:eastAsia="標楷體" w:hAnsi="標楷體" w:cs="Arial"/>
                <w:color w:val="000000"/>
                <w:sz w:val="28"/>
                <w:szCs w:val="28"/>
              </w:rPr>
              <w:t xml:space="preserve"> </w:t>
            </w:r>
            <w:r>
              <w:rPr>
                <w:rFonts w:ascii="標楷體" w:eastAsia="標楷體" w:hAnsi="標楷體" w:cs="Arial"/>
                <w:color w:val="000000"/>
                <w:sz w:val="28"/>
                <w:szCs w:val="28"/>
              </w:rPr>
              <w:t>收退費標準</w:t>
            </w:r>
            <w:r>
              <w:rPr>
                <w:rFonts w:ascii="標楷體" w:eastAsia="標楷體" w:hAnsi="標楷體" w:cs="Arial"/>
                <w:color w:val="000000"/>
                <w:sz w:val="28"/>
                <w:szCs w:val="28"/>
              </w:rPr>
              <w:t>)</w:t>
            </w:r>
            <w:r>
              <w:rPr>
                <w:rFonts w:ascii="標楷體" w:eastAsia="標楷體" w:hAnsi="標楷體" w:cs="Arial"/>
                <w:color w:val="000000"/>
                <w:sz w:val="28"/>
                <w:szCs w:val="28"/>
              </w:rPr>
              <w:t>如下：</w:t>
            </w:r>
          </w:p>
          <w:p w:rsidR="00CA1F3B" w:rsidRDefault="0055014D">
            <w:pPr>
              <w:spacing w:line="360" w:lineRule="exact"/>
              <w:rPr>
                <w:rFonts w:ascii="標楷體" w:eastAsia="標楷體" w:hAnsi="標楷體" w:cs="Arial"/>
                <w:color w:val="000000"/>
                <w:sz w:val="28"/>
                <w:szCs w:val="28"/>
              </w:rPr>
            </w:pPr>
            <w:r>
              <w:rPr>
                <w:rFonts w:ascii="標楷體" w:eastAsia="標楷體" w:hAnsi="標楷體" w:cs="Arial"/>
                <w:color w:val="000000"/>
                <w:sz w:val="28"/>
                <w:szCs w:val="28"/>
              </w:rPr>
              <w:t>(</w:t>
            </w:r>
            <w:proofErr w:type="gramStart"/>
            <w:r>
              <w:rPr>
                <w:rFonts w:ascii="標楷體" w:eastAsia="標楷體" w:hAnsi="標楷體" w:cs="Arial"/>
                <w:color w:val="000000"/>
                <w:sz w:val="28"/>
                <w:szCs w:val="28"/>
              </w:rPr>
              <w:t>一</w:t>
            </w:r>
            <w:proofErr w:type="gramEnd"/>
            <w:r>
              <w:rPr>
                <w:rFonts w:ascii="標楷體" w:eastAsia="標楷體" w:hAnsi="標楷體" w:cs="Arial"/>
                <w:color w:val="000000"/>
                <w:sz w:val="28"/>
                <w:szCs w:val="28"/>
              </w:rPr>
              <w:t>)</w:t>
            </w:r>
            <w:proofErr w:type="gramStart"/>
            <w:r>
              <w:rPr>
                <w:rFonts w:ascii="標楷體" w:eastAsia="標楷體" w:hAnsi="標楷體" w:cs="Arial"/>
                <w:color w:val="000000"/>
                <w:sz w:val="28"/>
                <w:szCs w:val="28"/>
              </w:rPr>
              <w:t>日間托</w:t>
            </w:r>
            <w:proofErr w:type="gramEnd"/>
            <w:r>
              <w:rPr>
                <w:rFonts w:ascii="標楷體" w:eastAsia="標楷體" w:hAnsi="標楷體" w:cs="Arial"/>
                <w:color w:val="000000"/>
                <w:sz w:val="28"/>
                <w:szCs w:val="28"/>
              </w:rPr>
              <w:t>育、</w:t>
            </w:r>
            <w:proofErr w:type="gramStart"/>
            <w:r>
              <w:rPr>
                <w:rFonts w:ascii="標楷體" w:eastAsia="標楷體" w:hAnsi="標楷體" w:cs="Arial"/>
                <w:color w:val="000000"/>
                <w:sz w:val="28"/>
                <w:szCs w:val="28"/>
              </w:rPr>
              <w:t>半日托</w:t>
            </w:r>
            <w:proofErr w:type="gramEnd"/>
            <w:r>
              <w:rPr>
                <w:rFonts w:ascii="標楷體" w:eastAsia="標楷體" w:hAnsi="標楷體" w:cs="Arial"/>
                <w:color w:val="000000"/>
                <w:sz w:val="28"/>
                <w:szCs w:val="28"/>
              </w:rPr>
              <w:t>育費：</w:t>
            </w:r>
          </w:p>
          <w:p w:rsidR="00CA1F3B" w:rsidRDefault="0055014D">
            <w:pPr>
              <w:spacing w:line="360" w:lineRule="exact"/>
              <w:rPr>
                <w:rFonts w:ascii="標楷體" w:eastAsia="標楷體" w:hAnsi="標楷體" w:cs="Arial"/>
                <w:color w:val="000000"/>
                <w:sz w:val="28"/>
                <w:szCs w:val="28"/>
              </w:rPr>
            </w:pPr>
            <w:r>
              <w:rPr>
                <w:rFonts w:ascii="標楷體" w:eastAsia="標楷體" w:hAnsi="標楷體" w:cs="Arial"/>
                <w:color w:val="000000"/>
                <w:sz w:val="28"/>
                <w:szCs w:val="28"/>
              </w:rPr>
              <w:t xml:space="preserve">  1. □</w:t>
            </w:r>
            <w:r>
              <w:rPr>
                <w:rFonts w:ascii="標楷體" w:eastAsia="標楷體" w:hAnsi="標楷體" w:cs="Arial"/>
                <w:color w:val="000000"/>
                <w:sz w:val="28"/>
                <w:szCs w:val="28"/>
              </w:rPr>
              <w:t>無註冊費</w:t>
            </w:r>
          </w:p>
          <w:p w:rsidR="00CA1F3B" w:rsidRDefault="0055014D">
            <w:pPr>
              <w:spacing w:line="360" w:lineRule="exact"/>
              <w:ind w:left="960" w:hanging="840"/>
            </w:pPr>
            <w:r>
              <w:rPr>
                <w:rFonts w:ascii="標楷體" w:eastAsia="標楷體" w:hAnsi="標楷體" w:cs="Arial"/>
                <w:color w:val="000000"/>
                <w:sz w:val="28"/>
                <w:szCs w:val="28"/>
              </w:rPr>
              <w:t xml:space="preserve">    □</w:t>
            </w:r>
            <w:r>
              <w:rPr>
                <w:rFonts w:ascii="標楷體" w:eastAsia="標楷體" w:hAnsi="標楷體" w:cs="Arial"/>
                <w:color w:val="000000"/>
                <w:sz w:val="28"/>
                <w:szCs w:val="28"/>
              </w:rPr>
              <w:t>有註冊費</w:t>
            </w:r>
            <w:r>
              <w:rPr>
                <w:rFonts w:ascii="標楷體" w:eastAsia="標楷體" w:hAnsi="標楷體" w:cs="Arial"/>
                <w:color w:val="000000"/>
                <w:sz w:val="28"/>
                <w:szCs w:val="28"/>
              </w:rPr>
              <w:t>(</w:t>
            </w:r>
            <w:r>
              <w:rPr>
                <w:rFonts w:ascii="標楷體" w:eastAsia="標楷體" w:hAnsi="標楷體" w:cs="Arial"/>
                <w:color w:val="000000"/>
                <w:sz w:val="28"/>
                <w:szCs w:val="28"/>
              </w:rPr>
              <w:t>以六個月計</w:t>
            </w:r>
            <w:r>
              <w:rPr>
                <w:rFonts w:ascii="標楷體" w:eastAsia="標楷體" w:hAnsi="標楷體" w:cs="Arial"/>
                <w:color w:val="000000"/>
                <w:sz w:val="28"/>
                <w:szCs w:val="28"/>
              </w:rPr>
              <w:t>)</w:t>
            </w:r>
            <w:r>
              <w:rPr>
                <w:rFonts w:ascii="標楷體" w:eastAsia="標楷體" w:hAnsi="標楷體" w:cs="Arial"/>
                <w:sz w:val="28"/>
                <w:szCs w:val="28"/>
              </w:rPr>
              <w:t>新臺幣</w:t>
            </w:r>
            <w:r>
              <w:rPr>
                <w:rFonts w:ascii="標楷體" w:eastAsia="標楷體" w:hAnsi="標楷體" w:cs="Arial"/>
                <w:color w:val="000000"/>
                <w:sz w:val="28"/>
                <w:szCs w:val="28"/>
              </w:rPr>
              <w:t>____</w:t>
            </w:r>
            <w:r>
              <w:rPr>
                <w:rFonts w:ascii="標楷體" w:eastAsia="標楷體" w:hAnsi="標楷體" w:cs="Arial"/>
                <w:color w:val="000000"/>
                <w:sz w:val="28"/>
                <w:szCs w:val="28"/>
              </w:rPr>
              <w:t>元。</w:t>
            </w:r>
          </w:p>
          <w:p w:rsidR="00CA1F3B" w:rsidRDefault="0055014D">
            <w:pPr>
              <w:spacing w:line="360" w:lineRule="exact"/>
              <w:ind w:left="432" w:hanging="420"/>
            </w:pPr>
            <w:r>
              <w:rPr>
                <w:rFonts w:ascii="標楷體" w:eastAsia="標楷體" w:hAnsi="標楷體" w:cs="Arial"/>
                <w:color w:val="000000"/>
                <w:sz w:val="28"/>
                <w:szCs w:val="28"/>
              </w:rPr>
              <w:t xml:space="preserve">  2.</w:t>
            </w:r>
            <w:r>
              <w:rPr>
                <w:rFonts w:ascii="標楷體" w:eastAsia="標楷體" w:hAnsi="標楷體" w:cs="Arial"/>
                <w:color w:val="000000"/>
                <w:sz w:val="28"/>
                <w:szCs w:val="28"/>
              </w:rPr>
              <w:t>月費</w:t>
            </w:r>
            <w:r>
              <w:rPr>
                <w:rFonts w:ascii="標楷體" w:eastAsia="標楷體" w:hAnsi="標楷體" w:cs="Arial"/>
                <w:color w:val="000000"/>
                <w:sz w:val="28"/>
                <w:szCs w:val="28"/>
              </w:rPr>
              <w:t>:</w:t>
            </w:r>
            <w:r>
              <w:rPr>
                <w:rFonts w:ascii="標楷體" w:eastAsia="標楷體" w:hAnsi="標楷體" w:cs="Arial"/>
                <w:sz w:val="28"/>
                <w:szCs w:val="28"/>
              </w:rPr>
              <w:t>新臺幣</w:t>
            </w:r>
            <w:r>
              <w:rPr>
                <w:rFonts w:ascii="標楷體" w:eastAsia="標楷體" w:hAnsi="標楷體" w:cs="Arial"/>
                <w:b/>
                <w:color w:val="000000"/>
                <w:sz w:val="28"/>
                <w:szCs w:val="28"/>
                <w:u w:val="single"/>
              </w:rPr>
              <w:t xml:space="preserve">      </w:t>
            </w:r>
            <w:r>
              <w:rPr>
                <w:rFonts w:ascii="標楷體" w:eastAsia="標楷體" w:hAnsi="標楷體" w:cs="Arial"/>
                <w:color w:val="000000"/>
                <w:sz w:val="28"/>
                <w:szCs w:val="28"/>
              </w:rPr>
              <w:t>元。</w:t>
            </w:r>
          </w:p>
          <w:p w:rsidR="00CA1F3B" w:rsidRDefault="0055014D">
            <w:pPr>
              <w:spacing w:line="360" w:lineRule="exact"/>
              <w:ind w:left="578" w:hanging="567"/>
            </w:pPr>
            <w:r>
              <w:rPr>
                <w:rFonts w:ascii="標楷體" w:eastAsia="標楷體" w:hAnsi="標楷體" w:cs="Arial"/>
                <w:color w:val="000000"/>
                <w:sz w:val="28"/>
                <w:szCs w:val="28"/>
              </w:rPr>
              <w:t xml:space="preserve">  3.</w:t>
            </w:r>
            <w:r>
              <w:rPr>
                <w:rFonts w:ascii="標楷體" w:eastAsia="標楷體" w:hAnsi="標楷體" w:cs="Arial"/>
                <w:color w:val="000000"/>
                <w:sz w:val="28"/>
                <w:szCs w:val="28"/>
              </w:rPr>
              <w:t>保險費</w:t>
            </w:r>
            <w:r>
              <w:rPr>
                <w:rFonts w:ascii="標楷體" w:eastAsia="標楷體" w:hAnsi="標楷體" w:cs="Arial"/>
                <w:color w:val="000000"/>
                <w:sz w:val="28"/>
                <w:szCs w:val="28"/>
              </w:rPr>
              <w:t>(</w:t>
            </w:r>
            <w:r>
              <w:rPr>
                <w:rFonts w:ascii="標楷體" w:eastAsia="標楷體" w:hAnsi="標楷體" w:cs="Arial"/>
                <w:color w:val="000000"/>
                <w:sz w:val="28"/>
                <w:szCs w:val="28"/>
              </w:rPr>
              <w:t>代收代付</w:t>
            </w:r>
            <w:r>
              <w:rPr>
                <w:rFonts w:ascii="標楷體" w:eastAsia="標楷體" w:hAnsi="標楷體" w:cs="Arial"/>
                <w:color w:val="000000"/>
                <w:sz w:val="28"/>
                <w:szCs w:val="28"/>
              </w:rPr>
              <w:t>):</w:t>
            </w:r>
            <w:r>
              <w:rPr>
                <w:rFonts w:ascii="標楷體" w:eastAsia="標楷體" w:hAnsi="標楷體" w:cs="Arial"/>
                <w:sz w:val="28"/>
                <w:szCs w:val="28"/>
              </w:rPr>
              <w:t>新臺幣</w:t>
            </w:r>
            <w:r>
              <w:rPr>
                <w:rFonts w:ascii="標楷體" w:eastAsia="標楷體" w:hAnsi="標楷體" w:cs="Arial"/>
                <w:color w:val="000000"/>
                <w:sz w:val="28"/>
                <w:szCs w:val="28"/>
              </w:rPr>
              <w:t>_____</w:t>
            </w:r>
            <w:r>
              <w:rPr>
                <w:rFonts w:ascii="標楷體" w:eastAsia="標楷體" w:hAnsi="標楷體"/>
                <w:b/>
                <w:color w:val="000000"/>
                <w:u w:val="single"/>
              </w:rPr>
              <w:t xml:space="preserve"> </w:t>
            </w:r>
            <w:r>
              <w:rPr>
                <w:rFonts w:ascii="標楷體" w:eastAsia="標楷體" w:hAnsi="標楷體" w:cs="Arial"/>
                <w:b/>
                <w:color w:val="000000"/>
                <w:sz w:val="28"/>
                <w:szCs w:val="28"/>
                <w:u w:val="single"/>
              </w:rPr>
              <w:t xml:space="preserve">    </w:t>
            </w:r>
            <w:r>
              <w:rPr>
                <w:rFonts w:ascii="標楷體" w:eastAsia="標楷體" w:hAnsi="標楷體" w:cs="Arial"/>
                <w:color w:val="000000"/>
                <w:sz w:val="28"/>
                <w:szCs w:val="28"/>
              </w:rPr>
              <w:t>元。</w:t>
            </w:r>
            <w:r>
              <w:rPr>
                <w:rFonts w:ascii="標楷體" w:eastAsia="標楷體" w:hAnsi="標楷體" w:cs="Arial"/>
                <w:color w:val="000000"/>
                <w:sz w:val="28"/>
                <w:szCs w:val="28"/>
              </w:rPr>
              <w:t>(</w:t>
            </w:r>
            <w:proofErr w:type="gramStart"/>
            <w:r>
              <w:rPr>
                <w:rFonts w:ascii="標楷體" w:eastAsia="標楷體" w:hAnsi="標楷體" w:cs="Arial"/>
                <w:color w:val="000000"/>
                <w:sz w:val="28"/>
                <w:szCs w:val="28"/>
              </w:rPr>
              <w:t>依當年度</w:t>
            </w:r>
            <w:proofErr w:type="gramEnd"/>
            <w:r>
              <w:rPr>
                <w:rFonts w:ascii="標楷體" w:eastAsia="標楷體" w:hAnsi="標楷體" w:cs="Arial"/>
                <w:color w:val="000000"/>
                <w:sz w:val="28"/>
                <w:szCs w:val="28"/>
              </w:rPr>
              <w:t>政府公告托嬰中心辦理兒童團體保險規定收取</w:t>
            </w:r>
            <w:r>
              <w:rPr>
                <w:rFonts w:ascii="標楷體" w:eastAsia="標楷體" w:hAnsi="標楷體" w:cs="Arial"/>
                <w:color w:val="000000"/>
                <w:sz w:val="28"/>
                <w:szCs w:val="28"/>
              </w:rPr>
              <w:t>)</w:t>
            </w:r>
            <w:r>
              <w:rPr>
                <w:rFonts w:ascii="標楷體" w:eastAsia="標楷體" w:hAnsi="標楷體" w:cs="Arial"/>
                <w:color w:val="000000"/>
                <w:sz w:val="28"/>
                <w:szCs w:val="28"/>
              </w:rPr>
              <w:t>。</w:t>
            </w:r>
          </w:p>
          <w:p w:rsidR="00CA1F3B" w:rsidRDefault="0055014D">
            <w:pPr>
              <w:spacing w:line="360" w:lineRule="exact"/>
              <w:ind w:left="578" w:hanging="567"/>
            </w:pPr>
            <w:r>
              <w:rPr>
                <w:rFonts w:ascii="標楷體" w:eastAsia="標楷體" w:hAnsi="標楷體" w:cs="Arial"/>
                <w:color w:val="000000"/>
                <w:sz w:val="28"/>
                <w:szCs w:val="28"/>
              </w:rPr>
              <w:t xml:space="preserve">  4.</w:t>
            </w:r>
            <w:r>
              <w:rPr>
                <w:rFonts w:ascii="標楷體" w:eastAsia="標楷體" w:hAnsi="標楷體" w:cs="Arial"/>
                <w:color w:val="000000"/>
                <w:sz w:val="28"/>
                <w:szCs w:val="28"/>
              </w:rPr>
              <w:t>餐點</w:t>
            </w:r>
            <w:r>
              <w:rPr>
                <w:rFonts w:ascii="標楷體" w:eastAsia="標楷體" w:hAnsi="標楷體" w:cs="Arial"/>
                <w:color w:val="000000"/>
                <w:sz w:val="28"/>
                <w:szCs w:val="28"/>
              </w:rPr>
              <w:t>(</w:t>
            </w:r>
            <w:r>
              <w:rPr>
                <w:rFonts w:ascii="標楷體" w:eastAsia="標楷體" w:hAnsi="標楷體" w:cs="Arial"/>
                <w:color w:val="000000"/>
                <w:sz w:val="28"/>
                <w:szCs w:val="28"/>
              </w:rPr>
              <w:t>含副食品</w:t>
            </w:r>
            <w:r>
              <w:rPr>
                <w:rFonts w:ascii="標楷體" w:eastAsia="標楷體" w:hAnsi="標楷體" w:cs="Arial"/>
                <w:color w:val="000000"/>
                <w:sz w:val="28"/>
                <w:szCs w:val="28"/>
              </w:rPr>
              <w:t>)</w:t>
            </w:r>
            <w:r>
              <w:rPr>
                <w:rFonts w:ascii="標楷體" w:eastAsia="標楷體" w:hAnsi="標楷體" w:cs="Arial"/>
                <w:color w:val="000000"/>
                <w:sz w:val="28"/>
                <w:szCs w:val="28"/>
              </w:rPr>
              <w:t>費</w:t>
            </w:r>
            <w:r>
              <w:rPr>
                <w:rFonts w:ascii="標楷體" w:eastAsia="標楷體" w:hAnsi="標楷體" w:cs="Arial"/>
                <w:color w:val="000000"/>
                <w:sz w:val="28"/>
                <w:szCs w:val="28"/>
              </w:rPr>
              <w:t>:</w:t>
            </w:r>
            <w:r>
              <w:rPr>
                <w:rFonts w:ascii="標楷體" w:eastAsia="標楷體" w:hAnsi="標楷體" w:cs="Arial"/>
                <w:sz w:val="28"/>
                <w:szCs w:val="28"/>
              </w:rPr>
              <w:t>新臺幣</w:t>
            </w:r>
            <w:r>
              <w:rPr>
                <w:rFonts w:ascii="標楷體" w:eastAsia="標楷體" w:hAnsi="標楷體" w:cs="Arial"/>
                <w:color w:val="000000"/>
                <w:sz w:val="28"/>
                <w:szCs w:val="28"/>
              </w:rPr>
              <w:t>_____</w:t>
            </w:r>
            <w:r>
              <w:rPr>
                <w:rFonts w:ascii="標楷體" w:eastAsia="標楷體" w:hAnsi="標楷體" w:cs="Arial"/>
                <w:b/>
                <w:color w:val="000000"/>
                <w:sz w:val="28"/>
                <w:szCs w:val="28"/>
                <w:u w:val="single"/>
              </w:rPr>
              <w:t xml:space="preserve">      </w:t>
            </w:r>
            <w:r>
              <w:rPr>
                <w:rFonts w:ascii="標楷體" w:eastAsia="標楷體" w:hAnsi="標楷體" w:cs="Arial"/>
                <w:color w:val="000000"/>
                <w:sz w:val="28"/>
                <w:szCs w:val="28"/>
              </w:rPr>
              <w:t>元。</w:t>
            </w:r>
          </w:p>
          <w:p w:rsidR="00CA1F3B" w:rsidRDefault="0055014D">
            <w:pPr>
              <w:spacing w:line="360" w:lineRule="exact"/>
              <w:ind w:left="516" w:hanging="504"/>
            </w:pPr>
            <w:r>
              <w:rPr>
                <w:rFonts w:ascii="標楷體" w:eastAsia="標楷體" w:hAnsi="標楷體" w:cs="Arial"/>
                <w:color w:val="000000"/>
                <w:sz w:val="28"/>
                <w:szCs w:val="28"/>
              </w:rPr>
              <w:t xml:space="preserve">  5.</w:t>
            </w:r>
            <w:r>
              <w:rPr>
                <w:rFonts w:ascii="標楷體" w:eastAsia="標楷體" w:hAnsi="標楷體" w:cs="Arial"/>
                <w:color w:val="000000"/>
                <w:sz w:val="28"/>
                <w:szCs w:val="28"/>
              </w:rPr>
              <w:t>延長托育費</w:t>
            </w:r>
            <w:r>
              <w:rPr>
                <w:rFonts w:ascii="標楷體" w:eastAsia="標楷體" w:hAnsi="標楷體" w:cs="Arial"/>
                <w:color w:val="000000"/>
                <w:sz w:val="28"/>
                <w:szCs w:val="28"/>
              </w:rPr>
              <w:t>:</w:t>
            </w:r>
            <w:r>
              <w:rPr>
                <w:rFonts w:ascii="標楷體" w:eastAsia="標楷體" w:hAnsi="標楷體" w:cs="Arial"/>
                <w:color w:val="000000"/>
                <w:sz w:val="28"/>
                <w:szCs w:val="28"/>
              </w:rPr>
              <w:t>每小時</w:t>
            </w:r>
            <w:r>
              <w:rPr>
                <w:rFonts w:ascii="標楷體" w:eastAsia="標楷體" w:hAnsi="標楷體" w:cs="Arial"/>
                <w:sz w:val="28"/>
                <w:szCs w:val="28"/>
              </w:rPr>
              <w:t>新臺幣</w:t>
            </w:r>
            <w:r>
              <w:rPr>
                <w:rFonts w:ascii="標楷體" w:eastAsia="標楷體" w:hAnsi="標楷體" w:cs="Arial"/>
                <w:color w:val="000000"/>
                <w:sz w:val="28"/>
                <w:szCs w:val="28"/>
              </w:rPr>
              <w:t>_____</w:t>
            </w:r>
            <w:r>
              <w:rPr>
                <w:rFonts w:ascii="標楷體" w:eastAsia="標楷體" w:hAnsi="標楷體" w:cs="Arial"/>
                <w:b/>
                <w:color w:val="000000"/>
                <w:sz w:val="28"/>
                <w:szCs w:val="28"/>
                <w:u w:val="single"/>
              </w:rPr>
              <w:t xml:space="preserve">      </w:t>
            </w:r>
            <w:r>
              <w:rPr>
                <w:rFonts w:ascii="標楷體" w:eastAsia="標楷體" w:hAnsi="標楷體" w:cs="Arial"/>
                <w:color w:val="000000"/>
                <w:sz w:val="28"/>
                <w:szCs w:val="28"/>
              </w:rPr>
              <w:t>元（依直轄市、縣</w:t>
            </w:r>
            <w:r>
              <w:rPr>
                <w:rFonts w:ascii="標楷體" w:eastAsia="標楷體" w:hAnsi="標楷體" w:cs="Arial"/>
                <w:color w:val="000000"/>
                <w:sz w:val="28"/>
                <w:szCs w:val="28"/>
              </w:rPr>
              <w:t>(</w:t>
            </w:r>
            <w:r>
              <w:rPr>
                <w:rFonts w:ascii="標楷體" w:eastAsia="標楷體" w:hAnsi="標楷體" w:cs="Arial"/>
                <w:color w:val="000000"/>
                <w:sz w:val="28"/>
                <w:szCs w:val="28"/>
              </w:rPr>
              <w:t>市</w:t>
            </w:r>
            <w:r>
              <w:rPr>
                <w:rFonts w:ascii="標楷體" w:eastAsia="標楷體" w:hAnsi="標楷體" w:cs="Arial"/>
                <w:color w:val="000000"/>
                <w:sz w:val="28"/>
                <w:szCs w:val="28"/>
              </w:rPr>
              <w:t>)</w:t>
            </w:r>
            <w:r>
              <w:rPr>
                <w:rFonts w:ascii="標楷體" w:eastAsia="標楷體" w:hAnsi="標楷體" w:cs="Arial"/>
                <w:color w:val="000000"/>
                <w:sz w:val="28"/>
                <w:szCs w:val="28"/>
              </w:rPr>
              <w:t>政府訂定公告之延長托育費標準收取）。</w:t>
            </w:r>
          </w:p>
          <w:p w:rsidR="00CA1F3B" w:rsidRDefault="0055014D">
            <w:pPr>
              <w:spacing w:line="360" w:lineRule="exact"/>
              <w:ind w:left="578" w:hanging="567"/>
            </w:pPr>
            <w:r>
              <w:rPr>
                <w:rFonts w:ascii="標楷體" w:eastAsia="標楷體" w:hAnsi="標楷體" w:cs="Arial"/>
                <w:color w:val="000000"/>
                <w:sz w:val="28"/>
                <w:szCs w:val="28"/>
              </w:rPr>
              <w:t xml:space="preserve">  6.</w:t>
            </w:r>
            <w:proofErr w:type="gramStart"/>
            <w:r>
              <w:rPr>
                <w:rFonts w:ascii="標楷體" w:eastAsia="標楷體" w:hAnsi="標楷體" w:cs="Arial"/>
                <w:color w:val="000000"/>
                <w:sz w:val="28"/>
                <w:szCs w:val="28"/>
              </w:rPr>
              <w:t>逾時費</w:t>
            </w:r>
            <w:proofErr w:type="gramEnd"/>
            <w:r>
              <w:rPr>
                <w:rFonts w:ascii="標楷體" w:eastAsia="標楷體" w:hAnsi="標楷體" w:cs="Arial"/>
                <w:color w:val="000000"/>
                <w:sz w:val="28"/>
                <w:szCs w:val="28"/>
              </w:rPr>
              <w:t>:</w:t>
            </w:r>
            <w:proofErr w:type="gramStart"/>
            <w:r>
              <w:rPr>
                <w:rFonts w:ascii="標楷體" w:eastAsia="標楷體" w:hAnsi="標楷體" w:cs="Arial"/>
                <w:color w:val="000000"/>
                <w:sz w:val="28"/>
                <w:szCs w:val="28"/>
              </w:rPr>
              <w:t>逾收托</w:t>
            </w:r>
            <w:proofErr w:type="gramEnd"/>
            <w:r>
              <w:rPr>
                <w:rFonts w:ascii="標楷體" w:eastAsia="標楷體" w:hAnsi="標楷體" w:cs="Arial"/>
                <w:color w:val="000000"/>
                <w:sz w:val="28"/>
                <w:szCs w:val="28"/>
              </w:rPr>
              <w:t>時段每小時</w:t>
            </w:r>
            <w:r>
              <w:rPr>
                <w:rFonts w:ascii="標楷體" w:eastAsia="標楷體" w:hAnsi="標楷體" w:cs="Arial"/>
                <w:sz w:val="28"/>
                <w:szCs w:val="28"/>
              </w:rPr>
              <w:t>新臺幣</w:t>
            </w:r>
            <w:r>
              <w:rPr>
                <w:rFonts w:ascii="標楷體" w:eastAsia="標楷體" w:hAnsi="標楷體" w:cs="Arial"/>
                <w:color w:val="000000"/>
                <w:sz w:val="28"/>
                <w:szCs w:val="28"/>
              </w:rPr>
              <w:t>____</w:t>
            </w:r>
            <w:r>
              <w:rPr>
                <w:rFonts w:ascii="標楷體" w:eastAsia="標楷體" w:hAnsi="標楷體" w:cs="Arial"/>
                <w:color w:val="000000"/>
                <w:sz w:val="28"/>
                <w:szCs w:val="28"/>
              </w:rPr>
              <w:t>元（依直轄市、縣</w:t>
            </w:r>
            <w:r>
              <w:rPr>
                <w:rFonts w:ascii="標楷體" w:eastAsia="標楷體" w:hAnsi="標楷體" w:cs="Arial"/>
                <w:color w:val="000000"/>
                <w:sz w:val="28"/>
                <w:szCs w:val="28"/>
              </w:rPr>
              <w:t>(</w:t>
            </w:r>
            <w:r>
              <w:rPr>
                <w:rFonts w:ascii="標楷體" w:eastAsia="標楷體" w:hAnsi="標楷體" w:cs="Arial"/>
                <w:color w:val="000000"/>
                <w:sz w:val="28"/>
                <w:szCs w:val="28"/>
              </w:rPr>
              <w:t>市</w:t>
            </w:r>
            <w:r>
              <w:rPr>
                <w:rFonts w:ascii="標楷體" w:eastAsia="標楷體" w:hAnsi="標楷體" w:cs="Arial"/>
                <w:color w:val="000000"/>
                <w:sz w:val="28"/>
                <w:szCs w:val="28"/>
              </w:rPr>
              <w:t>)</w:t>
            </w:r>
            <w:r>
              <w:rPr>
                <w:rFonts w:ascii="標楷體" w:eastAsia="標楷體" w:hAnsi="標楷體" w:cs="Arial"/>
                <w:color w:val="000000"/>
                <w:sz w:val="28"/>
                <w:szCs w:val="28"/>
              </w:rPr>
              <w:t>政府訂定公告之逾時費標準收取）。逾時不滿三十分鐘者，以半小時計，三十分鐘以上未滿一小時者，以一小時計。</w:t>
            </w:r>
          </w:p>
          <w:p w:rsidR="00CA1F3B" w:rsidRDefault="0055014D">
            <w:pPr>
              <w:spacing w:line="360" w:lineRule="exact"/>
              <w:ind w:left="578" w:hanging="567"/>
              <w:rPr>
                <w:rFonts w:ascii="標楷體" w:eastAsia="標楷體" w:hAnsi="標楷體" w:cs="Arial"/>
                <w:color w:val="000000"/>
                <w:sz w:val="28"/>
                <w:szCs w:val="28"/>
              </w:rPr>
            </w:pPr>
            <w:r>
              <w:rPr>
                <w:rFonts w:ascii="標楷體" w:eastAsia="標楷體" w:hAnsi="標楷體" w:cs="Arial"/>
                <w:color w:val="000000"/>
                <w:sz w:val="28"/>
                <w:szCs w:val="28"/>
              </w:rPr>
              <w:t xml:space="preserve">  7.</w:t>
            </w:r>
            <w:r>
              <w:rPr>
                <w:rFonts w:ascii="標楷體" w:eastAsia="標楷體" w:hAnsi="標楷體" w:cs="Arial"/>
                <w:color w:val="000000"/>
                <w:sz w:val="28"/>
                <w:szCs w:val="28"/>
              </w:rPr>
              <w:t>其他經直轄市、縣</w:t>
            </w:r>
            <w:r>
              <w:rPr>
                <w:rFonts w:ascii="標楷體" w:eastAsia="標楷體" w:hAnsi="標楷體" w:cs="Arial"/>
                <w:color w:val="000000"/>
                <w:sz w:val="28"/>
                <w:szCs w:val="28"/>
              </w:rPr>
              <w:t>(</w:t>
            </w:r>
            <w:r>
              <w:rPr>
                <w:rFonts w:ascii="標楷體" w:eastAsia="標楷體" w:hAnsi="標楷體" w:cs="Arial"/>
                <w:color w:val="000000"/>
                <w:sz w:val="28"/>
                <w:szCs w:val="28"/>
              </w:rPr>
              <w:t>市</w:t>
            </w:r>
            <w:r>
              <w:rPr>
                <w:rFonts w:ascii="標楷體" w:eastAsia="標楷體" w:hAnsi="標楷體" w:cs="Arial"/>
                <w:color w:val="000000"/>
                <w:sz w:val="28"/>
                <w:szCs w:val="28"/>
              </w:rPr>
              <w:t>)</w:t>
            </w:r>
            <w:r>
              <w:rPr>
                <w:rFonts w:ascii="標楷體" w:eastAsia="標楷體" w:hAnsi="標楷體" w:cs="Arial"/>
                <w:color w:val="000000"/>
                <w:sz w:val="28"/>
                <w:szCs w:val="28"/>
              </w:rPr>
              <w:t>政府核定可收取之費用。</w:t>
            </w:r>
          </w:p>
          <w:p w:rsidR="00CA1F3B" w:rsidRDefault="0055014D">
            <w:pPr>
              <w:spacing w:line="360" w:lineRule="exact"/>
            </w:pPr>
            <w:r>
              <w:rPr>
                <w:rFonts w:ascii="標楷體" w:eastAsia="標楷體" w:hAnsi="標楷體" w:cs="Arial"/>
                <w:color w:val="000000"/>
                <w:sz w:val="28"/>
                <w:szCs w:val="28"/>
              </w:rPr>
              <w:lastRenderedPageBreak/>
              <w:t>(</w:t>
            </w:r>
            <w:r>
              <w:rPr>
                <w:rFonts w:ascii="標楷體" w:eastAsia="標楷體" w:hAnsi="標楷體" w:cs="Arial"/>
                <w:color w:val="000000"/>
                <w:sz w:val="28"/>
                <w:szCs w:val="28"/>
              </w:rPr>
              <w:t>二</w:t>
            </w:r>
            <w:r>
              <w:rPr>
                <w:rFonts w:ascii="標楷體" w:eastAsia="標楷體" w:hAnsi="標楷體" w:cs="Arial"/>
                <w:color w:val="000000"/>
                <w:sz w:val="28"/>
                <w:szCs w:val="28"/>
              </w:rPr>
              <w:t>)</w:t>
            </w:r>
            <w:r>
              <w:rPr>
                <w:rFonts w:ascii="標楷體" w:eastAsia="標楷體" w:hAnsi="標楷體" w:cs="Arial"/>
                <w:color w:val="000000"/>
                <w:sz w:val="28"/>
                <w:szCs w:val="28"/>
              </w:rPr>
              <w:t>臨時托育費</w:t>
            </w:r>
            <w:r>
              <w:rPr>
                <w:rFonts w:ascii="標楷體" w:eastAsia="標楷體" w:hAnsi="標楷體" w:cs="Arial"/>
                <w:color w:val="000000"/>
                <w:sz w:val="28"/>
                <w:szCs w:val="28"/>
              </w:rPr>
              <w:t>:</w:t>
            </w:r>
            <w:r>
              <w:rPr>
                <w:rFonts w:ascii="標楷體" w:eastAsia="標楷體" w:hAnsi="標楷體" w:cs="Arial"/>
                <w:color w:val="000000"/>
                <w:sz w:val="28"/>
                <w:szCs w:val="28"/>
              </w:rPr>
              <w:t>每小時</w:t>
            </w:r>
            <w:r>
              <w:rPr>
                <w:rFonts w:ascii="標楷體" w:eastAsia="標楷體" w:hAnsi="標楷體" w:cs="Arial"/>
                <w:sz w:val="28"/>
                <w:szCs w:val="28"/>
              </w:rPr>
              <w:t>新臺幣</w:t>
            </w:r>
            <w:r>
              <w:rPr>
                <w:rFonts w:ascii="標楷體" w:eastAsia="標楷體" w:hAnsi="標楷體" w:cs="Arial"/>
                <w:color w:val="000000"/>
                <w:sz w:val="28"/>
                <w:szCs w:val="28"/>
              </w:rPr>
              <w:t>_____</w:t>
            </w:r>
            <w:r>
              <w:rPr>
                <w:rFonts w:ascii="標楷體" w:eastAsia="標楷體" w:hAnsi="標楷體" w:cs="Arial"/>
                <w:b/>
                <w:color w:val="000000"/>
                <w:sz w:val="28"/>
                <w:szCs w:val="28"/>
                <w:u w:val="single"/>
              </w:rPr>
              <w:t xml:space="preserve">     </w:t>
            </w:r>
            <w:r>
              <w:rPr>
                <w:rFonts w:ascii="標楷體" w:eastAsia="標楷體" w:hAnsi="標楷體" w:cs="Arial"/>
                <w:color w:val="000000"/>
                <w:sz w:val="28"/>
                <w:szCs w:val="28"/>
              </w:rPr>
              <w:t>元。</w:t>
            </w:r>
          </w:p>
          <w:p w:rsidR="00CA1F3B" w:rsidRDefault="0055014D">
            <w:pPr>
              <w:spacing w:line="360" w:lineRule="exact"/>
            </w:pPr>
            <w:r>
              <w:rPr>
                <w:rFonts w:ascii="標楷體" w:eastAsia="標楷體" w:hAnsi="標楷體" w:cs="Arial"/>
                <w:color w:val="000000"/>
                <w:sz w:val="28"/>
                <w:szCs w:val="28"/>
              </w:rPr>
              <w:t xml:space="preserve">    </w:t>
            </w:r>
            <w:r>
              <w:rPr>
                <w:rFonts w:ascii="標楷體" w:eastAsia="標楷體" w:hAnsi="標楷體" w:cs="Arial"/>
                <w:sz w:val="28"/>
                <w:szCs w:val="28"/>
              </w:rPr>
              <w:t>前項</w:t>
            </w:r>
            <w:r>
              <w:rPr>
                <w:rFonts w:ascii="標楷體" w:eastAsia="標楷體" w:hAnsi="標楷體" w:cs="Arial"/>
                <w:color w:val="000000"/>
                <w:sz w:val="28"/>
                <w:szCs w:val="28"/>
              </w:rPr>
              <w:t>服務費用，兒童家長</w:t>
            </w:r>
            <w:proofErr w:type="gramStart"/>
            <w:r>
              <w:rPr>
                <w:rFonts w:ascii="標楷體" w:eastAsia="標楷體" w:hAnsi="標楷體" w:cs="Arial"/>
                <w:color w:val="000000"/>
                <w:sz w:val="28"/>
                <w:szCs w:val="28"/>
              </w:rPr>
              <w:t>應於送托</w:t>
            </w:r>
            <w:proofErr w:type="gramEnd"/>
            <w:r>
              <w:rPr>
                <w:rFonts w:ascii="標楷體" w:eastAsia="標楷體" w:hAnsi="標楷體" w:cs="Arial"/>
                <w:color w:val="000000"/>
                <w:sz w:val="28"/>
                <w:szCs w:val="28"/>
              </w:rPr>
              <w:t>□</w:t>
            </w:r>
            <w:r>
              <w:rPr>
                <w:rFonts w:ascii="標楷體" w:eastAsia="標楷體" w:hAnsi="標楷體" w:cs="Arial"/>
                <w:color w:val="000000"/>
                <w:sz w:val="28"/>
                <w:szCs w:val="28"/>
              </w:rPr>
              <w:t>前</w:t>
            </w:r>
            <w:r>
              <w:rPr>
                <w:rFonts w:ascii="標楷體" w:eastAsia="標楷體" w:hAnsi="標楷體" w:cs="Arial"/>
                <w:color w:val="000000"/>
                <w:sz w:val="28"/>
                <w:szCs w:val="28"/>
              </w:rPr>
              <w:t>□</w:t>
            </w:r>
            <w:r>
              <w:rPr>
                <w:rFonts w:ascii="標楷體" w:eastAsia="標楷體" w:hAnsi="標楷體" w:cs="Arial"/>
                <w:color w:val="000000"/>
                <w:sz w:val="28"/>
                <w:szCs w:val="28"/>
              </w:rPr>
              <w:t>後</w:t>
            </w:r>
            <w:r>
              <w:rPr>
                <w:rFonts w:ascii="標楷體" w:eastAsia="標楷體" w:hAnsi="標楷體" w:cs="Arial"/>
                <w:color w:val="000000"/>
                <w:sz w:val="28"/>
                <w:szCs w:val="28"/>
              </w:rPr>
              <w:t>___</w:t>
            </w:r>
            <w:r>
              <w:rPr>
                <w:rFonts w:ascii="標楷體" w:eastAsia="標楷體" w:hAnsi="標楷體" w:cs="Arial"/>
                <w:color w:val="000000"/>
                <w:sz w:val="28"/>
                <w:szCs w:val="28"/>
              </w:rPr>
              <w:t>日內繳清註冊費、保險費，每月</w:t>
            </w:r>
            <w:r>
              <w:rPr>
                <w:rFonts w:ascii="標楷體" w:eastAsia="標楷體" w:hAnsi="標楷體" w:cs="Arial"/>
                <w:color w:val="000000"/>
                <w:sz w:val="28"/>
                <w:szCs w:val="28"/>
              </w:rPr>
              <w:t>___</w:t>
            </w:r>
            <w:r>
              <w:rPr>
                <w:rFonts w:ascii="標楷體" w:eastAsia="標楷體" w:hAnsi="標楷體" w:cs="Arial"/>
                <w:color w:val="000000"/>
                <w:sz w:val="28"/>
                <w:szCs w:val="28"/>
              </w:rPr>
              <w:t>日前繳付當月</w:t>
            </w:r>
            <w:proofErr w:type="gramStart"/>
            <w:r>
              <w:rPr>
                <w:rFonts w:ascii="標楷體" w:eastAsia="標楷體" w:hAnsi="標楷體" w:cs="Arial"/>
                <w:color w:val="000000"/>
                <w:sz w:val="28"/>
                <w:szCs w:val="28"/>
              </w:rPr>
              <w:t>月</w:t>
            </w:r>
            <w:proofErr w:type="gramEnd"/>
            <w:r>
              <w:rPr>
                <w:rFonts w:ascii="標楷體" w:eastAsia="標楷體" w:hAnsi="標楷體" w:cs="Arial"/>
                <w:color w:val="000000"/>
                <w:sz w:val="28"/>
                <w:szCs w:val="28"/>
              </w:rPr>
              <w:t>費、餐點</w:t>
            </w:r>
            <w:r>
              <w:rPr>
                <w:rFonts w:ascii="標楷體" w:eastAsia="標楷體" w:hAnsi="標楷體" w:cs="Arial"/>
                <w:color w:val="000000"/>
                <w:sz w:val="28"/>
                <w:szCs w:val="28"/>
              </w:rPr>
              <w:t>(</w:t>
            </w:r>
            <w:r>
              <w:rPr>
                <w:rFonts w:ascii="標楷體" w:eastAsia="標楷體" w:hAnsi="標楷體" w:cs="Arial"/>
                <w:color w:val="000000"/>
                <w:sz w:val="28"/>
                <w:szCs w:val="28"/>
              </w:rPr>
              <w:t>含副食品</w:t>
            </w:r>
            <w:r>
              <w:rPr>
                <w:rFonts w:ascii="標楷體" w:eastAsia="標楷體" w:hAnsi="標楷體" w:cs="Arial"/>
                <w:color w:val="000000"/>
                <w:sz w:val="28"/>
                <w:szCs w:val="28"/>
              </w:rPr>
              <w:t>)</w:t>
            </w:r>
            <w:r>
              <w:rPr>
                <w:rFonts w:ascii="標楷體" w:eastAsia="標楷體" w:hAnsi="標楷體" w:cs="Arial"/>
                <w:color w:val="000000"/>
                <w:sz w:val="28"/>
                <w:szCs w:val="28"/>
              </w:rPr>
              <w:t>費、前月之延長托育費、</w:t>
            </w:r>
            <w:proofErr w:type="gramStart"/>
            <w:r>
              <w:rPr>
                <w:rFonts w:ascii="標楷體" w:eastAsia="標楷體" w:hAnsi="標楷體" w:cs="Arial"/>
                <w:color w:val="000000"/>
                <w:sz w:val="28"/>
                <w:szCs w:val="28"/>
              </w:rPr>
              <w:t>逾時費及</w:t>
            </w:r>
            <w:proofErr w:type="gramEnd"/>
            <w:r>
              <w:rPr>
                <w:rFonts w:ascii="標楷體" w:eastAsia="標楷體" w:hAnsi="標楷體" w:cs="Arial"/>
                <w:color w:val="000000"/>
                <w:sz w:val="28"/>
                <w:szCs w:val="28"/>
              </w:rPr>
              <w:t>臨時托育費等費用。兒童家長繳付費用後，托嬰中心應開立繳費證明，並應於服務期間以書面或電子</w:t>
            </w:r>
            <w:proofErr w:type="gramStart"/>
            <w:r>
              <w:rPr>
                <w:rFonts w:ascii="標楷體" w:eastAsia="標楷體" w:hAnsi="標楷體" w:cs="Arial"/>
                <w:color w:val="000000"/>
                <w:sz w:val="28"/>
                <w:szCs w:val="28"/>
              </w:rPr>
              <w:t>檔</w:t>
            </w:r>
            <w:proofErr w:type="gramEnd"/>
            <w:r>
              <w:rPr>
                <w:rFonts w:ascii="標楷體" w:eastAsia="標楷體" w:hAnsi="標楷體" w:cs="Arial"/>
                <w:color w:val="000000"/>
                <w:sz w:val="28"/>
                <w:szCs w:val="28"/>
              </w:rPr>
              <w:t>留存備查。</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lastRenderedPageBreak/>
              <w:t>一、本條規定托育費用之計價基準與繳費期限。</w:t>
            </w:r>
          </w:p>
          <w:p w:rsidR="00CA1F3B" w:rsidRDefault="0055014D">
            <w:pPr>
              <w:spacing w:line="360" w:lineRule="exact"/>
              <w:ind w:left="560" w:hanging="560"/>
              <w:jc w:val="both"/>
              <w:rPr>
                <w:rFonts w:ascii="標楷體" w:eastAsia="標楷體" w:hAnsi="標楷體" w:cs="Arial"/>
                <w:color w:val="000000"/>
                <w:sz w:val="28"/>
                <w:szCs w:val="28"/>
              </w:rPr>
            </w:pPr>
            <w:r>
              <w:rPr>
                <w:rFonts w:ascii="標楷體" w:eastAsia="標楷體" w:hAnsi="標楷體" w:cs="Arial"/>
                <w:color w:val="000000"/>
                <w:sz w:val="28"/>
                <w:szCs w:val="28"/>
              </w:rPr>
              <w:t>二</w:t>
            </w:r>
            <w:r>
              <w:rPr>
                <w:rFonts w:ascii="標楷體" w:eastAsia="標楷體" w:hAnsi="標楷體" w:cs="Arial"/>
                <w:color w:val="000000"/>
                <w:sz w:val="28"/>
                <w:szCs w:val="28"/>
              </w:rPr>
              <w:t>、托育費用名目不一，須清楚明確載明各項費用，</w:t>
            </w:r>
            <w:proofErr w:type="gramStart"/>
            <w:r>
              <w:rPr>
                <w:rFonts w:ascii="標楷體" w:eastAsia="標楷體" w:hAnsi="標楷體" w:cs="Arial"/>
                <w:color w:val="000000"/>
                <w:sz w:val="28"/>
                <w:szCs w:val="28"/>
              </w:rPr>
              <w:t>俾</w:t>
            </w:r>
            <w:proofErr w:type="gramEnd"/>
            <w:r>
              <w:rPr>
                <w:rFonts w:ascii="標楷體" w:eastAsia="標楷體" w:hAnsi="標楷體" w:cs="Arial"/>
                <w:color w:val="000000"/>
                <w:sz w:val="28"/>
                <w:szCs w:val="28"/>
              </w:rPr>
              <w:t>杜爭議。</w:t>
            </w:r>
          </w:p>
          <w:p w:rsidR="00CA1F3B" w:rsidRDefault="0055014D">
            <w:pPr>
              <w:spacing w:line="360" w:lineRule="exact"/>
              <w:ind w:left="560" w:hanging="560"/>
              <w:jc w:val="both"/>
              <w:rPr>
                <w:rFonts w:ascii="標楷體" w:eastAsia="標楷體" w:hAnsi="標楷體" w:cs="Arial"/>
                <w:color w:val="000000"/>
                <w:sz w:val="28"/>
                <w:szCs w:val="28"/>
              </w:rPr>
            </w:pPr>
            <w:r>
              <w:rPr>
                <w:rFonts w:ascii="標楷體" w:eastAsia="標楷體" w:hAnsi="標楷體" w:cs="Arial"/>
                <w:color w:val="000000"/>
                <w:sz w:val="28"/>
                <w:szCs w:val="28"/>
              </w:rPr>
              <w:t>三、除基本之註冊費外，各直轄市、縣</w:t>
            </w:r>
            <w:r>
              <w:rPr>
                <w:rFonts w:ascii="標楷體" w:eastAsia="標楷體" w:hAnsi="標楷體" w:cs="Arial"/>
                <w:color w:val="000000"/>
                <w:sz w:val="28"/>
                <w:szCs w:val="28"/>
              </w:rPr>
              <w:t>(</w:t>
            </w:r>
            <w:r>
              <w:rPr>
                <w:rFonts w:ascii="標楷體" w:eastAsia="標楷體" w:hAnsi="標楷體" w:cs="Arial"/>
                <w:color w:val="000000"/>
                <w:sz w:val="28"/>
                <w:szCs w:val="28"/>
              </w:rPr>
              <w:t>市</w:t>
            </w:r>
            <w:r>
              <w:rPr>
                <w:rFonts w:ascii="標楷體" w:eastAsia="標楷體" w:hAnsi="標楷體" w:cs="Arial"/>
                <w:color w:val="000000"/>
                <w:sz w:val="28"/>
                <w:szCs w:val="28"/>
              </w:rPr>
              <w:t>)</w:t>
            </w:r>
            <w:r>
              <w:rPr>
                <w:rFonts w:ascii="標楷體" w:eastAsia="標楷體" w:hAnsi="標楷體" w:cs="Arial"/>
                <w:color w:val="000000"/>
                <w:sz w:val="28"/>
                <w:szCs w:val="28"/>
              </w:rPr>
              <w:t>托嬰中心收費項目尚包含月費、保險費及餐點</w:t>
            </w:r>
            <w:r>
              <w:rPr>
                <w:rFonts w:ascii="標楷體" w:eastAsia="標楷體" w:hAnsi="標楷體" w:cs="Arial"/>
                <w:color w:val="000000"/>
                <w:sz w:val="28"/>
                <w:szCs w:val="28"/>
              </w:rPr>
              <w:t>(</w:t>
            </w:r>
            <w:r>
              <w:rPr>
                <w:rFonts w:ascii="標楷體" w:eastAsia="標楷體" w:hAnsi="標楷體" w:cs="Arial"/>
                <w:color w:val="000000"/>
                <w:sz w:val="28"/>
                <w:szCs w:val="28"/>
              </w:rPr>
              <w:t>含副食品</w:t>
            </w:r>
            <w:r>
              <w:rPr>
                <w:rFonts w:ascii="標楷體" w:eastAsia="標楷體" w:hAnsi="標楷體" w:cs="Arial"/>
                <w:color w:val="000000"/>
                <w:sz w:val="28"/>
                <w:szCs w:val="28"/>
              </w:rPr>
              <w:t>)</w:t>
            </w:r>
            <w:r>
              <w:rPr>
                <w:rFonts w:ascii="標楷體" w:eastAsia="標楷體" w:hAnsi="標楷體" w:cs="Arial"/>
                <w:color w:val="000000"/>
                <w:sz w:val="28"/>
                <w:szCs w:val="28"/>
              </w:rPr>
              <w:t>費等。至其他托育活動</w:t>
            </w:r>
            <w:proofErr w:type="gramStart"/>
            <w:r>
              <w:rPr>
                <w:rFonts w:ascii="標楷體" w:eastAsia="標楷體" w:hAnsi="標楷體" w:cs="Arial"/>
                <w:color w:val="000000"/>
                <w:sz w:val="28"/>
                <w:szCs w:val="28"/>
              </w:rPr>
              <w:t>費用屬托嬰</w:t>
            </w:r>
            <w:proofErr w:type="gramEnd"/>
            <w:r>
              <w:rPr>
                <w:rFonts w:ascii="標楷體" w:eastAsia="標楷體" w:hAnsi="標楷體" w:cs="Arial"/>
                <w:color w:val="000000"/>
                <w:sz w:val="28"/>
                <w:szCs w:val="28"/>
              </w:rPr>
              <w:t>中心經營成本。</w:t>
            </w:r>
          </w:p>
          <w:p w:rsidR="00CA1F3B" w:rsidRDefault="0055014D">
            <w:pPr>
              <w:spacing w:line="360" w:lineRule="exact"/>
              <w:ind w:left="560" w:hanging="560"/>
              <w:jc w:val="both"/>
              <w:rPr>
                <w:rFonts w:ascii="標楷體" w:eastAsia="標楷體" w:hAnsi="標楷體" w:cs="Arial"/>
                <w:color w:val="000000"/>
                <w:sz w:val="28"/>
                <w:szCs w:val="28"/>
              </w:rPr>
            </w:pPr>
            <w:r>
              <w:rPr>
                <w:rFonts w:ascii="標楷體" w:eastAsia="標楷體" w:hAnsi="標楷體" w:cs="Arial"/>
                <w:color w:val="000000"/>
                <w:sz w:val="28"/>
                <w:szCs w:val="28"/>
              </w:rPr>
              <w:t>四、依據兒童及少年福利與權益保障法第七十七條規定，托嬰中心應為其收托之兒童辦理團體保險，</w:t>
            </w:r>
            <w:proofErr w:type="gramStart"/>
            <w:r>
              <w:rPr>
                <w:rFonts w:ascii="標楷體" w:eastAsia="標楷體" w:hAnsi="標楷體" w:cs="Arial"/>
                <w:color w:val="000000"/>
                <w:sz w:val="28"/>
                <w:szCs w:val="28"/>
              </w:rPr>
              <w:t>爰</w:t>
            </w:r>
            <w:proofErr w:type="gramEnd"/>
            <w:r>
              <w:rPr>
                <w:rFonts w:ascii="標楷體" w:eastAsia="標楷體" w:hAnsi="標楷體" w:cs="Arial"/>
                <w:color w:val="000000"/>
                <w:sz w:val="28"/>
                <w:szCs w:val="28"/>
              </w:rPr>
              <w:t>明定保險費為服務費用之</w:t>
            </w:r>
            <w:proofErr w:type="gramStart"/>
            <w:r>
              <w:rPr>
                <w:rFonts w:ascii="標楷體" w:eastAsia="標楷體" w:hAnsi="標楷體" w:cs="Arial"/>
                <w:color w:val="000000"/>
                <w:sz w:val="28"/>
                <w:szCs w:val="28"/>
              </w:rPr>
              <w:t>一</w:t>
            </w:r>
            <w:proofErr w:type="gramEnd"/>
            <w:r>
              <w:rPr>
                <w:rFonts w:ascii="標楷體" w:eastAsia="標楷體" w:hAnsi="標楷體" w:cs="Arial"/>
                <w:color w:val="000000"/>
                <w:sz w:val="28"/>
                <w:szCs w:val="28"/>
              </w:rPr>
              <w:t>。</w:t>
            </w:r>
          </w:p>
          <w:p w:rsidR="00CA1F3B" w:rsidRDefault="0055014D">
            <w:pPr>
              <w:spacing w:line="360" w:lineRule="exact"/>
              <w:ind w:left="560" w:hanging="560"/>
              <w:rPr>
                <w:rFonts w:ascii="標楷體" w:eastAsia="標楷體" w:hAnsi="標楷體" w:cs="Arial"/>
                <w:color w:val="000000"/>
                <w:sz w:val="28"/>
                <w:szCs w:val="28"/>
              </w:rPr>
            </w:pPr>
            <w:r>
              <w:rPr>
                <w:rFonts w:ascii="標楷體" w:eastAsia="標楷體" w:hAnsi="標楷體" w:cs="Arial"/>
                <w:color w:val="000000"/>
                <w:sz w:val="28"/>
                <w:szCs w:val="28"/>
              </w:rPr>
              <w:t>五、兒童家長應於雙方約定期限內繳付各項費用。托嬰中心尚應留存收費收據，避免紛爭，</w:t>
            </w:r>
            <w:proofErr w:type="gramStart"/>
            <w:r>
              <w:rPr>
                <w:rFonts w:ascii="標楷體" w:eastAsia="標楷體" w:hAnsi="標楷體" w:cs="Arial"/>
                <w:color w:val="000000"/>
                <w:sz w:val="28"/>
                <w:szCs w:val="28"/>
              </w:rPr>
              <w:t>爰</w:t>
            </w:r>
            <w:proofErr w:type="gramEnd"/>
            <w:r>
              <w:rPr>
                <w:rFonts w:ascii="標楷體" w:eastAsia="標楷體" w:hAnsi="標楷體" w:cs="Arial"/>
                <w:color w:val="000000"/>
                <w:sz w:val="28"/>
                <w:szCs w:val="28"/>
              </w:rPr>
              <w:t>予以規定。</w:t>
            </w:r>
          </w:p>
          <w:p w:rsidR="00CA1F3B" w:rsidRDefault="0055014D">
            <w:pPr>
              <w:spacing w:line="360" w:lineRule="exact"/>
              <w:ind w:left="560" w:hanging="560"/>
              <w:jc w:val="both"/>
            </w:pPr>
            <w:r>
              <w:rPr>
                <w:rFonts w:ascii="標楷體" w:eastAsia="標楷體" w:hAnsi="標楷體" w:cs="Arial"/>
                <w:color w:val="000000"/>
                <w:sz w:val="28"/>
                <w:szCs w:val="28"/>
              </w:rPr>
              <w:t>六、延長托育費，乃兒童家長</w:t>
            </w:r>
            <w:proofErr w:type="gramStart"/>
            <w:r>
              <w:rPr>
                <w:rFonts w:ascii="標楷體" w:eastAsia="標楷體" w:hAnsi="標楷體" w:cs="Arial"/>
                <w:color w:val="000000"/>
                <w:sz w:val="28"/>
                <w:szCs w:val="28"/>
              </w:rPr>
              <w:t>事先與托嬰</w:t>
            </w:r>
            <w:proofErr w:type="gramEnd"/>
            <w:r>
              <w:rPr>
                <w:rFonts w:ascii="標楷體" w:eastAsia="標楷體" w:hAnsi="標楷體" w:cs="Arial"/>
                <w:color w:val="000000"/>
                <w:sz w:val="28"/>
                <w:szCs w:val="28"/>
              </w:rPr>
              <w:t>中心約定延長托育時間而生之服務費用。至</w:t>
            </w:r>
            <w:proofErr w:type="gramStart"/>
            <w:r>
              <w:rPr>
                <w:rFonts w:ascii="標楷體" w:eastAsia="標楷體" w:hAnsi="標楷體" w:cs="Arial"/>
                <w:color w:val="000000"/>
                <w:sz w:val="28"/>
                <w:szCs w:val="28"/>
              </w:rPr>
              <w:t>逾時費</w:t>
            </w:r>
            <w:proofErr w:type="gramEnd"/>
            <w:r>
              <w:rPr>
                <w:rFonts w:ascii="標楷體" w:eastAsia="標楷體" w:hAnsi="標楷體" w:cs="Arial"/>
                <w:color w:val="000000"/>
                <w:sz w:val="28"/>
                <w:szCs w:val="28"/>
              </w:rPr>
              <w:t>，則為本契約第</w:t>
            </w:r>
            <w:r>
              <w:rPr>
                <w:rFonts w:ascii="標楷體" w:eastAsia="標楷體" w:hAnsi="標楷體" w:cs="Arial"/>
                <w:sz w:val="28"/>
                <w:szCs w:val="28"/>
              </w:rPr>
              <w:t>九條</w:t>
            </w:r>
            <w:r>
              <w:rPr>
                <w:rFonts w:ascii="標楷體" w:eastAsia="標楷體" w:hAnsi="標楷體" w:cs="Arial"/>
                <w:color w:val="000000"/>
                <w:sz w:val="28"/>
                <w:szCs w:val="28"/>
              </w:rPr>
              <w:t>規定，兒童家長未經</w:t>
            </w:r>
            <w:proofErr w:type="gramStart"/>
            <w:r>
              <w:rPr>
                <w:rFonts w:ascii="標楷體" w:eastAsia="標楷體" w:hAnsi="標楷體" w:cs="Arial"/>
                <w:color w:val="000000"/>
                <w:sz w:val="28"/>
                <w:szCs w:val="28"/>
              </w:rPr>
              <w:t>事先與托嬰</w:t>
            </w:r>
            <w:proofErr w:type="gramEnd"/>
            <w:r>
              <w:rPr>
                <w:rFonts w:ascii="標楷體" w:eastAsia="標楷體" w:hAnsi="標楷體" w:cs="Arial"/>
                <w:color w:val="000000"/>
                <w:sz w:val="28"/>
                <w:szCs w:val="28"/>
              </w:rPr>
              <w:t>中心約定</w:t>
            </w:r>
            <w:proofErr w:type="gramStart"/>
            <w:r>
              <w:rPr>
                <w:rFonts w:ascii="標楷體" w:eastAsia="標楷體" w:hAnsi="標楷體" w:cs="Arial"/>
                <w:color w:val="000000"/>
                <w:sz w:val="28"/>
                <w:szCs w:val="28"/>
              </w:rPr>
              <w:t>而逾收托</w:t>
            </w:r>
            <w:proofErr w:type="gramEnd"/>
            <w:r>
              <w:rPr>
                <w:rFonts w:ascii="標楷體" w:eastAsia="標楷體" w:hAnsi="標楷體" w:cs="Arial"/>
                <w:color w:val="000000"/>
                <w:sz w:val="28"/>
                <w:szCs w:val="28"/>
              </w:rPr>
              <w:t>時段接回兒童所生之服務費用。至延長托育費、</w:t>
            </w:r>
            <w:proofErr w:type="gramStart"/>
            <w:r>
              <w:rPr>
                <w:rFonts w:ascii="標楷體" w:eastAsia="標楷體" w:hAnsi="標楷體" w:cs="Arial"/>
                <w:color w:val="000000"/>
                <w:sz w:val="28"/>
                <w:szCs w:val="28"/>
              </w:rPr>
              <w:t>逾時費計算</w:t>
            </w:r>
            <w:proofErr w:type="gramEnd"/>
            <w:r>
              <w:rPr>
                <w:rFonts w:ascii="標楷體" w:eastAsia="標楷體" w:hAnsi="標楷體" w:cs="Arial"/>
                <w:color w:val="000000"/>
                <w:sz w:val="28"/>
                <w:szCs w:val="28"/>
              </w:rPr>
              <w:t>原則因地制宜，依直轄市、縣</w:t>
            </w:r>
            <w:r>
              <w:rPr>
                <w:rFonts w:ascii="標楷體" w:eastAsia="標楷體" w:hAnsi="標楷體" w:cs="Arial"/>
                <w:color w:val="000000"/>
                <w:sz w:val="28"/>
                <w:szCs w:val="28"/>
              </w:rPr>
              <w:t>(</w:t>
            </w:r>
            <w:r>
              <w:rPr>
                <w:rFonts w:ascii="標楷體" w:eastAsia="標楷體" w:hAnsi="標楷體" w:cs="Arial"/>
                <w:color w:val="000000"/>
                <w:sz w:val="28"/>
                <w:szCs w:val="28"/>
              </w:rPr>
              <w:t>市</w:t>
            </w:r>
            <w:r>
              <w:rPr>
                <w:rFonts w:ascii="標楷體" w:eastAsia="標楷體" w:hAnsi="標楷體" w:cs="Arial"/>
                <w:color w:val="000000"/>
                <w:sz w:val="28"/>
                <w:szCs w:val="28"/>
              </w:rPr>
              <w:t>)</w:t>
            </w:r>
            <w:r>
              <w:rPr>
                <w:rFonts w:ascii="標楷體" w:eastAsia="標楷體" w:hAnsi="標楷體" w:cs="Arial"/>
                <w:color w:val="000000"/>
                <w:sz w:val="28"/>
                <w:szCs w:val="28"/>
              </w:rPr>
              <w:t>政府</w:t>
            </w:r>
            <w:r>
              <w:rPr>
                <w:rFonts w:ascii="標楷體" w:eastAsia="標楷體" w:hAnsi="標楷體" w:cs="Arial"/>
                <w:color w:val="000000"/>
                <w:sz w:val="28"/>
                <w:szCs w:val="28"/>
              </w:rPr>
              <w:lastRenderedPageBreak/>
              <w:t>訂定公告之收費標準收取為原則，其費用於下個月月費支付時，</w:t>
            </w:r>
            <w:proofErr w:type="gramStart"/>
            <w:r>
              <w:rPr>
                <w:rFonts w:ascii="標楷體" w:eastAsia="標楷體" w:hAnsi="標楷體" w:cs="Arial"/>
                <w:color w:val="000000"/>
                <w:sz w:val="28"/>
                <w:szCs w:val="28"/>
              </w:rPr>
              <w:t>併</w:t>
            </w:r>
            <w:proofErr w:type="gramEnd"/>
            <w:r>
              <w:rPr>
                <w:rFonts w:ascii="標楷體" w:eastAsia="標楷體" w:hAnsi="標楷體" w:cs="Arial"/>
                <w:color w:val="000000"/>
                <w:sz w:val="28"/>
                <w:szCs w:val="28"/>
              </w:rPr>
              <w:t>同計算。</w:t>
            </w:r>
          </w:p>
          <w:p w:rsidR="00CA1F3B" w:rsidRDefault="0055014D">
            <w:pPr>
              <w:spacing w:line="360" w:lineRule="exact"/>
              <w:ind w:left="560" w:hanging="560"/>
              <w:jc w:val="both"/>
              <w:rPr>
                <w:rFonts w:ascii="標楷體" w:eastAsia="標楷體" w:hAnsi="標楷體" w:cs="Arial"/>
                <w:color w:val="000000"/>
                <w:sz w:val="28"/>
                <w:szCs w:val="28"/>
              </w:rPr>
            </w:pPr>
            <w:r>
              <w:rPr>
                <w:rFonts w:ascii="標楷體" w:eastAsia="標楷體" w:hAnsi="標楷體" w:cs="Arial"/>
                <w:color w:val="000000"/>
                <w:sz w:val="28"/>
                <w:szCs w:val="28"/>
              </w:rPr>
              <w:t>七、托嬰中心之收費因未有一致性規範，惟需報直轄市、縣</w:t>
            </w:r>
            <w:r>
              <w:rPr>
                <w:rFonts w:ascii="標楷體" w:eastAsia="標楷體" w:hAnsi="標楷體" w:cs="Arial"/>
                <w:color w:val="000000"/>
                <w:sz w:val="28"/>
                <w:szCs w:val="28"/>
              </w:rPr>
              <w:t>(</w:t>
            </w:r>
            <w:r>
              <w:rPr>
                <w:rFonts w:ascii="標楷體" w:eastAsia="標楷體" w:hAnsi="標楷體" w:cs="Arial"/>
                <w:color w:val="000000"/>
                <w:sz w:val="28"/>
                <w:szCs w:val="28"/>
              </w:rPr>
              <w:t>市</w:t>
            </w:r>
            <w:r>
              <w:rPr>
                <w:rFonts w:ascii="標楷體" w:eastAsia="標楷體" w:hAnsi="標楷體" w:cs="Arial"/>
                <w:color w:val="000000"/>
                <w:sz w:val="28"/>
                <w:szCs w:val="28"/>
              </w:rPr>
              <w:t>)</w:t>
            </w:r>
            <w:r>
              <w:rPr>
                <w:rFonts w:ascii="標楷體" w:eastAsia="標楷體" w:hAnsi="標楷體" w:cs="Arial"/>
                <w:color w:val="000000"/>
                <w:sz w:val="28"/>
                <w:szCs w:val="28"/>
              </w:rPr>
              <w:t>政府核備，</w:t>
            </w:r>
            <w:proofErr w:type="gramStart"/>
            <w:r>
              <w:rPr>
                <w:rFonts w:ascii="標楷體" w:eastAsia="標楷體" w:hAnsi="標楷體" w:cs="Arial"/>
                <w:color w:val="000000"/>
                <w:sz w:val="28"/>
                <w:szCs w:val="28"/>
              </w:rPr>
              <w:t>爰</w:t>
            </w:r>
            <w:proofErr w:type="gramEnd"/>
            <w:r>
              <w:rPr>
                <w:rFonts w:ascii="標楷體" w:eastAsia="標楷體" w:hAnsi="標楷體" w:cs="Arial"/>
                <w:color w:val="000000"/>
                <w:sz w:val="28"/>
                <w:szCs w:val="28"/>
              </w:rPr>
              <w:t>明定經直轄市、縣</w:t>
            </w:r>
            <w:r>
              <w:rPr>
                <w:rFonts w:ascii="標楷體" w:eastAsia="標楷體" w:hAnsi="標楷體" w:cs="Arial"/>
                <w:color w:val="000000"/>
                <w:sz w:val="28"/>
                <w:szCs w:val="28"/>
              </w:rPr>
              <w:t>(</w:t>
            </w:r>
            <w:r>
              <w:rPr>
                <w:rFonts w:ascii="標楷體" w:eastAsia="標楷體" w:hAnsi="標楷體" w:cs="Arial"/>
                <w:color w:val="000000"/>
                <w:sz w:val="28"/>
                <w:szCs w:val="28"/>
              </w:rPr>
              <w:t>市</w:t>
            </w:r>
            <w:r>
              <w:rPr>
                <w:rFonts w:ascii="標楷體" w:eastAsia="標楷體" w:hAnsi="標楷體" w:cs="Arial"/>
                <w:color w:val="000000"/>
                <w:sz w:val="28"/>
                <w:szCs w:val="28"/>
              </w:rPr>
              <w:t>)</w:t>
            </w:r>
            <w:r>
              <w:rPr>
                <w:rFonts w:ascii="標楷體" w:eastAsia="標楷體" w:hAnsi="標楷體" w:cs="Arial"/>
                <w:color w:val="000000"/>
                <w:sz w:val="28"/>
                <w:szCs w:val="28"/>
              </w:rPr>
              <w:t>政府核定之收費項目始得收取。</w:t>
            </w: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rPr>
                <w:rFonts w:ascii="標楷體" w:eastAsia="標楷體" w:hAnsi="標楷體" w:cs="Arial"/>
                <w:b/>
                <w:bCs/>
                <w:color w:val="000000"/>
                <w:sz w:val="28"/>
                <w:szCs w:val="28"/>
              </w:rPr>
            </w:pPr>
            <w:r>
              <w:rPr>
                <w:rFonts w:ascii="標楷體" w:eastAsia="標楷體" w:hAnsi="標楷體" w:cs="Arial"/>
                <w:b/>
                <w:bCs/>
                <w:color w:val="000000"/>
                <w:sz w:val="28"/>
                <w:szCs w:val="28"/>
              </w:rPr>
              <w:lastRenderedPageBreak/>
              <w:t>第七條</w:t>
            </w:r>
            <w:r>
              <w:rPr>
                <w:rFonts w:ascii="標楷體" w:eastAsia="標楷體" w:hAnsi="標楷體" w:cs="Arial"/>
                <w:b/>
                <w:bCs/>
                <w:color w:val="000000"/>
                <w:sz w:val="28"/>
                <w:szCs w:val="28"/>
              </w:rPr>
              <w:t xml:space="preserve"> </w:t>
            </w:r>
            <w:r>
              <w:rPr>
                <w:rFonts w:ascii="標楷體" w:eastAsia="標楷體" w:hAnsi="標楷體" w:cs="Arial"/>
                <w:b/>
                <w:bCs/>
                <w:color w:val="000000"/>
                <w:sz w:val="28"/>
                <w:szCs w:val="28"/>
              </w:rPr>
              <w:t>健康管理</w:t>
            </w:r>
          </w:p>
          <w:p w:rsidR="00CA1F3B" w:rsidRDefault="0055014D">
            <w:pPr>
              <w:spacing w:line="360" w:lineRule="exact"/>
              <w:jc w:val="both"/>
              <w:rPr>
                <w:rFonts w:ascii="標楷體" w:eastAsia="標楷體" w:hAnsi="標楷體" w:cs="Arial"/>
                <w:bCs/>
                <w:color w:val="000000"/>
                <w:sz w:val="28"/>
                <w:szCs w:val="28"/>
              </w:rPr>
            </w:pPr>
            <w:r>
              <w:rPr>
                <w:rFonts w:ascii="標楷體" w:eastAsia="標楷體" w:hAnsi="標楷體" w:cs="Arial"/>
                <w:bCs/>
                <w:color w:val="000000"/>
                <w:sz w:val="28"/>
                <w:szCs w:val="28"/>
              </w:rPr>
              <w:t xml:space="preserve">    </w:t>
            </w:r>
            <w:r>
              <w:rPr>
                <w:rFonts w:ascii="標楷體" w:eastAsia="標楷體" w:hAnsi="標楷體" w:cs="Arial"/>
                <w:bCs/>
                <w:color w:val="000000"/>
                <w:sz w:val="28"/>
                <w:szCs w:val="28"/>
              </w:rPr>
              <w:t>托嬰中心應主動辦理兒童身心發展篩檢，並定期追蹤記錄及提供關懷輔導；另協助衛生主管機關宣導衛生保健事項，以及提供健康資訊，並依規定配合相關防疫措施。必要時，兒童家長應提供兒童健康</w:t>
            </w:r>
            <w:proofErr w:type="gramStart"/>
            <w:r>
              <w:rPr>
                <w:rFonts w:ascii="標楷體" w:eastAsia="標楷體" w:hAnsi="標楷體" w:cs="Arial"/>
                <w:bCs/>
                <w:color w:val="000000"/>
                <w:sz w:val="28"/>
                <w:szCs w:val="28"/>
              </w:rPr>
              <w:t>手冊予托嬰</w:t>
            </w:r>
            <w:proofErr w:type="gramEnd"/>
            <w:r>
              <w:rPr>
                <w:rFonts w:ascii="標楷體" w:eastAsia="標楷體" w:hAnsi="標楷體" w:cs="Arial"/>
                <w:bCs/>
                <w:color w:val="000000"/>
                <w:sz w:val="28"/>
                <w:szCs w:val="28"/>
              </w:rPr>
              <w:t>中心。</w:t>
            </w:r>
          </w:p>
          <w:p w:rsidR="00CA1F3B" w:rsidRDefault="0055014D">
            <w:pPr>
              <w:spacing w:line="360" w:lineRule="exact"/>
              <w:jc w:val="both"/>
              <w:rPr>
                <w:rFonts w:ascii="標楷體" w:eastAsia="標楷體" w:hAnsi="標楷體" w:cs="Arial"/>
                <w:bCs/>
                <w:color w:val="000000"/>
                <w:sz w:val="28"/>
                <w:szCs w:val="28"/>
              </w:rPr>
            </w:pPr>
            <w:r>
              <w:rPr>
                <w:rFonts w:ascii="標楷體" w:eastAsia="標楷體" w:hAnsi="標楷體" w:cs="Arial"/>
                <w:bCs/>
                <w:color w:val="000000"/>
                <w:sz w:val="28"/>
                <w:szCs w:val="28"/>
              </w:rPr>
              <w:t xml:space="preserve">    </w:t>
            </w:r>
            <w:r>
              <w:rPr>
                <w:rFonts w:ascii="標楷體" w:eastAsia="標楷體" w:hAnsi="標楷體" w:cs="Arial"/>
                <w:bCs/>
                <w:color w:val="000000"/>
                <w:sz w:val="28"/>
                <w:szCs w:val="28"/>
              </w:rPr>
              <w:t>托嬰中心應每日記錄兒童身心狀況，兒童家長得請求提供其兒童之紀錄參考，托嬰中心不得拒絕。</w:t>
            </w:r>
          </w:p>
          <w:p w:rsidR="00CA1F3B" w:rsidRDefault="0055014D">
            <w:pPr>
              <w:spacing w:line="3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 xml:space="preserve">    </w:t>
            </w:r>
            <w:r>
              <w:rPr>
                <w:rFonts w:ascii="標楷體" w:eastAsia="標楷體" w:hAnsi="標楷體" w:cs="Arial"/>
                <w:color w:val="000000"/>
                <w:sz w:val="28"/>
                <w:szCs w:val="28"/>
              </w:rPr>
              <w:t>兒童疑似感染或</w:t>
            </w:r>
            <w:proofErr w:type="gramStart"/>
            <w:r>
              <w:rPr>
                <w:rFonts w:ascii="標楷體" w:eastAsia="標楷體" w:hAnsi="標楷體" w:cs="Arial"/>
                <w:color w:val="000000"/>
                <w:sz w:val="28"/>
                <w:szCs w:val="28"/>
              </w:rPr>
              <w:t>罹</w:t>
            </w:r>
            <w:proofErr w:type="gramEnd"/>
            <w:r>
              <w:rPr>
                <w:rFonts w:ascii="標楷體" w:eastAsia="標楷體" w:hAnsi="標楷體" w:cs="Arial"/>
                <w:color w:val="000000"/>
                <w:sz w:val="28"/>
                <w:szCs w:val="28"/>
              </w:rPr>
              <w:t>患衛生福利部公告之法定傳染病、腸病毒或其他傳染病，應即在家休息，兒童家長不得拒絕托嬰中心要求</w:t>
            </w:r>
            <w:proofErr w:type="gramStart"/>
            <w:r>
              <w:rPr>
                <w:rFonts w:ascii="標楷體" w:eastAsia="標楷體" w:hAnsi="標楷體" w:cs="Arial"/>
                <w:color w:val="000000"/>
                <w:sz w:val="28"/>
                <w:szCs w:val="28"/>
              </w:rPr>
              <w:t>停托。</w:t>
            </w:r>
            <w:proofErr w:type="gramEnd"/>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ind w:left="560" w:hanging="560"/>
              <w:jc w:val="both"/>
              <w:rPr>
                <w:rFonts w:ascii="標楷體" w:eastAsia="標楷體" w:hAnsi="標楷體" w:cs="Arial"/>
                <w:color w:val="000000"/>
                <w:sz w:val="28"/>
                <w:szCs w:val="28"/>
              </w:rPr>
            </w:pPr>
            <w:r>
              <w:rPr>
                <w:rFonts w:ascii="標楷體" w:eastAsia="標楷體" w:hAnsi="標楷體" w:cs="Arial"/>
                <w:color w:val="000000"/>
                <w:sz w:val="28"/>
                <w:szCs w:val="28"/>
              </w:rPr>
              <w:t>一、本條</w:t>
            </w:r>
            <w:proofErr w:type="gramStart"/>
            <w:r>
              <w:rPr>
                <w:rFonts w:ascii="標楷體" w:eastAsia="標楷體" w:hAnsi="標楷體" w:cs="Arial"/>
                <w:color w:val="000000"/>
                <w:sz w:val="28"/>
                <w:szCs w:val="28"/>
              </w:rPr>
              <w:t>明定托嬰</w:t>
            </w:r>
            <w:proofErr w:type="gramEnd"/>
            <w:r>
              <w:rPr>
                <w:rFonts w:ascii="標楷體" w:eastAsia="標楷體" w:hAnsi="標楷體" w:cs="Arial"/>
                <w:color w:val="000000"/>
                <w:sz w:val="28"/>
                <w:szCs w:val="28"/>
              </w:rPr>
              <w:t>中心應建立兒童健康管理機制。</w:t>
            </w:r>
          </w:p>
          <w:p w:rsidR="00CA1F3B" w:rsidRDefault="0055014D">
            <w:pPr>
              <w:spacing w:line="360" w:lineRule="exact"/>
              <w:ind w:left="560" w:hanging="560"/>
              <w:jc w:val="both"/>
              <w:rPr>
                <w:rFonts w:ascii="標楷體" w:eastAsia="標楷體" w:hAnsi="標楷體" w:cs="Arial"/>
                <w:color w:val="000000"/>
                <w:sz w:val="28"/>
                <w:szCs w:val="28"/>
              </w:rPr>
            </w:pPr>
            <w:r>
              <w:rPr>
                <w:rFonts w:ascii="標楷體" w:eastAsia="標楷體" w:hAnsi="標楷體" w:cs="Arial"/>
                <w:color w:val="000000"/>
                <w:sz w:val="28"/>
                <w:szCs w:val="28"/>
              </w:rPr>
              <w:t>二、依據兒童及少年福利與權益保障法第四條規定略</w:t>
            </w:r>
            <w:proofErr w:type="gramStart"/>
            <w:r>
              <w:rPr>
                <w:rFonts w:ascii="標楷體" w:eastAsia="標楷體" w:hAnsi="標楷體" w:cs="Arial"/>
                <w:color w:val="000000"/>
                <w:sz w:val="28"/>
                <w:szCs w:val="28"/>
              </w:rPr>
              <w:t>以</w:t>
            </w:r>
            <w:proofErr w:type="gramEnd"/>
            <w:r>
              <w:rPr>
                <w:rFonts w:ascii="標楷體" w:eastAsia="標楷體" w:hAnsi="標楷體" w:cs="Arial"/>
                <w:color w:val="000000"/>
                <w:sz w:val="28"/>
                <w:szCs w:val="28"/>
              </w:rPr>
              <w:t>，托</w:t>
            </w:r>
            <w:r>
              <w:rPr>
                <w:rFonts w:ascii="標楷體" w:eastAsia="標楷體" w:hAnsi="標楷體" w:cs="Arial"/>
                <w:color w:val="000000"/>
                <w:sz w:val="28"/>
                <w:szCs w:val="28"/>
              </w:rPr>
              <w:t>嬰中心應協助兒童家長，維護兒童健康，促進其身心健全發展，提供所需服務及措施。</w:t>
            </w:r>
          </w:p>
          <w:p w:rsidR="00CA1F3B" w:rsidRDefault="0055014D">
            <w:pPr>
              <w:spacing w:line="360" w:lineRule="exact"/>
              <w:ind w:left="560" w:hanging="560"/>
              <w:jc w:val="both"/>
              <w:rPr>
                <w:rFonts w:ascii="標楷體" w:eastAsia="標楷體" w:hAnsi="標楷體" w:cs="Arial"/>
                <w:color w:val="000000"/>
                <w:sz w:val="28"/>
                <w:szCs w:val="28"/>
              </w:rPr>
            </w:pPr>
            <w:r>
              <w:rPr>
                <w:rFonts w:ascii="標楷體" w:eastAsia="標楷體" w:hAnsi="標楷體" w:cs="Arial"/>
                <w:color w:val="000000"/>
                <w:sz w:val="28"/>
                <w:szCs w:val="28"/>
              </w:rPr>
              <w:t>三、托嬰中心每日提供兒童身心概況，期望透過托育人員平時對兒童之觀察與紀錄，讓家長更瞭解兒童身心發展狀況，若發現兒童之身心有異常之情形</w:t>
            </w:r>
            <w:r>
              <w:rPr>
                <w:rFonts w:ascii="標楷體" w:eastAsia="標楷體" w:hAnsi="標楷體" w:cs="Arial"/>
                <w:color w:val="000000"/>
                <w:sz w:val="28"/>
                <w:szCs w:val="28"/>
              </w:rPr>
              <w:t>(</w:t>
            </w:r>
            <w:r>
              <w:rPr>
                <w:rFonts w:ascii="標楷體" w:eastAsia="標楷體" w:hAnsi="標楷體" w:cs="Arial"/>
                <w:color w:val="000000"/>
                <w:sz w:val="28"/>
                <w:szCs w:val="28"/>
              </w:rPr>
              <w:t>如發燒、意識不清、嗜睡</w:t>
            </w:r>
            <w:r>
              <w:rPr>
                <w:rFonts w:ascii="標楷體" w:eastAsia="標楷體" w:hAnsi="標楷體" w:cs="Arial"/>
                <w:color w:val="000000"/>
                <w:sz w:val="28"/>
                <w:szCs w:val="28"/>
              </w:rPr>
              <w:t>…</w:t>
            </w:r>
            <w:r>
              <w:rPr>
                <w:rFonts w:ascii="標楷體" w:eastAsia="標楷體" w:hAnsi="標楷體" w:cs="Arial"/>
                <w:color w:val="000000"/>
                <w:sz w:val="28"/>
                <w:szCs w:val="28"/>
              </w:rPr>
              <w:t>等</w:t>
            </w:r>
            <w:r>
              <w:rPr>
                <w:rFonts w:ascii="標楷體" w:eastAsia="標楷體" w:hAnsi="標楷體" w:cs="Arial"/>
                <w:color w:val="000000"/>
                <w:sz w:val="28"/>
                <w:szCs w:val="28"/>
              </w:rPr>
              <w:t>)</w:t>
            </w:r>
            <w:r>
              <w:rPr>
                <w:rFonts w:ascii="標楷體" w:eastAsia="標楷體" w:hAnsi="標楷體" w:cs="Arial"/>
                <w:color w:val="000000"/>
                <w:sz w:val="28"/>
                <w:szCs w:val="28"/>
              </w:rPr>
              <w:t>應妥善處理及儘早予以照護、治療。</w:t>
            </w:r>
          </w:p>
          <w:p w:rsidR="00CA1F3B" w:rsidRDefault="0055014D">
            <w:pPr>
              <w:spacing w:line="360" w:lineRule="exact"/>
              <w:ind w:left="560" w:hanging="560"/>
              <w:jc w:val="both"/>
              <w:rPr>
                <w:rFonts w:ascii="標楷體" w:eastAsia="標楷體" w:hAnsi="標楷體" w:cs="Arial"/>
                <w:color w:val="000000"/>
                <w:sz w:val="28"/>
                <w:szCs w:val="28"/>
              </w:rPr>
            </w:pPr>
            <w:r>
              <w:rPr>
                <w:rFonts w:ascii="標楷體" w:eastAsia="標楷體" w:hAnsi="標楷體" w:cs="Arial"/>
                <w:color w:val="000000"/>
                <w:sz w:val="28"/>
                <w:szCs w:val="28"/>
              </w:rPr>
              <w:t>四、兒童身心發展狀況紀錄，宜包含兒童基本資料、疾病史、藥物與食物過敏紀錄、身高、體重、頭圍、預防接種、</w:t>
            </w:r>
            <w:proofErr w:type="gramStart"/>
            <w:r>
              <w:rPr>
                <w:rFonts w:ascii="標楷體" w:eastAsia="標楷體" w:hAnsi="標楷體" w:cs="Arial"/>
                <w:color w:val="000000"/>
                <w:sz w:val="28"/>
                <w:szCs w:val="28"/>
              </w:rPr>
              <w:t>發篩結果</w:t>
            </w:r>
            <w:proofErr w:type="gramEnd"/>
            <w:r>
              <w:rPr>
                <w:rFonts w:ascii="標楷體" w:eastAsia="標楷體" w:hAnsi="標楷體" w:cs="Arial"/>
                <w:color w:val="000000"/>
                <w:sz w:val="28"/>
                <w:szCs w:val="28"/>
              </w:rPr>
              <w:t>（追蹤及通報紀錄）、健康問題及異常追蹤輔導等。</w:t>
            </w:r>
          </w:p>
          <w:p w:rsidR="00CA1F3B" w:rsidRDefault="0055014D">
            <w:pPr>
              <w:spacing w:line="360" w:lineRule="exact"/>
              <w:ind w:left="560" w:hanging="560"/>
              <w:jc w:val="both"/>
              <w:rPr>
                <w:rFonts w:ascii="標楷體" w:eastAsia="標楷體" w:hAnsi="標楷體" w:cs="Arial"/>
                <w:color w:val="000000"/>
                <w:sz w:val="28"/>
                <w:szCs w:val="28"/>
              </w:rPr>
            </w:pPr>
            <w:r>
              <w:rPr>
                <w:rFonts w:ascii="標楷體" w:eastAsia="標楷體" w:hAnsi="標楷體" w:cs="Arial"/>
                <w:color w:val="000000"/>
                <w:sz w:val="28"/>
                <w:szCs w:val="28"/>
              </w:rPr>
              <w:t>五、為確保兒童本人及其他收托兒童之健康安全，疑似感染或</w:t>
            </w:r>
            <w:proofErr w:type="gramStart"/>
            <w:r>
              <w:rPr>
                <w:rFonts w:ascii="標楷體" w:eastAsia="標楷體" w:hAnsi="標楷體" w:cs="Arial"/>
                <w:color w:val="000000"/>
                <w:sz w:val="28"/>
                <w:szCs w:val="28"/>
              </w:rPr>
              <w:t>罹</w:t>
            </w:r>
            <w:proofErr w:type="gramEnd"/>
            <w:r>
              <w:rPr>
                <w:rFonts w:ascii="標楷體" w:eastAsia="標楷體" w:hAnsi="標楷體" w:cs="Arial"/>
                <w:color w:val="000000"/>
                <w:sz w:val="28"/>
                <w:szCs w:val="28"/>
              </w:rPr>
              <w:t>患法定傳染病、腸病毒或其他傳染病應即在家休息，</w:t>
            </w:r>
            <w:proofErr w:type="gramStart"/>
            <w:r>
              <w:rPr>
                <w:rFonts w:ascii="標楷體" w:eastAsia="標楷體" w:hAnsi="標楷體" w:cs="Arial"/>
                <w:color w:val="000000"/>
                <w:sz w:val="28"/>
                <w:szCs w:val="28"/>
              </w:rPr>
              <w:t>爰</w:t>
            </w:r>
            <w:proofErr w:type="gramEnd"/>
            <w:r>
              <w:rPr>
                <w:rFonts w:ascii="標楷體" w:eastAsia="標楷體" w:hAnsi="標楷體" w:cs="Arial"/>
                <w:color w:val="000000"/>
                <w:sz w:val="28"/>
                <w:szCs w:val="28"/>
              </w:rPr>
              <w:t>尚無需提供醫生診斷證明，除非遇有必要情況，亦可請家長出示醫師診斷證明。</w:t>
            </w:r>
          </w:p>
          <w:p w:rsidR="00CA1F3B" w:rsidRDefault="00CA1F3B">
            <w:pPr>
              <w:spacing w:line="360" w:lineRule="exact"/>
              <w:ind w:left="560" w:hanging="560"/>
              <w:jc w:val="both"/>
              <w:rPr>
                <w:rFonts w:ascii="標楷體" w:eastAsia="標楷體" w:hAnsi="標楷體" w:cs="Arial"/>
                <w:color w:val="000000"/>
                <w:sz w:val="28"/>
                <w:szCs w:val="28"/>
              </w:rPr>
            </w:pP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ind w:left="420" w:hanging="420"/>
              <w:rPr>
                <w:rFonts w:ascii="標楷體" w:eastAsia="標楷體" w:hAnsi="標楷體" w:cs="Arial"/>
                <w:b/>
                <w:color w:val="000000"/>
                <w:sz w:val="28"/>
                <w:szCs w:val="28"/>
              </w:rPr>
            </w:pPr>
            <w:r>
              <w:rPr>
                <w:rFonts w:ascii="標楷體" w:eastAsia="標楷體" w:hAnsi="標楷體" w:cs="Arial"/>
                <w:b/>
                <w:color w:val="000000"/>
                <w:sz w:val="28"/>
                <w:szCs w:val="28"/>
              </w:rPr>
              <w:lastRenderedPageBreak/>
              <w:t>第八條</w:t>
            </w:r>
            <w:r>
              <w:rPr>
                <w:rFonts w:ascii="標楷體" w:eastAsia="標楷體" w:hAnsi="標楷體" w:cs="Arial"/>
                <w:b/>
                <w:color w:val="000000"/>
                <w:sz w:val="28"/>
                <w:szCs w:val="28"/>
              </w:rPr>
              <w:t xml:space="preserve"> </w:t>
            </w:r>
            <w:r>
              <w:rPr>
                <w:rFonts w:ascii="標楷體" w:eastAsia="標楷體" w:hAnsi="標楷體" w:cs="Arial"/>
                <w:b/>
                <w:color w:val="000000"/>
                <w:sz w:val="28"/>
                <w:szCs w:val="28"/>
              </w:rPr>
              <w:t>接送方式</w:t>
            </w:r>
          </w:p>
          <w:p w:rsidR="00CA1F3B" w:rsidRDefault="0055014D">
            <w:pPr>
              <w:spacing w:line="360" w:lineRule="exact"/>
              <w:ind w:left="560" w:hanging="560"/>
              <w:rPr>
                <w:rFonts w:ascii="標楷體" w:eastAsia="標楷體" w:hAnsi="標楷體" w:cs="Arial"/>
                <w:color w:val="000000"/>
                <w:sz w:val="28"/>
                <w:szCs w:val="28"/>
              </w:rPr>
            </w:pPr>
            <w:r>
              <w:rPr>
                <w:rFonts w:ascii="標楷體" w:eastAsia="標楷體" w:hAnsi="標楷體" w:cs="Arial"/>
                <w:color w:val="000000"/>
                <w:sz w:val="28"/>
                <w:szCs w:val="28"/>
              </w:rPr>
              <w:t>(</w:t>
            </w:r>
            <w:proofErr w:type="gramStart"/>
            <w:r>
              <w:rPr>
                <w:rFonts w:ascii="標楷體" w:eastAsia="標楷體" w:hAnsi="標楷體" w:cs="Arial"/>
                <w:color w:val="000000"/>
                <w:sz w:val="28"/>
                <w:szCs w:val="28"/>
              </w:rPr>
              <w:t>一</w:t>
            </w:r>
            <w:proofErr w:type="gramEnd"/>
            <w:r>
              <w:rPr>
                <w:rFonts w:ascii="標楷體" w:eastAsia="標楷體" w:hAnsi="標楷體" w:cs="Arial"/>
                <w:color w:val="000000"/>
                <w:sz w:val="28"/>
                <w:szCs w:val="28"/>
              </w:rPr>
              <w:t>)</w:t>
            </w:r>
            <w:r>
              <w:rPr>
                <w:rFonts w:ascii="標楷體" w:eastAsia="標楷體" w:hAnsi="標楷體" w:cs="Arial"/>
                <w:color w:val="000000"/>
                <w:sz w:val="28"/>
                <w:szCs w:val="28"/>
              </w:rPr>
              <w:t>由兒童家長或指定之</w:t>
            </w:r>
            <w:proofErr w:type="gramStart"/>
            <w:r>
              <w:rPr>
                <w:rFonts w:ascii="標楷體" w:eastAsia="標楷體" w:hAnsi="標楷體" w:cs="Arial"/>
                <w:color w:val="000000"/>
                <w:sz w:val="28"/>
                <w:szCs w:val="28"/>
              </w:rPr>
              <w:t>人赴托嬰</w:t>
            </w:r>
            <w:proofErr w:type="gramEnd"/>
            <w:r>
              <w:rPr>
                <w:rFonts w:ascii="標楷體" w:eastAsia="標楷體" w:hAnsi="標楷體" w:cs="Arial"/>
                <w:color w:val="000000"/>
                <w:sz w:val="28"/>
                <w:szCs w:val="28"/>
              </w:rPr>
              <w:t>中心接送兒童，兒童家長指定之人及順位如下：</w:t>
            </w:r>
          </w:p>
          <w:p w:rsidR="00CA1F3B" w:rsidRDefault="0055014D">
            <w:pPr>
              <w:spacing w:line="360" w:lineRule="exact"/>
              <w:ind w:left="700" w:hanging="700"/>
            </w:pPr>
            <w:r>
              <w:rPr>
                <w:rFonts w:ascii="標楷體" w:eastAsia="標楷體" w:hAnsi="標楷體" w:cs="Arial"/>
                <w:color w:val="000000"/>
                <w:sz w:val="28"/>
                <w:szCs w:val="28"/>
              </w:rPr>
              <w:t xml:space="preserve">   1.</w:t>
            </w:r>
            <w:r>
              <w:rPr>
                <w:rFonts w:ascii="標楷體" w:eastAsia="標楷體" w:hAnsi="標楷體" w:cs="Arial"/>
                <w:color w:val="000000"/>
                <w:sz w:val="28"/>
                <w:szCs w:val="28"/>
              </w:rPr>
              <w:t>姓名：</w:t>
            </w:r>
            <w:r>
              <w:rPr>
                <w:rFonts w:ascii="標楷體" w:eastAsia="標楷體" w:hAnsi="標楷體" w:cs="Arial"/>
                <w:color w:val="000000"/>
                <w:sz w:val="28"/>
                <w:szCs w:val="28"/>
                <w:u w:val="single"/>
              </w:rPr>
              <w:t xml:space="preserve">　　　</w:t>
            </w:r>
            <w:proofErr w:type="gramStart"/>
            <w:r>
              <w:rPr>
                <w:rFonts w:ascii="標楷體" w:eastAsia="標楷體" w:hAnsi="標楷體" w:cs="Arial"/>
                <w:color w:val="000000"/>
                <w:sz w:val="28"/>
                <w:szCs w:val="28"/>
              </w:rPr>
              <w:t>（</w:t>
            </w:r>
            <w:proofErr w:type="gramEnd"/>
            <w:r>
              <w:rPr>
                <w:rFonts w:ascii="標楷體" w:eastAsia="標楷體" w:hAnsi="標楷體" w:cs="Arial"/>
                <w:color w:val="000000"/>
                <w:sz w:val="28"/>
                <w:szCs w:val="28"/>
              </w:rPr>
              <w:t>兒童的</w:t>
            </w:r>
            <w:r>
              <w:rPr>
                <w:rFonts w:ascii="標楷體" w:eastAsia="標楷體" w:hAnsi="標楷體" w:cs="Arial"/>
                <w:color w:val="000000"/>
                <w:sz w:val="28"/>
                <w:szCs w:val="28"/>
                <w:u w:val="single"/>
              </w:rPr>
              <w:t xml:space="preserve">　　　</w:t>
            </w:r>
            <w:r>
              <w:rPr>
                <w:rFonts w:ascii="標楷體" w:eastAsia="標楷體" w:hAnsi="標楷體" w:cs="Arial"/>
                <w:color w:val="000000"/>
                <w:sz w:val="28"/>
                <w:szCs w:val="28"/>
              </w:rPr>
              <w:t>，國民身分證統一編號：</w:t>
            </w:r>
            <w:r>
              <w:rPr>
                <w:rFonts w:ascii="標楷體" w:eastAsia="標楷體" w:hAnsi="標楷體" w:cs="Arial"/>
                <w:color w:val="000000"/>
                <w:sz w:val="28"/>
                <w:szCs w:val="28"/>
                <w:u w:val="single"/>
              </w:rPr>
              <w:t xml:space="preserve">　　</w:t>
            </w:r>
            <w:r>
              <w:rPr>
                <w:rFonts w:ascii="標楷體" w:eastAsia="標楷體" w:hAnsi="標楷體" w:cs="Arial"/>
                <w:color w:val="000000"/>
                <w:sz w:val="28"/>
                <w:szCs w:val="28"/>
                <w:u w:val="single"/>
              </w:rPr>
              <w:t xml:space="preserve"> </w:t>
            </w:r>
            <w:r>
              <w:rPr>
                <w:rFonts w:ascii="標楷體" w:eastAsia="標楷體" w:hAnsi="標楷體" w:cs="Arial"/>
                <w:color w:val="000000"/>
                <w:sz w:val="28"/>
                <w:szCs w:val="28"/>
              </w:rPr>
              <w:t>），連絡電話：</w:t>
            </w:r>
            <w:r>
              <w:rPr>
                <w:rFonts w:ascii="標楷體" w:eastAsia="標楷體" w:hAnsi="標楷體" w:cs="Arial"/>
                <w:color w:val="000000"/>
                <w:sz w:val="28"/>
                <w:szCs w:val="28"/>
                <w:u w:val="single"/>
              </w:rPr>
              <w:t xml:space="preserve">　　　</w:t>
            </w:r>
            <w:r>
              <w:rPr>
                <w:rFonts w:ascii="標楷體" w:eastAsia="標楷體" w:hAnsi="標楷體" w:cs="Arial"/>
                <w:color w:val="000000"/>
                <w:sz w:val="28"/>
                <w:szCs w:val="28"/>
              </w:rPr>
              <w:t>。</w:t>
            </w:r>
          </w:p>
          <w:p w:rsidR="00CA1F3B" w:rsidRDefault="0055014D">
            <w:pPr>
              <w:spacing w:line="360" w:lineRule="exact"/>
              <w:ind w:left="700" w:hanging="700"/>
            </w:pPr>
            <w:r>
              <w:rPr>
                <w:rFonts w:ascii="標楷體" w:eastAsia="標楷體" w:hAnsi="標楷體" w:cs="Arial"/>
                <w:color w:val="000000"/>
                <w:sz w:val="28"/>
                <w:szCs w:val="28"/>
              </w:rPr>
              <w:t xml:space="preserve">　</w:t>
            </w:r>
            <w:r>
              <w:rPr>
                <w:rFonts w:ascii="標楷體" w:eastAsia="標楷體" w:hAnsi="標楷體" w:cs="Arial"/>
                <w:color w:val="000000"/>
                <w:sz w:val="28"/>
                <w:szCs w:val="28"/>
              </w:rPr>
              <w:t xml:space="preserve"> 2.</w:t>
            </w:r>
            <w:r>
              <w:rPr>
                <w:rFonts w:ascii="標楷體" w:eastAsia="標楷體" w:hAnsi="標楷體" w:cs="Arial"/>
                <w:color w:val="000000"/>
                <w:sz w:val="28"/>
                <w:szCs w:val="28"/>
              </w:rPr>
              <w:t>姓名：</w:t>
            </w:r>
            <w:r>
              <w:rPr>
                <w:rFonts w:ascii="標楷體" w:eastAsia="標楷體" w:hAnsi="標楷體" w:cs="Arial"/>
                <w:color w:val="000000"/>
                <w:sz w:val="28"/>
                <w:szCs w:val="28"/>
                <w:u w:val="single"/>
              </w:rPr>
              <w:t xml:space="preserve">　　　</w:t>
            </w:r>
            <w:proofErr w:type="gramStart"/>
            <w:r>
              <w:rPr>
                <w:rFonts w:ascii="標楷體" w:eastAsia="標楷體" w:hAnsi="標楷體" w:cs="Arial"/>
                <w:color w:val="000000"/>
                <w:sz w:val="28"/>
                <w:szCs w:val="28"/>
              </w:rPr>
              <w:t>（</w:t>
            </w:r>
            <w:proofErr w:type="gramEnd"/>
            <w:r>
              <w:rPr>
                <w:rFonts w:ascii="標楷體" w:eastAsia="標楷體" w:hAnsi="標楷體" w:cs="Arial"/>
                <w:color w:val="000000"/>
                <w:sz w:val="28"/>
                <w:szCs w:val="28"/>
              </w:rPr>
              <w:t>兒童的</w:t>
            </w:r>
            <w:r>
              <w:rPr>
                <w:rFonts w:ascii="標楷體" w:eastAsia="標楷體" w:hAnsi="標楷體" w:cs="Arial"/>
                <w:color w:val="000000"/>
                <w:sz w:val="28"/>
                <w:szCs w:val="28"/>
                <w:u w:val="single"/>
              </w:rPr>
              <w:t xml:space="preserve">　　　</w:t>
            </w:r>
            <w:r>
              <w:rPr>
                <w:rFonts w:ascii="標楷體" w:eastAsia="標楷體" w:hAnsi="標楷體" w:cs="Arial"/>
                <w:color w:val="000000"/>
                <w:sz w:val="28"/>
                <w:szCs w:val="28"/>
              </w:rPr>
              <w:t>，國民身分證統一編號：</w:t>
            </w:r>
            <w:r>
              <w:rPr>
                <w:rFonts w:ascii="標楷體" w:eastAsia="標楷體" w:hAnsi="標楷體" w:cs="Arial"/>
                <w:color w:val="000000"/>
                <w:sz w:val="28"/>
                <w:szCs w:val="28"/>
                <w:u w:val="single"/>
              </w:rPr>
              <w:t xml:space="preserve">　　</w:t>
            </w:r>
            <w:r>
              <w:rPr>
                <w:rFonts w:ascii="標楷體" w:eastAsia="標楷體" w:hAnsi="標楷體" w:cs="Arial"/>
                <w:color w:val="000000"/>
                <w:sz w:val="28"/>
                <w:szCs w:val="28"/>
                <w:u w:val="single"/>
              </w:rPr>
              <w:t xml:space="preserve"> </w:t>
            </w:r>
            <w:r>
              <w:rPr>
                <w:rFonts w:ascii="標楷體" w:eastAsia="標楷體" w:hAnsi="標楷體" w:cs="Arial"/>
                <w:color w:val="000000"/>
                <w:sz w:val="28"/>
                <w:szCs w:val="28"/>
              </w:rPr>
              <w:t>），連絡電話：</w:t>
            </w:r>
            <w:r>
              <w:rPr>
                <w:rFonts w:ascii="標楷體" w:eastAsia="標楷體" w:hAnsi="標楷體" w:cs="Arial"/>
                <w:color w:val="000000"/>
                <w:sz w:val="28"/>
                <w:szCs w:val="28"/>
                <w:u w:val="single"/>
              </w:rPr>
              <w:t xml:space="preserve">　　　　</w:t>
            </w:r>
            <w:r>
              <w:rPr>
                <w:rFonts w:ascii="標楷體" w:eastAsia="標楷體" w:hAnsi="標楷體" w:cs="Arial"/>
                <w:color w:val="000000"/>
                <w:sz w:val="28"/>
                <w:szCs w:val="28"/>
              </w:rPr>
              <w:t>。</w:t>
            </w:r>
          </w:p>
          <w:p w:rsidR="00CA1F3B" w:rsidRDefault="0055014D">
            <w:pPr>
              <w:spacing w:line="360" w:lineRule="exact"/>
              <w:ind w:left="700" w:hanging="700"/>
            </w:pPr>
            <w:r>
              <w:rPr>
                <w:rFonts w:ascii="標楷體" w:eastAsia="標楷體" w:hAnsi="標楷體" w:cs="Arial"/>
                <w:color w:val="000000"/>
                <w:sz w:val="28"/>
                <w:szCs w:val="28"/>
              </w:rPr>
              <w:t xml:space="preserve">   3.</w:t>
            </w:r>
            <w:r>
              <w:rPr>
                <w:rFonts w:ascii="標楷體" w:eastAsia="標楷體" w:hAnsi="標楷體" w:cs="Arial"/>
                <w:color w:val="000000"/>
                <w:sz w:val="28"/>
                <w:szCs w:val="28"/>
              </w:rPr>
              <w:t>姓名：</w:t>
            </w:r>
            <w:r>
              <w:rPr>
                <w:rFonts w:ascii="標楷體" w:eastAsia="標楷體" w:hAnsi="標楷體" w:cs="Arial"/>
                <w:color w:val="000000"/>
                <w:sz w:val="28"/>
                <w:szCs w:val="28"/>
                <w:u w:val="single"/>
              </w:rPr>
              <w:t xml:space="preserve">　　　</w:t>
            </w:r>
            <w:proofErr w:type="gramStart"/>
            <w:r>
              <w:rPr>
                <w:rFonts w:ascii="標楷體" w:eastAsia="標楷體" w:hAnsi="標楷體" w:cs="Arial"/>
                <w:color w:val="000000"/>
                <w:sz w:val="28"/>
                <w:szCs w:val="28"/>
              </w:rPr>
              <w:t>（</w:t>
            </w:r>
            <w:proofErr w:type="gramEnd"/>
            <w:r>
              <w:rPr>
                <w:rFonts w:ascii="標楷體" w:eastAsia="標楷體" w:hAnsi="標楷體" w:cs="Arial"/>
                <w:color w:val="000000"/>
                <w:sz w:val="28"/>
                <w:szCs w:val="28"/>
              </w:rPr>
              <w:t>兒童的</w:t>
            </w:r>
            <w:r>
              <w:rPr>
                <w:rFonts w:ascii="標楷體" w:eastAsia="標楷體" w:hAnsi="標楷體" w:cs="Arial"/>
                <w:color w:val="000000"/>
                <w:sz w:val="28"/>
                <w:szCs w:val="28"/>
                <w:u w:val="single"/>
              </w:rPr>
              <w:t xml:space="preserve">　　　</w:t>
            </w:r>
            <w:r>
              <w:rPr>
                <w:rFonts w:ascii="標楷體" w:eastAsia="標楷體" w:hAnsi="標楷體" w:cs="Arial"/>
                <w:color w:val="000000"/>
                <w:sz w:val="28"/>
                <w:szCs w:val="28"/>
              </w:rPr>
              <w:t>，國民身分證統一編號：</w:t>
            </w:r>
            <w:r>
              <w:rPr>
                <w:rFonts w:ascii="標楷體" w:eastAsia="標楷體" w:hAnsi="標楷體" w:cs="Arial"/>
                <w:color w:val="000000"/>
                <w:sz w:val="28"/>
                <w:szCs w:val="28"/>
                <w:u w:val="single"/>
              </w:rPr>
              <w:t xml:space="preserve">　</w:t>
            </w:r>
            <w:r>
              <w:rPr>
                <w:rFonts w:ascii="標楷體" w:eastAsia="標楷體" w:hAnsi="標楷體" w:cs="Arial"/>
                <w:color w:val="000000"/>
                <w:sz w:val="28"/>
                <w:szCs w:val="28"/>
                <w:u w:val="single"/>
              </w:rPr>
              <w:t xml:space="preserve"> </w:t>
            </w:r>
            <w:r>
              <w:rPr>
                <w:rFonts w:ascii="標楷體" w:eastAsia="標楷體" w:hAnsi="標楷體" w:cs="Arial"/>
                <w:color w:val="000000"/>
                <w:sz w:val="28"/>
                <w:szCs w:val="28"/>
                <w:u w:val="single"/>
              </w:rPr>
              <w:t xml:space="preserve">　</w:t>
            </w:r>
            <w:r>
              <w:rPr>
                <w:rFonts w:ascii="標楷體" w:eastAsia="標楷體" w:hAnsi="標楷體" w:cs="Arial"/>
                <w:color w:val="000000"/>
                <w:sz w:val="28"/>
                <w:szCs w:val="28"/>
              </w:rPr>
              <w:t>），連絡電話：</w:t>
            </w:r>
            <w:r>
              <w:rPr>
                <w:rFonts w:ascii="標楷體" w:eastAsia="標楷體" w:hAnsi="標楷體" w:cs="Arial"/>
                <w:color w:val="000000"/>
                <w:sz w:val="28"/>
                <w:szCs w:val="28"/>
                <w:u w:val="single"/>
              </w:rPr>
              <w:t xml:space="preserve">　　　　</w:t>
            </w:r>
            <w:r>
              <w:rPr>
                <w:rFonts w:ascii="標楷體" w:eastAsia="標楷體" w:hAnsi="標楷體" w:cs="Arial"/>
                <w:color w:val="000000"/>
                <w:sz w:val="28"/>
                <w:szCs w:val="28"/>
              </w:rPr>
              <w:t>。</w:t>
            </w:r>
          </w:p>
          <w:p w:rsidR="00CA1F3B" w:rsidRDefault="0055014D">
            <w:pPr>
              <w:spacing w:line="360" w:lineRule="exact"/>
              <w:ind w:left="680" w:hanging="680"/>
              <w:jc w:val="both"/>
              <w:rPr>
                <w:rFonts w:ascii="標楷體" w:eastAsia="標楷體" w:hAnsi="標楷體" w:cs="Arial"/>
                <w:bCs/>
                <w:color w:val="000000"/>
                <w:sz w:val="28"/>
                <w:szCs w:val="28"/>
              </w:rPr>
            </w:pPr>
            <w:r>
              <w:rPr>
                <w:rFonts w:ascii="標楷體" w:eastAsia="標楷體" w:hAnsi="標楷體" w:cs="Arial"/>
                <w:bCs/>
                <w:color w:val="000000"/>
                <w:sz w:val="28"/>
                <w:szCs w:val="28"/>
              </w:rPr>
              <w:t>(</w:t>
            </w:r>
            <w:r>
              <w:rPr>
                <w:rFonts w:ascii="標楷體" w:eastAsia="標楷體" w:hAnsi="標楷體" w:cs="Arial"/>
                <w:bCs/>
                <w:color w:val="000000"/>
                <w:sz w:val="28"/>
                <w:szCs w:val="28"/>
              </w:rPr>
              <w:t>二</w:t>
            </w:r>
            <w:r>
              <w:rPr>
                <w:rFonts w:ascii="標楷體" w:eastAsia="標楷體" w:hAnsi="標楷體" w:cs="Arial"/>
                <w:bCs/>
                <w:color w:val="000000"/>
                <w:sz w:val="28"/>
                <w:szCs w:val="28"/>
              </w:rPr>
              <w:t>)</w:t>
            </w:r>
            <w:r>
              <w:rPr>
                <w:rFonts w:ascii="標楷體" w:eastAsia="標楷體" w:hAnsi="標楷體" w:cs="Arial"/>
                <w:bCs/>
                <w:color w:val="000000"/>
                <w:sz w:val="28"/>
                <w:szCs w:val="28"/>
              </w:rPr>
              <w:t>兒童家長增列或變更指定之人時，應事先通知托嬰中心。該指定之人並應</w:t>
            </w:r>
            <w:proofErr w:type="gramStart"/>
            <w:r>
              <w:rPr>
                <w:rFonts w:ascii="標楷體" w:eastAsia="標楷體" w:hAnsi="標楷體" w:cs="Arial"/>
                <w:bCs/>
                <w:color w:val="000000"/>
                <w:sz w:val="28"/>
                <w:szCs w:val="28"/>
              </w:rPr>
              <w:t>主動向托嬰</w:t>
            </w:r>
            <w:proofErr w:type="gramEnd"/>
            <w:r>
              <w:rPr>
                <w:rFonts w:ascii="標楷體" w:eastAsia="標楷體" w:hAnsi="標楷體" w:cs="Arial"/>
                <w:bCs/>
                <w:color w:val="000000"/>
                <w:sz w:val="28"/>
                <w:szCs w:val="28"/>
              </w:rPr>
              <w:t>中心出示身分證明，否則</w:t>
            </w:r>
            <w:proofErr w:type="gramStart"/>
            <w:r>
              <w:rPr>
                <w:rFonts w:ascii="標楷體" w:eastAsia="標楷體" w:hAnsi="標楷體" w:cs="Arial"/>
                <w:bCs/>
                <w:color w:val="000000"/>
                <w:sz w:val="28"/>
                <w:szCs w:val="28"/>
              </w:rPr>
              <w:t>托嬰中心得</w:t>
            </w:r>
            <w:proofErr w:type="gramEnd"/>
            <w:r>
              <w:rPr>
                <w:rFonts w:ascii="標楷體" w:eastAsia="標楷體" w:hAnsi="標楷體" w:cs="Arial"/>
                <w:bCs/>
                <w:color w:val="000000"/>
                <w:sz w:val="28"/>
                <w:szCs w:val="28"/>
              </w:rPr>
              <w:t>予拒絕。</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numPr>
                <w:ilvl w:val="0"/>
                <w:numId w:val="5"/>
              </w:numPr>
              <w:tabs>
                <w:tab w:val="left" w:pos="432"/>
              </w:tabs>
              <w:spacing w:line="360" w:lineRule="exact"/>
              <w:ind w:left="510" w:hanging="567"/>
              <w:jc w:val="both"/>
              <w:rPr>
                <w:rFonts w:ascii="標楷體" w:eastAsia="標楷體" w:hAnsi="標楷體" w:cs="Arial"/>
                <w:color w:val="000000"/>
                <w:sz w:val="28"/>
                <w:szCs w:val="28"/>
              </w:rPr>
            </w:pPr>
            <w:r>
              <w:rPr>
                <w:rFonts w:ascii="標楷體" w:eastAsia="標楷體" w:hAnsi="標楷體" w:cs="Arial"/>
                <w:color w:val="000000"/>
                <w:sz w:val="28"/>
                <w:szCs w:val="28"/>
              </w:rPr>
              <w:t>本條規定接送幼兒之方式，由於關係幼兒之人身安全，</w:t>
            </w:r>
            <w:proofErr w:type="gramStart"/>
            <w:r>
              <w:rPr>
                <w:rFonts w:ascii="標楷體" w:eastAsia="標楷體" w:hAnsi="標楷體" w:cs="Arial"/>
                <w:color w:val="000000"/>
                <w:sz w:val="28"/>
                <w:szCs w:val="28"/>
              </w:rPr>
              <w:t>必須約明各項</w:t>
            </w:r>
            <w:proofErr w:type="gramEnd"/>
            <w:r>
              <w:rPr>
                <w:rFonts w:ascii="標楷體" w:eastAsia="標楷體" w:hAnsi="標楷體" w:cs="Arial"/>
                <w:color w:val="000000"/>
                <w:sz w:val="28"/>
                <w:szCs w:val="28"/>
              </w:rPr>
              <w:t>細節，以免發生事故時，責任不明。</w:t>
            </w:r>
          </w:p>
          <w:p w:rsidR="00CA1F3B" w:rsidRDefault="0055014D">
            <w:pPr>
              <w:numPr>
                <w:ilvl w:val="0"/>
                <w:numId w:val="5"/>
              </w:numPr>
              <w:tabs>
                <w:tab w:val="left" w:pos="432"/>
              </w:tabs>
              <w:spacing w:line="360" w:lineRule="exact"/>
              <w:ind w:left="510" w:hanging="567"/>
              <w:jc w:val="both"/>
              <w:rPr>
                <w:rFonts w:ascii="標楷體" w:eastAsia="標楷體" w:hAnsi="標楷體" w:cs="Arial"/>
                <w:color w:val="000000"/>
                <w:sz w:val="28"/>
                <w:szCs w:val="28"/>
              </w:rPr>
            </w:pPr>
            <w:r>
              <w:rPr>
                <w:rFonts w:ascii="標楷體" w:eastAsia="標楷體" w:hAnsi="標楷體" w:cs="Arial"/>
                <w:color w:val="000000"/>
                <w:sz w:val="28"/>
                <w:szCs w:val="28"/>
              </w:rPr>
              <w:t>現今社會家長多工作繁忙，若非由兒童家長本人親自接送幼兒者，應事先明定由何人接送，詳載清楚其與幼兒關係，</w:t>
            </w:r>
            <w:proofErr w:type="gramStart"/>
            <w:r>
              <w:rPr>
                <w:rFonts w:ascii="標楷體" w:eastAsia="標楷體" w:hAnsi="標楷體" w:cs="Arial"/>
                <w:color w:val="000000"/>
                <w:sz w:val="28"/>
                <w:szCs w:val="28"/>
              </w:rPr>
              <w:t>俾使托</w:t>
            </w:r>
            <w:proofErr w:type="gramEnd"/>
            <w:r>
              <w:rPr>
                <w:rFonts w:ascii="標楷體" w:eastAsia="標楷體" w:hAnsi="標楷體" w:cs="Arial"/>
                <w:color w:val="000000"/>
                <w:sz w:val="28"/>
                <w:szCs w:val="28"/>
              </w:rPr>
              <w:t>嬰中心及家長能清楚彼此責任歸屬。</w:t>
            </w:r>
          </w:p>
          <w:p w:rsidR="00CA1F3B" w:rsidRDefault="0055014D">
            <w:pPr>
              <w:numPr>
                <w:ilvl w:val="0"/>
                <w:numId w:val="5"/>
              </w:numPr>
              <w:tabs>
                <w:tab w:val="left" w:pos="432"/>
              </w:tabs>
              <w:spacing w:line="360" w:lineRule="exact"/>
              <w:ind w:left="510" w:hanging="567"/>
              <w:jc w:val="both"/>
              <w:rPr>
                <w:rFonts w:ascii="標楷體" w:eastAsia="標楷體" w:hAnsi="標楷體" w:cs="Arial"/>
                <w:color w:val="000000"/>
                <w:sz w:val="28"/>
                <w:szCs w:val="28"/>
              </w:rPr>
            </w:pPr>
            <w:r>
              <w:rPr>
                <w:rFonts w:ascii="標楷體" w:eastAsia="標楷體" w:hAnsi="標楷體" w:cs="Arial"/>
                <w:color w:val="000000"/>
                <w:sz w:val="28"/>
                <w:szCs w:val="28"/>
              </w:rPr>
              <w:t>為顧及幼兒之人身安全，若更改接送幼兒者，須事先通知托嬰中心，並出示身分證明文件。</w:t>
            </w:r>
          </w:p>
          <w:p w:rsidR="00CA1F3B" w:rsidRDefault="00CA1F3B">
            <w:pPr>
              <w:spacing w:line="360" w:lineRule="exact"/>
              <w:ind w:left="448" w:hanging="448"/>
              <w:jc w:val="both"/>
              <w:rPr>
                <w:rFonts w:ascii="標楷體" w:eastAsia="標楷體" w:hAnsi="標楷體" w:cs="Arial"/>
                <w:color w:val="000000"/>
                <w:sz w:val="28"/>
                <w:szCs w:val="28"/>
              </w:rPr>
            </w:pP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rPr>
                <w:rFonts w:ascii="標楷體" w:eastAsia="標楷體" w:hAnsi="標楷體" w:cs="Arial"/>
                <w:b/>
                <w:bCs/>
                <w:color w:val="000000"/>
                <w:sz w:val="28"/>
                <w:szCs w:val="28"/>
              </w:rPr>
            </w:pPr>
            <w:r>
              <w:rPr>
                <w:rFonts w:ascii="標楷體" w:eastAsia="標楷體" w:hAnsi="標楷體" w:cs="Arial"/>
                <w:b/>
                <w:bCs/>
                <w:color w:val="000000"/>
                <w:sz w:val="28"/>
                <w:szCs w:val="28"/>
              </w:rPr>
              <w:t>第九條</w:t>
            </w:r>
            <w:r>
              <w:rPr>
                <w:rFonts w:ascii="標楷體" w:eastAsia="標楷體" w:hAnsi="標楷體" w:cs="Arial"/>
                <w:b/>
                <w:bCs/>
                <w:color w:val="000000"/>
                <w:sz w:val="28"/>
                <w:szCs w:val="28"/>
              </w:rPr>
              <w:t xml:space="preserve"> </w:t>
            </w:r>
            <w:r>
              <w:rPr>
                <w:rFonts w:ascii="標楷體" w:eastAsia="標楷體" w:hAnsi="標楷體" w:cs="Arial"/>
                <w:b/>
                <w:bCs/>
                <w:color w:val="000000"/>
                <w:sz w:val="28"/>
                <w:szCs w:val="28"/>
              </w:rPr>
              <w:t>兒童家長逾時接回</w:t>
            </w:r>
          </w:p>
          <w:p w:rsidR="00CA1F3B" w:rsidRDefault="0055014D">
            <w:pPr>
              <w:spacing w:line="360" w:lineRule="exact"/>
              <w:jc w:val="both"/>
              <w:rPr>
                <w:rFonts w:ascii="標楷體" w:eastAsia="標楷體" w:hAnsi="標楷體" w:cs="Arial"/>
                <w:bCs/>
                <w:color w:val="000000"/>
                <w:sz w:val="28"/>
                <w:szCs w:val="28"/>
              </w:rPr>
            </w:pPr>
            <w:r>
              <w:rPr>
                <w:rFonts w:ascii="標楷體" w:eastAsia="標楷體" w:hAnsi="標楷體" w:cs="Arial"/>
                <w:bCs/>
                <w:color w:val="000000"/>
                <w:sz w:val="28"/>
                <w:szCs w:val="28"/>
              </w:rPr>
              <w:t xml:space="preserve">    </w:t>
            </w:r>
            <w:r>
              <w:rPr>
                <w:rFonts w:ascii="標楷體" w:eastAsia="標楷體" w:hAnsi="標楷體" w:cs="Arial"/>
                <w:bCs/>
                <w:color w:val="000000"/>
                <w:sz w:val="28"/>
                <w:szCs w:val="28"/>
              </w:rPr>
              <w:t>兒童家長</w:t>
            </w:r>
            <w:proofErr w:type="gramStart"/>
            <w:r>
              <w:rPr>
                <w:rFonts w:ascii="標楷體" w:eastAsia="標楷體" w:hAnsi="標楷體" w:cs="Arial"/>
                <w:bCs/>
                <w:color w:val="000000"/>
                <w:sz w:val="28"/>
                <w:szCs w:val="28"/>
              </w:rPr>
              <w:t>未經與托嬰</w:t>
            </w:r>
            <w:proofErr w:type="gramEnd"/>
            <w:r>
              <w:rPr>
                <w:rFonts w:ascii="標楷體" w:eastAsia="標楷體" w:hAnsi="標楷體" w:cs="Arial"/>
                <w:bCs/>
                <w:color w:val="000000"/>
                <w:sz w:val="28"/>
                <w:szCs w:val="28"/>
              </w:rPr>
              <w:t>中心約定，不得逾第五條第三款當日收托時段接回兒童，兒童家長超過收托時段接回兒童，以逾時論，並另加計</w:t>
            </w:r>
            <w:proofErr w:type="gramStart"/>
            <w:r>
              <w:rPr>
                <w:rFonts w:ascii="標楷體" w:eastAsia="標楷體" w:hAnsi="標楷體" w:cs="Arial"/>
                <w:bCs/>
                <w:color w:val="000000"/>
                <w:sz w:val="28"/>
                <w:szCs w:val="28"/>
              </w:rPr>
              <w:t>逾時費</w:t>
            </w:r>
            <w:proofErr w:type="gramEnd"/>
            <w:r>
              <w:rPr>
                <w:rFonts w:ascii="標楷體" w:eastAsia="標楷體" w:hAnsi="標楷體" w:cs="Arial"/>
                <w:bCs/>
                <w:color w:val="000000"/>
                <w:sz w:val="28"/>
                <w:szCs w:val="28"/>
              </w:rPr>
              <w:t>。</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本條明定兒童家長</w:t>
            </w:r>
            <w:proofErr w:type="gramStart"/>
            <w:r>
              <w:rPr>
                <w:rFonts w:ascii="標楷體" w:eastAsia="標楷體" w:hAnsi="標楷體" w:cs="Arial"/>
                <w:color w:val="000000"/>
                <w:sz w:val="28"/>
                <w:szCs w:val="28"/>
              </w:rPr>
              <w:t>倘未事先與托</w:t>
            </w:r>
            <w:proofErr w:type="gramEnd"/>
            <w:r>
              <w:rPr>
                <w:rFonts w:ascii="標楷體" w:eastAsia="標楷體" w:hAnsi="標楷體" w:cs="Arial"/>
                <w:color w:val="000000"/>
                <w:sz w:val="28"/>
                <w:szCs w:val="28"/>
              </w:rPr>
              <w:t>嬰中心約定而逾第五條第三款當日收托時段接回兒童，</w:t>
            </w:r>
            <w:proofErr w:type="gramStart"/>
            <w:r>
              <w:rPr>
                <w:rFonts w:ascii="標楷體" w:eastAsia="標楷體" w:hAnsi="標楷體" w:cs="Arial"/>
                <w:color w:val="000000"/>
                <w:sz w:val="28"/>
                <w:szCs w:val="28"/>
              </w:rPr>
              <w:t>將使托嬰</w:t>
            </w:r>
            <w:proofErr w:type="gramEnd"/>
            <w:r>
              <w:rPr>
                <w:rFonts w:ascii="標楷體" w:eastAsia="標楷體" w:hAnsi="標楷體" w:cs="Arial"/>
                <w:color w:val="000000"/>
                <w:sz w:val="28"/>
                <w:szCs w:val="28"/>
              </w:rPr>
              <w:t>中心之托育人員必須超時工作，導致雙方發生糾紛，</w:t>
            </w:r>
            <w:proofErr w:type="gramStart"/>
            <w:r>
              <w:rPr>
                <w:rFonts w:ascii="標楷體" w:eastAsia="標楷體" w:hAnsi="標楷體" w:cs="Arial"/>
                <w:color w:val="000000"/>
                <w:sz w:val="28"/>
                <w:szCs w:val="28"/>
              </w:rPr>
              <w:t>爰</w:t>
            </w:r>
            <w:proofErr w:type="gramEnd"/>
            <w:r>
              <w:rPr>
                <w:rFonts w:ascii="標楷體" w:eastAsia="標楷體" w:hAnsi="標楷體" w:cs="Arial"/>
                <w:color w:val="000000"/>
                <w:sz w:val="28"/>
                <w:szCs w:val="28"/>
              </w:rPr>
              <w:t>作逾時加收費用之規定。</w:t>
            </w: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rPr>
                <w:rFonts w:ascii="標楷體" w:eastAsia="標楷體" w:hAnsi="標楷體" w:cs="Arial"/>
                <w:b/>
                <w:bCs/>
                <w:color w:val="000000"/>
                <w:sz w:val="28"/>
                <w:szCs w:val="28"/>
              </w:rPr>
            </w:pPr>
            <w:r>
              <w:rPr>
                <w:rFonts w:ascii="標楷體" w:eastAsia="標楷體" w:hAnsi="標楷體" w:cs="Arial"/>
                <w:b/>
                <w:bCs/>
                <w:color w:val="000000"/>
                <w:sz w:val="28"/>
                <w:szCs w:val="28"/>
              </w:rPr>
              <w:t>第十條</w:t>
            </w:r>
            <w:r>
              <w:rPr>
                <w:rFonts w:ascii="標楷體" w:eastAsia="標楷體" w:hAnsi="標楷體" w:cs="Arial"/>
                <w:b/>
                <w:bCs/>
                <w:color w:val="000000"/>
                <w:sz w:val="28"/>
                <w:szCs w:val="28"/>
              </w:rPr>
              <w:t xml:space="preserve"> </w:t>
            </w:r>
            <w:r>
              <w:rPr>
                <w:rFonts w:ascii="標楷體" w:eastAsia="標楷體" w:hAnsi="標楷體" w:cs="Arial"/>
                <w:b/>
                <w:bCs/>
                <w:color w:val="000000"/>
                <w:sz w:val="28"/>
                <w:szCs w:val="28"/>
              </w:rPr>
              <w:t>保護照顧</w:t>
            </w:r>
          </w:p>
          <w:p w:rsidR="00CA1F3B" w:rsidRDefault="0055014D">
            <w:pPr>
              <w:spacing w:line="360" w:lineRule="exact"/>
              <w:jc w:val="both"/>
              <w:rPr>
                <w:rFonts w:ascii="標楷體" w:eastAsia="標楷體" w:hAnsi="標楷體" w:cs="Arial"/>
                <w:bCs/>
                <w:color w:val="000000"/>
                <w:sz w:val="28"/>
                <w:szCs w:val="28"/>
              </w:rPr>
            </w:pPr>
            <w:r>
              <w:rPr>
                <w:rFonts w:ascii="標楷體" w:eastAsia="標楷體" w:hAnsi="標楷體" w:cs="Arial"/>
                <w:bCs/>
                <w:color w:val="000000"/>
                <w:sz w:val="28"/>
                <w:szCs w:val="28"/>
              </w:rPr>
              <w:t xml:space="preserve">    </w:t>
            </w:r>
            <w:r>
              <w:rPr>
                <w:rFonts w:ascii="標楷體" w:eastAsia="標楷體" w:hAnsi="標楷體" w:cs="Arial"/>
                <w:bCs/>
                <w:color w:val="000000"/>
                <w:sz w:val="28"/>
                <w:szCs w:val="28"/>
              </w:rPr>
              <w:t>托嬰中心照顧兒童期間應盡善良管理人之注意義務，妥善維護兒童安全，並給予適當照顧。</w:t>
            </w:r>
          </w:p>
          <w:p w:rsidR="00CA1F3B" w:rsidRDefault="0055014D">
            <w:pPr>
              <w:spacing w:line="360" w:lineRule="exact"/>
              <w:jc w:val="both"/>
              <w:rPr>
                <w:rFonts w:ascii="標楷體" w:eastAsia="標楷體" w:hAnsi="標楷體" w:cs="Arial"/>
                <w:bCs/>
                <w:color w:val="000000"/>
                <w:sz w:val="28"/>
                <w:szCs w:val="28"/>
              </w:rPr>
            </w:pPr>
            <w:r>
              <w:rPr>
                <w:rFonts w:ascii="標楷體" w:eastAsia="標楷體" w:hAnsi="標楷體" w:cs="Arial"/>
                <w:bCs/>
                <w:color w:val="000000"/>
                <w:sz w:val="28"/>
                <w:szCs w:val="28"/>
              </w:rPr>
              <w:t xml:space="preserve">    </w:t>
            </w:r>
            <w:r>
              <w:rPr>
                <w:rFonts w:ascii="標楷體" w:eastAsia="標楷體" w:hAnsi="標楷體" w:cs="Arial"/>
                <w:bCs/>
                <w:color w:val="000000"/>
                <w:sz w:val="28"/>
                <w:szCs w:val="28"/>
              </w:rPr>
              <w:t>超過結束營業時間，托嬰中心應通知兒童家長或其指定接送之人；無法通知或經通知而不來接回兒童時，托嬰中心應即通知緊急聯絡人；並先予瞭解兒童家長有無違反兒童及少年福利與權益保障法第五十三條及第五十四條所指兒童及少年保護或脆弱家庭等情事，再依法通</w:t>
            </w:r>
            <w:r>
              <w:rPr>
                <w:rFonts w:ascii="標楷體" w:eastAsia="標楷體" w:hAnsi="標楷體" w:cs="Arial"/>
                <w:bCs/>
                <w:color w:val="000000"/>
                <w:sz w:val="28"/>
                <w:szCs w:val="28"/>
              </w:rPr>
              <w:t>報當地社政主管機關；若有涉及刑法遺棄罪或失蹤人口等情事時，應</w:t>
            </w:r>
            <w:proofErr w:type="gramStart"/>
            <w:r>
              <w:rPr>
                <w:rFonts w:ascii="標楷體" w:eastAsia="標楷體" w:hAnsi="標楷體" w:cs="Arial"/>
                <w:bCs/>
                <w:color w:val="000000"/>
                <w:sz w:val="28"/>
                <w:szCs w:val="28"/>
              </w:rPr>
              <w:t>併</w:t>
            </w:r>
            <w:proofErr w:type="gramEnd"/>
            <w:r>
              <w:rPr>
                <w:rFonts w:ascii="標楷體" w:eastAsia="標楷體" w:hAnsi="標楷體" w:cs="Arial"/>
                <w:bCs/>
                <w:color w:val="000000"/>
                <w:sz w:val="28"/>
                <w:szCs w:val="28"/>
              </w:rPr>
              <w:t>通報當地警察機關。</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numPr>
                <w:ilvl w:val="0"/>
                <w:numId w:val="6"/>
              </w:numPr>
              <w:spacing w:line="360" w:lineRule="exact"/>
              <w:ind w:left="567" w:hanging="567"/>
              <w:jc w:val="both"/>
            </w:pPr>
            <w:r>
              <w:rPr>
                <w:rFonts w:ascii="標楷體" w:eastAsia="標楷體" w:hAnsi="標楷體" w:cs="Arial"/>
                <w:color w:val="000000"/>
                <w:sz w:val="28"/>
                <w:szCs w:val="28"/>
              </w:rPr>
              <w:t>本條</w:t>
            </w:r>
            <w:proofErr w:type="gramStart"/>
            <w:r>
              <w:rPr>
                <w:rFonts w:ascii="標楷體" w:eastAsia="標楷體" w:hAnsi="標楷體" w:cs="Arial"/>
                <w:color w:val="000000"/>
                <w:sz w:val="28"/>
                <w:szCs w:val="28"/>
              </w:rPr>
              <w:t>明定托嬰</w:t>
            </w:r>
            <w:proofErr w:type="gramEnd"/>
            <w:r>
              <w:rPr>
                <w:rFonts w:ascii="標楷體" w:eastAsia="標楷體" w:hAnsi="標楷體" w:cs="Arial"/>
                <w:color w:val="000000"/>
                <w:sz w:val="28"/>
                <w:szCs w:val="28"/>
              </w:rPr>
              <w:t>中心應善盡保護照顧兒童之義務，並規範兒童家長</w:t>
            </w:r>
            <w:r>
              <w:rPr>
                <w:rFonts w:ascii="標楷體" w:eastAsia="標楷體" w:hAnsi="標楷體" w:cs="Arial"/>
                <w:bCs/>
                <w:color w:val="000000"/>
                <w:sz w:val="28"/>
                <w:szCs w:val="28"/>
              </w:rPr>
              <w:t>超過結束營業時間未接回兒童且無法聯絡之處理方式。</w:t>
            </w:r>
          </w:p>
          <w:p w:rsidR="00CA1F3B" w:rsidRDefault="0055014D">
            <w:pPr>
              <w:numPr>
                <w:ilvl w:val="0"/>
                <w:numId w:val="6"/>
              </w:numPr>
              <w:spacing w:line="360" w:lineRule="exact"/>
              <w:ind w:left="567" w:hanging="567"/>
              <w:jc w:val="both"/>
            </w:pPr>
            <w:r>
              <w:rPr>
                <w:rFonts w:ascii="標楷體" w:eastAsia="標楷體" w:hAnsi="標楷體" w:cs="BiauKai"/>
                <w:color w:val="000000"/>
                <w:sz w:val="28"/>
                <w:szCs w:val="28"/>
              </w:rPr>
              <w:t>本條「指定接送之人」係指接送兒童之人，而非緊急聯絡人。緊急聯絡人則是在發生重大事件時聯絡不上父母時</w:t>
            </w:r>
            <w:r>
              <w:rPr>
                <w:rFonts w:ascii="標楷體" w:eastAsia="標楷體" w:hAnsi="標楷體" w:cs="Arial"/>
                <w:color w:val="000000"/>
                <w:sz w:val="28"/>
                <w:szCs w:val="28"/>
              </w:rPr>
              <w:t>之</w:t>
            </w:r>
            <w:r>
              <w:rPr>
                <w:rFonts w:ascii="標楷體" w:eastAsia="標楷體" w:hAnsi="標楷體" w:cs="BiauKai"/>
                <w:color w:val="000000"/>
                <w:sz w:val="28"/>
                <w:szCs w:val="28"/>
              </w:rPr>
              <w:t>另外人選。</w:t>
            </w: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rPr>
                <w:rFonts w:ascii="標楷體" w:eastAsia="標楷體" w:hAnsi="標楷體" w:cs="Arial"/>
                <w:b/>
                <w:bCs/>
                <w:color w:val="000000"/>
                <w:sz w:val="28"/>
                <w:szCs w:val="28"/>
              </w:rPr>
            </w:pPr>
            <w:r>
              <w:rPr>
                <w:rFonts w:ascii="標楷體" w:eastAsia="標楷體" w:hAnsi="標楷體" w:cs="Arial"/>
                <w:b/>
                <w:bCs/>
                <w:color w:val="000000"/>
                <w:sz w:val="28"/>
                <w:szCs w:val="28"/>
              </w:rPr>
              <w:lastRenderedPageBreak/>
              <w:t>第十一條</w:t>
            </w:r>
            <w:r>
              <w:rPr>
                <w:rFonts w:ascii="標楷體" w:eastAsia="標楷體" w:hAnsi="標楷體" w:cs="Arial"/>
                <w:b/>
                <w:bCs/>
                <w:color w:val="000000"/>
                <w:sz w:val="28"/>
                <w:szCs w:val="28"/>
              </w:rPr>
              <w:t xml:space="preserve"> </w:t>
            </w:r>
            <w:r>
              <w:rPr>
                <w:rFonts w:ascii="標楷體" w:eastAsia="標楷體" w:hAnsi="標楷體" w:cs="Arial"/>
                <w:b/>
                <w:bCs/>
                <w:color w:val="000000"/>
                <w:sz w:val="28"/>
                <w:szCs w:val="28"/>
              </w:rPr>
              <w:t>兒童家長告知義務</w:t>
            </w:r>
          </w:p>
          <w:p w:rsidR="00CA1F3B" w:rsidRDefault="0055014D">
            <w:pPr>
              <w:spacing w:line="360" w:lineRule="exact"/>
              <w:jc w:val="both"/>
              <w:rPr>
                <w:rFonts w:ascii="標楷體" w:eastAsia="標楷體" w:hAnsi="標楷體" w:cs="Arial"/>
                <w:bCs/>
                <w:color w:val="000000"/>
                <w:sz w:val="28"/>
                <w:szCs w:val="28"/>
              </w:rPr>
            </w:pPr>
            <w:r>
              <w:rPr>
                <w:rFonts w:ascii="標楷體" w:eastAsia="標楷體" w:hAnsi="標楷體" w:cs="Arial"/>
                <w:bCs/>
                <w:color w:val="000000"/>
                <w:sz w:val="28"/>
                <w:szCs w:val="28"/>
              </w:rPr>
              <w:t xml:space="preserve">    </w:t>
            </w:r>
            <w:r>
              <w:rPr>
                <w:rFonts w:ascii="標楷體" w:eastAsia="標楷體" w:hAnsi="標楷體" w:cs="Arial"/>
                <w:bCs/>
                <w:color w:val="000000"/>
                <w:sz w:val="28"/>
                <w:szCs w:val="28"/>
              </w:rPr>
              <w:t>兒童家長不得隱匿、不為告知或為不實告知兒童之特殊身心健康狀況（例如兒童之體質、遺傳或特殊疾病、過敏藥物與食物等，詳附件三</w:t>
            </w:r>
            <w:r>
              <w:rPr>
                <w:rFonts w:ascii="標楷體" w:eastAsia="標楷體" w:hAnsi="標楷體" w:cs="Arial"/>
                <w:bCs/>
                <w:color w:val="000000"/>
                <w:sz w:val="28"/>
                <w:szCs w:val="28"/>
              </w:rPr>
              <w:t xml:space="preserve"> </w:t>
            </w:r>
            <w:r>
              <w:rPr>
                <w:rFonts w:ascii="標楷體" w:eastAsia="標楷體" w:hAnsi="標楷體" w:cs="Arial"/>
                <w:bCs/>
                <w:color w:val="000000"/>
                <w:sz w:val="28"/>
                <w:szCs w:val="28"/>
              </w:rPr>
              <w:t>兒童健康狀況調查表）。</w:t>
            </w:r>
          </w:p>
          <w:p w:rsidR="00CA1F3B" w:rsidRDefault="0055014D">
            <w:pPr>
              <w:spacing w:line="360" w:lineRule="exact"/>
              <w:jc w:val="both"/>
            </w:pPr>
            <w:r>
              <w:rPr>
                <w:rFonts w:ascii="標楷體" w:eastAsia="標楷體" w:hAnsi="標楷體" w:cs="Arial"/>
                <w:bCs/>
                <w:color w:val="000000"/>
                <w:sz w:val="28"/>
                <w:szCs w:val="28"/>
              </w:rPr>
              <w:t xml:space="preserve">    </w:t>
            </w:r>
            <w:r>
              <w:rPr>
                <w:rFonts w:ascii="標楷體" w:eastAsia="標楷體" w:hAnsi="標楷體" w:cs="Arial"/>
                <w:bCs/>
                <w:color w:val="000000"/>
                <w:sz w:val="28"/>
                <w:szCs w:val="28"/>
              </w:rPr>
              <w:t>前項情形，兒童家長應</w:t>
            </w:r>
            <w:r>
              <w:rPr>
                <w:rFonts w:ascii="標楷體" w:eastAsia="標楷體" w:hAnsi="標楷體" w:cs="Arial"/>
                <w:bCs/>
                <w:color w:val="000000"/>
                <w:sz w:val="28"/>
                <w:szCs w:val="28"/>
              </w:rPr>
              <w:t>提供必須之藥物或器材及其使用方法，</w:t>
            </w:r>
            <w:proofErr w:type="gramStart"/>
            <w:r>
              <w:rPr>
                <w:rFonts w:ascii="標楷體" w:eastAsia="標楷體" w:hAnsi="標楷體" w:cs="Arial"/>
                <w:bCs/>
                <w:color w:val="000000"/>
                <w:sz w:val="28"/>
                <w:szCs w:val="28"/>
              </w:rPr>
              <w:t>以利托育</w:t>
            </w:r>
            <w:proofErr w:type="gramEnd"/>
            <w:r>
              <w:rPr>
                <w:rFonts w:ascii="標楷體" w:eastAsia="標楷體" w:hAnsi="標楷體" w:cs="Arial"/>
                <w:bCs/>
                <w:color w:val="000000"/>
                <w:sz w:val="28"/>
                <w:szCs w:val="28"/>
              </w:rPr>
              <w:t>人員照顧。</w:t>
            </w:r>
          </w:p>
          <w:p w:rsidR="00CA1F3B" w:rsidRDefault="00CA1F3B">
            <w:pPr>
              <w:spacing w:line="360" w:lineRule="exact"/>
              <w:ind w:left="-108"/>
              <w:jc w:val="both"/>
              <w:rPr>
                <w:rFonts w:ascii="標楷體" w:eastAsia="標楷體" w:hAnsi="標楷體" w:cs="Arial"/>
                <w:color w:val="000000"/>
                <w:sz w:val="28"/>
                <w:szCs w:val="28"/>
              </w:rPr>
            </w:pP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numPr>
                <w:ilvl w:val="0"/>
                <w:numId w:val="7"/>
              </w:numPr>
              <w:spacing w:line="360" w:lineRule="exact"/>
              <w:ind w:left="426" w:hanging="539"/>
              <w:jc w:val="both"/>
              <w:rPr>
                <w:rFonts w:ascii="標楷體" w:eastAsia="標楷體" w:hAnsi="標楷體" w:cs="Arial"/>
                <w:color w:val="000000"/>
                <w:sz w:val="28"/>
                <w:szCs w:val="28"/>
              </w:rPr>
            </w:pPr>
            <w:r>
              <w:rPr>
                <w:rFonts w:ascii="標楷體" w:eastAsia="標楷體" w:hAnsi="標楷體" w:cs="Arial"/>
                <w:color w:val="000000"/>
                <w:sz w:val="28"/>
                <w:szCs w:val="28"/>
              </w:rPr>
              <w:t>本條明定兒童家長告知義務。</w:t>
            </w:r>
          </w:p>
          <w:p w:rsidR="00CA1F3B" w:rsidRDefault="0055014D">
            <w:pPr>
              <w:numPr>
                <w:ilvl w:val="0"/>
                <w:numId w:val="7"/>
              </w:numPr>
              <w:spacing w:line="360" w:lineRule="exact"/>
              <w:ind w:left="454" w:hanging="567"/>
              <w:jc w:val="both"/>
              <w:rPr>
                <w:rFonts w:ascii="標楷體" w:eastAsia="標楷體" w:hAnsi="標楷體" w:cs="Arial"/>
                <w:color w:val="000000"/>
                <w:sz w:val="28"/>
                <w:szCs w:val="28"/>
              </w:rPr>
            </w:pPr>
            <w:r>
              <w:rPr>
                <w:rFonts w:ascii="標楷體" w:eastAsia="標楷體" w:hAnsi="標楷體" w:cs="Arial"/>
                <w:color w:val="000000"/>
                <w:sz w:val="28"/>
                <w:szCs w:val="28"/>
              </w:rPr>
              <w:t>兒童如有特殊需要及疾病，兒童家長應事先告知托嬰中心，</w:t>
            </w:r>
            <w:proofErr w:type="gramStart"/>
            <w:r>
              <w:rPr>
                <w:rFonts w:ascii="標楷體" w:eastAsia="標楷體" w:hAnsi="標楷體" w:cs="Arial"/>
                <w:color w:val="000000"/>
                <w:sz w:val="28"/>
                <w:szCs w:val="28"/>
              </w:rPr>
              <w:t>俾</w:t>
            </w:r>
            <w:proofErr w:type="gramEnd"/>
            <w:r>
              <w:rPr>
                <w:rFonts w:ascii="標楷體" w:eastAsia="標楷體" w:hAnsi="標楷體" w:cs="Arial"/>
                <w:color w:val="000000"/>
                <w:sz w:val="28"/>
                <w:szCs w:val="28"/>
              </w:rPr>
              <w:t>便照顧兒童，並避免突發狀況之發生，</w:t>
            </w:r>
            <w:proofErr w:type="gramStart"/>
            <w:r>
              <w:rPr>
                <w:rFonts w:ascii="標楷體" w:eastAsia="標楷體" w:hAnsi="標楷體" w:cs="Arial"/>
                <w:color w:val="000000"/>
                <w:sz w:val="28"/>
                <w:szCs w:val="28"/>
              </w:rPr>
              <w:t>讓托嬰</w:t>
            </w:r>
            <w:proofErr w:type="gramEnd"/>
            <w:r>
              <w:rPr>
                <w:rFonts w:ascii="標楷體" w:eastAsia="標楷體" w:hAnsi="標楷體" w:cs="Arial"/>
                <w:color w:val="000000"/>
                <w:sz w:val="28"/>
                <w:szCs w:val="28"/>
              </w:rPr>
              <w:t>中心措手不及，造成兒童傷害。</w:t>
            </w: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pPr>
            <w:r>
              <w:rPr>
                <w:rFonts w:ascii="標楷體" w:eastAsia="標楷體" w:hAnsi="標楷體" w:cs="Arial"/>
                <w:b/>
                <w:bCs/>
                <w:color w:val="000000"/>
                <w:sz w:val="28"/>
                <w:szCs w:val="28"/>
              </w:rPr>
              <w:t>第十二條</w:t>
            </w:r>
            <w:r>
              <w:rPr>
                <w:rFonts w:ascii="標楷體" w:eastAsia="標楷體" w:hAnsi="標楷體" w:cs="Arial"/>
                <w:b/>
                <w:bCs/>
                <w:color w:val="000000"/>
                <w:sz w:val="28"/>
                <w:szCs w:val="28"/>
              </w:rPr>
              <w:t xml:space="preserve"> </w:t>
            </w:r>
            <w:r>
              <w:rPr>
                <w:rFonts w:ascii="標楷體" w:eastAsia="標楷體" w:hAnsi="標楷體" w:cs="Arial"/>
                <w:b/>
                <w:bCs/>
                <w:color w:val="000000"/>
                <w:sz w:val="28"/>
                <w:szCs w:val="28"/>
              </w:rPr>
              <w:t>托嬰中心告知義務</w:t>
            </w:r>
          </w:p>
          <w:p w:rsidR="00CA1F3B" w:rsidRDefault="0055014D">
            <w:pPr>
              <w:spacing w:line="360" w:lineRule="exact"/>
              <w:jc w:val="both"/>
              <w:rPr>
                <w:rFonts w:ascii="標楷體" w:eastAsia="標楷體" w:hAnsi="標楷體" w:cs="Arial"/>
                <w:bCs/>
                <w:color w:val="000000"/>
                <w:sz w:val="28"/>
                <w:szCs w:val="28"/>
              </w:rPr>
            </w:pPr>
            <w:r>
              <w:rPr>
                <w:rFonts w:ascii="標楷體" w:eastAsia="標楷體" w:hAnsi="標楷體" w:cs="Arial"/>
                <w:bCs/>
                <w:color w:val="000000"/>
                <w:sz w:val="28"/>
                <w:szCs w:val="28"/>
              </w:rPr>
              <w:t xml:space="preserve">    </w:t>
            </w:r>
            <w:r>
              <w:rPr>
                <w:rFonts w:ascii="標楷體" w:eastAsia="標楷體" w:hAnsi="標楷體" w:cs="Arial"/>
                <w:bCs/>
                <w:color w:val="000000"/>
                <w:sz w:val="28"/>
                <w:szCs w:val="28"/>
              </w:rPr>
              <w:t>兒童家長</w:t>
            </w:r>
            <w:proofErr w:type="gramStart"/>
            <w:r>
              <w:rPr>
                <w:rFonts w:ascii="標楷體" w:eastAsia="標楷體" w:hAnsi="標楷體" w:cs="Arial"/>
                <w:bCs/>
                <w:color w:val="000000"/>
                <w:sz w:val="28"/>
                <w:szCs w:val="28"/>
              </w:rPr>
              <w:t>送托時</w:t>
            </w:r>
            <w:proofErr w:type="gramEnd"/>
            <w:r>
              <w:rPr>
                <w:rFonts w:ascii="標楷體" w:eastAsia="標楷體" w:hAnsi="標楷體" w:cs="Arial"/>
                <w:bCs/>
                <w:color w:val="000000"/>
                <w:sz w:val="28"/>
                <w:szCs w:val="28"/>
              </w:rPr>
              <w:t>，托嬰中心應告知兒童家長主要照顧之托育人員。</w:t>
            </w:r>
          </w:p>
          <w:p w:rsidR="00CA1F3B" w:rsidRDefault="0055014D">
            <w:pPr>
              <w:spacing w:line="360" w:lineRule="exact"/>
              <w:jc w:val="both"/>
            </w:pPr>
            <w:r>
              <w:rPr>
                <w:rFonts w:ascii="標楷體" w:eastAsia="標楷體" w:hAnsi="標楷體" w:cs="Arial"/>
                <w:bCs/>
                <w:color w:val="000000"/>
                <w:sz w:val="28"/>
                <w:szCs w:val="28"/>
              </w:rPr>
              <w:t xml:space="preserve">    </w:t>
            </w:r>
            <w:r>
              <w:rPr>
                <w:rFonts w:ascii="標楷體" w:eastAsia="標楷體" w:hAnsi="標楷體" w:cs="Arial"/>
                <w:bCs/>
                <w:color w:val="000000"/>
                <w:sz w:val="28"/>
                <w:szCs w:val="28"/>
              </w:rPr>
              <w:t>托嬰中心負責人、</w:t>
            </w:r>
            <w:r>
              <w:rPr>
                <w:rFonts w:ascii="標楷體" w:eastAsia="標楷體" w:hAnsi="標楷體" w:cs="Arial"/>
                <w:bCs/>
                <w:sz w:val="28"/>
                <w:szCs w:val="28"/>
              </w:rPr>
              <w:t>主管人員、主要照顧之托育人員及其代理人、照顧人員比例、核定收托名額</w:t>
            </w:r>
            <w:r>
              <w:rPr>
                <w:rFonts w:ascii="標楷體" w:eastAsia="標楷體" w:hAnsi="標楷體" w:cs="Arial"/>
                <w:bCs/>
                <w:color w:val="000000"/>
                <w:sz w:val="28"/>
                <w:szCs w:val="28"/>
              </w:rPr>
              <w:t>、托育費用等事項變更時，應即時以書面或其他文字方式通知兒童家長。</w:t>
            </w:r>
          </w:p>
          <w:p w:rsidR="00CA1F3B" w:rsidRDefault="00CA1F3B">
            <w:pPr>
              <w:spacing w:line="360" w:lineRule="exact"/>
              <w:jc w:val="both"/>
              <w:rPr>
                <w:rFonts w:ascii="標楷體" w:eastAsia="標楷體" w:hAnsi="標楷體" w:cs="Arial"/>
                <w:b/>
                <w:bCs/>
                <w:color w:val="000000"/>
                <w:sz w:val="28"/>
                <w:szCs w:val="28"/>
              </w:rPr>
            </w:pP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ind w:left="560" w:hanging="560"/>
              <w:jc w:val="both"/>
              <w:rPr>
                <w:rFonts w:ascii="標楷體" w:eastAsia="標楷體" w:hAnsi="標楷體" w:cs="Arial"/>
                <w:color w:val="000000"/>
                <w:sz w:val="28"/>
                <w:szCs w:val="28"/>
              </w:rPr>
            </w:pPr>
            <w:r>
              <w:rPr>
                <w:rFonts w:ascii="標楷體" w:eastAsia="標楷體" w:hAnsi="標楷體" w:cs="Arial"/>
                <w:color w:val="000000"/>
                <w:sz w:val="28"/>
                <w:szCs w:val="28"/>
              </w:rPr>
              <w:t>一、本條</w:t>
            </w:r>
            <w:proofErr w:type="gramStart"/>
            <w:r>
              <w:rPr>
                <w:rFonts w:ascii="標楷體" w:eastAsia="標楷體" w:hAnsi="標楷體" w:cs="Arial"/>
                <w:color w:val="000000"/>
                <w:sz w:val="28"/>
                <w:szCs w:val="28"/>
              </w:rPr>
              <w:t>明定托嬰</w:t>
            </w:r>
            <w:proofErr w:type="gramEnd"/>
            <w:r>
              <w:rPr>
                <w:rFonts w:ascii="標楷體" w:eastAsia="標楷體" w:hAnsi="標楷體" w:cs="Arial"/>
                <w:color w:val="000000"/>
                <w:sz w:val="28"/>
                <w:szCs w:val="28"/>
              </w:rPr>
              <w:t>中心告知義務。</w:t>
            </w:r>
          </w:p>
          <w:p w:rsidR="00CA1F3B" w:rsidRDefault="0055014D">
            <w:pPr>
              <w:spacing w:line="360" w:lineRule="exact"/>
              <w:ind w:left="560" w:hanging="560"/>
              <w:jc w:val="both"/>
              <w:rPr>
                <w:rFonts w:ascii="標楷體" w:eastAsia="標楷體" w:hAnsi="標楷體" w:cs="Arial"/>
                <w:color w:val="000000"/>
                <w:sz w:val="28"/>
                <w:szCs w:val="28"/>
              </w:rPr>
            </w:pPr>
            <w:r>
              <w:rPr>
                <w:rFonts w:ascii="標楷體" w:eastAsia="標楷體" w:hAnsi="標楷體" w:cs="Arial"/>
                <w:color w:val="000000"/>
                <w:sz w:val="28"/>
                <w:szCs w:val="28"/>
              </w:rPr>
              <w:t>二、托嬰中心之負責人、托育人員、照顧人員比例、收托名額、托育費用等事項之重大變更，皆會影響家長之信賴，托嬰中心應予告知。</w:t>
            </w:r>
          </w:p>
          <w:p w:rsidR="00CA1F3B" w:rsidRDefault="0055014D">
            <w:pPr>
              <w:spacing w:line="360" w:lineRule="exact"/>
              <w:ind w:left="560" w:hanging="560"/>
              <w:jc w:val="both"/>
              <w:rPr>
                <w:rFonts w:ascii="標楷體" w:eastAsia="標楷體" w:hAnsi="標楷體" w:cs="Arial"/>
                <w:color w:val="000000"/>
                <w:sz w:val="28"/>
                <w:szCs w:val="28"/>
              </w:rPr>
            </w:pPr>
            <w:r>
              <w:rPr>
                <w:rFonts w:ascii="標楷體" w:eastAsia="標楷體" w:hAnsi="標楷體" w:cs="Arial"/>
                <w:color w:val="000000"/>
                <w:sz w:val="28"/>
                <w:szCs w:val="28"/>
              </w:rPr>
              <w:t>三、</w:t>
            </w:r>
            <w:proofErr w:type="gramStart"/>
            <w:r>
              <w:rPr>
                <w:rFonts w:ascii="標楷體" w:eastAsia="標楷體" w:hAnsi="標楷體" w:cs="Arial"/>
                <w:color w:val="000000"/>
                <w:sz w:val="28"/>
                <w:szCs w:val="28"/>
              </w:rPr>
              <w:t>鑑於托</w:t>
            </w:r>
            <w:proofErr w:type="gramEnd"/>
            <w:r>
              <w:rPr>
                <w:rFonts w:ascii="標楷體" w:eastAsia="標楷體" w:hAnsi="標楷體" w:cs="Arial"/>
                <w:color w:val="000000"/>
                <w:sz w:val="28"/>
                <w:szCs w:val="28"/>
              </w:rPr>
              <w:t>嬰中心負責人為法人情形逐漸增加，如該法人之理事長有變更時，為維持雙方信賴關係，仍屬必要通知之事項。</w:t>
            </w:r>
          </w:p>
          <w:p w:rsidR="00CA1F3B" w:rsidRDefault="0055014D">
            <w:pPr>
              <w:spacing w:line="360" w:lineRule="exact"/>
              <w:ind w:left="560" w:hanging="560"/>
              <w:jc w:val="both"/>
              <w:rPr>
                <w:rFonts w:ascii="標楷體" w:eastAsia="標楷體" w:hAnsi="標楷體" w:cs="Arial"/>
                <w:color w:val="000000"/>
                <w:sz w:val="28"/>
                <w:szCs w:val="28"/>
              </w:rPr>
            </w:pPr>
            <w:r>
              <w:rPr>
                <w:rFonts w:ascii="標楷體" w:eastAsia="標楷體" w:hAnsi="標楷體" w:cs="Arial"/>
                <w:color w:val="000000"/>
                <w:sz w:val="28"/>
                <w:szCs w:val="28"/>
              </w:rPr>
              <w:t>四、為使兒童家長知悉，以利日後舉證所需，通知方式不限以書面形式通知，亦得以電子郵件及簡訊等文字表達方式通知。</w:t>
            </w: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rPr>
                <w:rFonts w:ascii="標楷體" w:eastAsia="標楷體" w:hAnsi="標楷體" w:cs="Arial"/>
                <w:b/>
                <w:color w:val="000000"/>
                <w:sz w:val="28"/>
                <w:szCs w:val="28"/>
              </w:rPr>
            </w:pPr>
            <w:r>
              <w:rPr>
                <w:rFonts w:ascii="標楷體" w:eastAsia="標楷體" w:hAnsi="標楷體" w:cs="Arial"/>
                <w:b/>
                <w:color w:val="000000"/>
                <w:sz w:val="28"/>
                <w:szCs w:val="28"/>
              </w:rPr>
              <w:t>第十三條</w:t>
            </w:r>
            <w:r>
              <w:rPr>
                <w:rFonts w:ascii="標楷體" w:eastAsia="標楷體" w:hAnsi="標楷體" w:cs="Arial"/>
                <w:b/>
                <w:color w:val="000000"/>
                <w:sz w:val="28"/>
                <w:szCs w:val="28"/>
              </w:rPr>
              <w:t xml:space="preserve"> </w:t>
            </w:r>
            <w:r>
              <w:rPr>
                <w:rFonts w:ascii="標楷體" w:eastAsia="標楷體" w:hAnsi="標楷體" w:cs="Arial"/>
                <w:b/>
                <w:color w:val="000000"/>
                <w:sz w:val="28"/>
                <w:szCs w:val="28"/>
              </w:rPr>
              <w:t>緊急事故與處理</w:t>
            </w:r>
          </w:p>
          <w:p w:rsidR="00CA1F3B" w:rsidRDefault="0055014D">
            <w:pPr>
              <w:spacing w:line="360" w:lineRule="exact"/>
              <w:jc w:val="both"/>
            </w:pPr>
            <w:r>
              <w:rPr>
                <w:rFonts w:ascii="標楷體" w:eastAsia="標楷體" w:hAnsi="標楷體" w:cs="Arial"/>
                <w:color w:val="000000"/>
                <w:sz w:val="28"/>
                <w:szCs w:val="28"/>
              </w:rPr>
              <w:t xml:space="preserve">    </w:t>
            </w:r>
            <w:proofErr w:type="gramStart"/>
            <w:r>
              <w:rPr>
                <w:rFonts w:ascii="標楷體" w:eastAsia="標楷體" w:hAnsi="標楷體" w:cs="Arial"/>
                <w:color w:val="000000"/>
                <w:sz w:val="28"/>
                <w:szCs w:val="28"/>
              </w:rPr>
              <w:t>兒童於托嬰</w:t>
            </w:r>
            <w:proofErr w:type="gramEnd"/>
            <w:r>
              <w:rPr>
                <w:rFonts w:ascii="標楷體" w:eastAsia="標楷體" w:hAnsi="標楷體" w:cs="Arial"/>
                <w:color w:val="000000"/>
                <w:sz w:val="28"/>
                <w:szCs w:val="28"/>
              </w:rPr>
              <w:t>中心內發生</w:t>
            </w:r>
            <w:r>
              <w:rPr>
                <w:rFonts w:ascii="標楷體" w:eastAsia="標楷體" w:hAnsi="標楷體" w:cs="Arial"/>
                <w:sz w:val="28"/>
                <w:szCs w:val="28"/>
              </w:rPr>
              <w:t>急、重、傷病</w:t>
            </w:r>
            <w:r>
              <w:rPr>
                <w:rFonts w:ascii="標楷體" w:eastAsia="標楷體" w:hAnsi="標楷體" w:cs="Arial"/>
                <w:color w:val="000000"/>
                <w:sz w:val="28"/>
                <w:szCs w:val="28"/>
              </w:rPr>
              <w:t>、意外事件或其他必要緊急狀況時，托嬰中心應立即予以適當救護，並通知兒童家長或其指定之緊急連絡人（如附件四</w:t>
            </w:r>
            <w:r>
              <w:rPr>
                <w:rFonts w:ascii="標楷體" w:eastAsia="標楷體" w:hAnsi="標楷體" w:cs="Arial"/>
                <w:color w:val="000000"/>
                <w:sz w:val="28"/>
                <w:szCs w:val="28"/>
              </w:rPr>
              <w:t xml:space="preserve"> </w:t>
            </w:r>
            <w:r>
              <w:rPr>
                <w:rFonts w:ascii="標楷體" w:eastAsia="標楷體" w:hAnsi="標楷體" w:cs="Arial"/>
                <w:color w:val="000000"/>
                <w:sz w:val="28"/>
                <w:szCs w:val="28"/>
              </w:rPr>
              <w:t>緊急事故處理同意書）。</w:t>
            </w:r>
          </w:p>
          <w:p w:rsidR="00CA1F3B" w:rsidRDefault="0055014D">
            <w:pPr>
              <w:spacing w:line="360" w:lineRule="exact"/>
              <w:jc w:val="both"/>
            </w:pPr>
            <w:r>
              <w:rPr>
                <w:rFonts w:ascii="標楷體" w:eastAsia="標楷體" w:hAnsi="標楷體" w:cs="Arial"/>
                <w:color w:val="000000"/>
                <w:sz w:val="28"/>
                <w:szCs w:val="28"/>
              </w:rPr>
              <w:t xml:space="preserve">    </w:t>
            </w:r>
            <w:r>
              <w:rPr>
                <w:rFonts w:ascii="標楷體" w:eastAsia="標楷體" w:hAnsi="標楷體" w:cs="Arial"/>
                <w:color w:val="000000"/>
                <w:sz w:val="28"/>
                <w:szCs w:val="28"/>
              </w:rPr>
              <w:t>兒童有緊急就醫必要時，托嬰中心應優先送往兒童家長所指定就近適當之醫療機構就醫診治</w:t>
            </w:r>
            <w:r>
              <w:rPr>
                <w:rFonts w:ascii="標楷體" w:eastAsia="標楷體" w:hAnsi="標楷體" w:cs="Arial"/>
                <w:sz w:val="28"/>
                <w:szCs w:val="28"/>
              </w:rPr>
              <w:t>；兒童家長未指定醫療機構時，托嬰中心應將兒童送往就近適當之醫療機構。但有緊急醫療救護法第二十九條規定情形者，依該規定辦理。</w:t>
            </w:r>
          </w:p>
          <w:p w:rsidR="00CA1F3B" w:rsidRDefault="0055014D">
            <w:pPr>
              <w:spacing w:line="360" w:lineRule="exact"/>
              <w:jc w:val="both"/>
            </w:pPr>
            <w:r>
              <w:rPr>
                <w:rFonts w:ascii="標楷體" w:eastAsia="標楷體" w:hAnsi="標楷體" w:cs="Arial"/>
                <w:color w:val="000000"/>
                <w:sz w:val="28"/>
                <w:szCs w:val="28"/>
              </w:rPr>
              <w:lastRenderedPageBreak/>
              <w:t xml:space="preserve">    </w:t>
            </w:r>
            <w:r>
              <w:rPr>
                <w:rFonts w:ascii="標楷體" w:eastAsia="標楷體" w:hAnsi="標楷體" w:cs="Arial"/>
                <w:sz w:val="28"/>
                <w:szCs w:val="28"/>
              </w:rPr>
              <w:t>前項醫療機構無法處理時，托嬰中心應送</w:t>
            </w:r>
            <w:r>
              <w:rPr>
                <w:rFonts w:ascii="標楷體" w:eastAsia="標楷體" w:hAnsi="標楷體" w:cs="Arial"/>
                <w:color w:val="000000"/>
                <w:sz w:val="28"/>
                <w:szCs w:val="28"/>
              </w:rPr>
              <w:t>往該醫療機構建議之其他適當醫療機構。</w:t>
            </w:r>
          </w:p>
          <w:p w:rsidR="00CA1F3B" w:rsidRDefault="0055014D">
            <w:pPr>
              <w:spacing w:line="3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 xml:space="preserve">    </w:t>
            </w:r>
            <w:r>
              <w:rPr>
                <w:rFonts w:ascii="標楷體" w:eastAsia="標楷體" w:hAnsi="標楷體" w:cs="Arial"/>
                <w:color w:val="000000"/>
                <w:sz w:val="28"/>
                <w:szCs w:val="28"/>
              </w:rPr>
              <w:t>托嬰中心違反本條規定致兒童家長受有損害時，應負賠償責任。</w:t>
            </w:r>
          </w:p>
          <w:p w:rsidR="00CA1F3B" w:rsidRDefault="00CA1F3B">
            <w:pPr>
              <w:spacing w:line="360" w:lineRule="exact"/>
              <w:jc w:val="both"/>
              <w:rPr>
                <w:rFonts w:ascii="標楷體" w:eastAsia="標楷體" w:hAnsi="標楷體" w:cs="Arial"/>
                <w:color w:val="000000"/>
                <w:sz w:val="28"/>
                <w:szCs w:val="28"/>
              </w:rPr>
            </w:pP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numPr>
                <w:ilvl w:val="0"/>
                <w:numId w:val="8"/>
              </w:numPr>
              <w:spacing w:line="360" w:lineRule="exact"/>
              <w:ind w:left="567" w:hanging="567"/>
              <w:jc w:val="both"/>
            </w:pPr>
            <w:r>
              <w:rPr>
                <w:rFonts w:ascii="標楷體" w:eastAsia="標楷體" w:hAnsi="標楷體" w:cs="Arial"/>
                <w:color w:val="000000"/>
                <w:sz w:val="28"/>
                <w:szCs w:val="28"/>
              </w:rPr>
              <w:lastRenderedPageBreak/>
              <w:t>本條明定緊急事故處理方式，遇有兒童因高燒、意識不清、大量流血、疾病或傷害而必須立即送</w:t>
            </w:r>
            <w:proofErr w:type="gramStart"/>
            <w:r>
              <w:rPr>
                <w:rFonts w:ascii="標楷體" w:eastAsia="標楷體" w:hAnsi="標楷體" w:cs="Arial"/>
                <w:color w:val="000000"/>
                <w:sz w:val="28"/>
                <w:szCs w:val="28"/>
              </w:rPr>
              <w:t>醫</w:t>
            </w:r>
            <w:proofErr w:type="gramEnd"/>
            <w:r>
              <w:rPr>
                <w:rFonts w:ascii="標楷體" w:eastAsia="標楷體" w:hAnsi="標楷體" w:cs="Arial"/>
                <w:color w:val="000000"/>
                <w:sz w:val="28"/>
                <w:szCs w:val="28"/>
              </w:rPr>
              <w:t>治療者，應即通知兒童家長或指定之緊急聯絡人，並視其傷病情形，</w:t>
            </w:r>
            <w:proofErr w:type="gramStart"/>
            <w:r>
              <w:rPr>
                <w:rFonts w:ascii="標楷體" w:eastAsia="標楷體" w:hAnsi="標楷體" w:cs="Arial"/>
                <w:color w:val="000000"/>
                <w:sz w:val="28"/>
                <w:szCs w:val="28"/>
              </w:rPr>
              <w:t>逕</w:t>
            </w:r>
            <w:proofErr w:type="gramEnd"/>
            <w:r>
              <w:rPr>
                <w:rFonts w:ascii="標楷體" w:eastAsia="標楷體" w:hAnsi="標楷體" w:cs="Arial"/>
                <w:color w:val="000000"/>
                <w:sz w:val="28"/>
                <w:szCs w:val="28"/>
              </w:rPr>
              <w:t>送其指定之醫院，惟應以「就近適當」為原則。</w:t>
            </w:r>
            <w:proofErr w:type="gramStart"/>
            <w:r>
              <w:rPr>
                <w:rFonts w:ascii="標楷體" w:eastAsia="標楷體" w:hAnsi="標楷體" w:cs="Arial"/>
                <w:color w:val="000000"/>
                <w:sz w:val="28"/>
                <w:szCs w:val="28"/>
              </w:rPr>
              <w:t>倘托嬰</w:t>
            </w:r>
            <w:proofErr w:type="gramEnd"/>
            <w:r>
              <w:rPr>
                <w:rFonts w:ascii="標楷體" w:eastAsia="標楷體" w:hAnsi="標楷體" w:cs="Arial"/>
                <w:color w:val="000000"/>
                <w:sz w:val="28"/>
                <w:szCs w:val="28"/>
              </w:rPr>
              <w:t>中心通報一一九，則依緊急醫療救護法第二十九</w:t>
            </w:r>
            <w:r>
              <w:rPr>
                <w:rFonts w:ascii="標楷體" w:eastAsia="標楷體" w:hAnsi="標楷體" w:cs="Arial"/>
                <w:color w:val="000000"/>
                <w:sz w:val="28"/>
                <w:szCs w:val="28"/>
              </w:rPr>
              <w:t>條規定，應送往就近適當醫療機構；復依緊急醫療救護法第三十六條第一項後段，醫院無法提供適切治療時，應先做適當處置，並協助安排轉診至適當之醫療機構或報請救災</w:t>
            </w:r>
            <w:r>
              <w:rPr>
                <w:rFonts w:ascii="標楷體" w:eastAsia="標楷體" w:hAnsi="標楷體" w:cs="Arial"/>
                <w:color w:val="000000"/>
                <w:sz w:val="28"/>
                <w:szCs w:val="28"/>
              </w:rPr>
              <w:lastRenderedPageBreak/>
              <w:t>救護指揮中心協助。故如兒童送往之醫院無法處理時，托嬰中心</w:t>
            </w:r>
            <w:r>
              <w:rPr>
                <w:rFonts w:ascii="標楷體" w:eastAsia="標楷體" w:hAnsi="標楷體" w:cs="Arial"/>
                <w:sz w:val="28"/>
                <w:szCs w:val="28"/>
              </w:rPr>
              <w:t>應陪同</w:t>
            </w:r>
            <w:r>
              <w:rPr>
                <w:rFonts w:ascii="標楷體" w:eastAsia="標楷體" w:hAnsi="標楷體" w:cs="Arial"/>
                <w:color w:val="000000"/>
                <w:sz w:val="28"/>
                <w:szCs w:val="28"/>
              </w:rPr>
              <w:t>送往該醫院建議之其他醫院。</w:t>
            </w:r>
          </w:p>
          <w:p w:rsidR="00CA1F3B" w:rsidRDefault="0055014D">
            <w:pPr>
              <w:numPr>
                <w:ilvl w:val="0"/>
                <w:numId w:val="8"/>
              </w:numPr>
              <w:spacing w:line="360" w:lineRule="exact"/>
              <w:ind w:left="567" w:hanging="567"/>
              <w:jc w:val="both"/>
              <w:rPr>
                <w:rFonts w:ascii="標楷體" w:eastAsia="標楷體" w:hAnsi="標楷體" w:cs="Arial"/>
                <w:color w:val="000000"/>
                <w:sz w:val="28"/>
                <w:szCs w:val="28"/>
              </w:rPr>
            </w:pPr>
            <w:proofErr w:type="gramStart"/>
            <w:r>
              <w:rPr>
                <w:rFonts w:ascii="標楷體" w:eastAsia="標楷體" w:hAnsi="標楷體" w:cs="Arial"/>
                <w:color w:val="000000"/>
                <w:sz w:val="28"/>
                <w:szCs w:val="28"/>
              </w:rPr>
              <w:t>明定托嬰</w:t>
            </w:r>
            <w:proofErr w:type="gramEnd"/>
            <w:r>
              <w:rPr>
                <w:rFonts w:ascii="標楷體" w:eastAsia="標楷體" w:hAnsi="標楷體" w:cs="Arial"/>
                <w:color w:val="000000"/>
                <w:sz w:val="28"/>
                <w:szCs w:val="28"/>
              </w:rPr>
              <w:t>中心違反緊急事故之處理義務時應負賠償責任。</w:t>
            </w: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pPr>
            <w:r>
              <w:rPr>
                <w:rFonts w:ascii="標楷體" w:eastAsia="標楷體" w:hAnsi="標楷體" w:cs="Arial"/>
                <w:b/>
                <w:color w:val="000000"/>
                <w:sz w:val="28"/>
                <w:szCs w:val="28"/>
              </w:rPr>
              <w:lastRenderedPageBreak/>
              <w:t>第十四條</w:t>
            </w:r>
            <w:r>
              <w:rPr>
                <w:rFonts w:ascii="標楷體" w:eastAsia="標楷體" w:hAnsi="標楷體" w:cs="Arial"/>
                <w:b/>
                <w:color w:val="000000"/>
                <w:sz w:val="28"/>
                <w:szCs w:val="28"/>
              </w:rPr>
              <w:t xml:space="preserve"> </w:t>
            </w:r>
            <w:r>
              <w:rPr>
                <w:rFonts w:ascii="標楷體" w:eastAsia="標楷體" w:hAnsi="標楷體" w:cs="Arial"/>
                <w:b/>
                <w:sz w:val="28"/>
                <w:szCs w:val="28"/>
              </w:rPr>
              <w:t>因</w:t>
            </w:r>
            <w:r>
              <w:rPr>
                <w:rFonts w:ascii="標楷體" w:eastAsia="標楷體" w:hAnsi="標楷體" w:cs="Arial"/>
                <w:b/>
                <w:color w:val="000000"/>
                <w:sz w:val="28"/>
                <w:szCs w:val="28"/>
              </w:rPr>
              <w:t>可歸責兒童家長事由</w:t>
            </w:r>
            <w:r>
              <w:rPr>
                <w:rFonts w:ascii="標楷體" w:eastAsia="標楷體" w:hAnsi="標楷體" w:cs="Arial"/>
                <w:b/>
                <w:sz w:val="28"/>
                <w:szCs w:val="28"/>
              </w:rPr>
              <w:t>終止契約</w:t>
            </w:r>
            <w:r>
              <w:rPr>
                <w:rFonts w:ascii="標楷體" w:eastAsia="標楷體" w:hAnsi="標楷體" w:cs="Arial"/>
                <w:b/>
                <w:color w:val="FF0000"/>
                <w:sz w:val="28"/>
                <w:szCs w:val="28"/>
              </w:rPr>
              <w:t xml:space="preserve">  </w:t>
            </w:r>
            <w:r>
              <w:rPr>
                <w:rFonts w:ascii="標楷體" w:eastAsia="標楷體" w:hAnsi="標楷體" w:cs="Arial"/>
                <w:b/>
                <w:color w:val="000000"/>
                <w:sz w:val="28"/>
                <w:szCs w:val="28"/>
              </w:rPr>
              <w:t xml:space="preserve"> </w:t>
            </w:r>
          </w:p>
          <w:p w:rsidR="00CA1F3B" w:rsidRDefault="0055014D">
            <w:pPr>
              <w:spacing w:line="360" w:lineRule="exact"/>
              <w:jc w:val="both"/>
            </w:pPr>
            <w:r>
              <w:rPr>
                <w:rFonts w:ascii="標楷體" w:eastAsia="標楷體" w:hAnsi="標楷體" w:cs="Arial"/>
                <w:b/>
                <w:color w:val="000000"/>
                <w:sz w:val="28"/>
                <w:szCs w:val="28"/>
              </w:rPr>
              <w:t xml:space="preserve">    </w:t>
            </w:r>
            <w:r>
              <w:rPr>
                <w:rFonts w:ascii="標楷體" w:eastAsia="標楷體" w:hAnsi="標楷體" w:cs="Arial"/>
                <w:color w:val="000000"/>
                <w:sz w:val="28"/>
                <w:szCs w:val="28"/>
              </w:rPr>
              <w:t>有下列情形之</w:t>
            </w:r>
            <w:proofErr w:type="gramStart"/>
            <w:r>
              <w:rPr>
                <w:rFonts w:ascii="標楷體" w:eastAsia="標楷體" w:hAnsi="標楷體" w:cs="Arial"/>
                <w:color w:val="000000"/>
                <w:sz w:val="28"/>
                <w:szCs w:val="28"/>
              </w:rPr>
              <w:t>一</w:t>
            </w:r>
            <w:proofErr w:type="gramEnd"/>
            <w:r>
              <w:rPr>
                <w:rFonts w:ascii="標楷體" w:eastAsia="標楷體" w:hAnsi="標楷體" w:cs="Arial"/>
                <w:color w:val="000000"/>
                <w:sz w:val="28"/>
                <w:szCs w:val="28"/>
              </w:rPr>
              <w:t>者，</w:t>
            </w:r>
            <w:proofErr w:type="gramStart"/>
            <w:r>
              <w:rPr>
                <w:rFonts w:ascii="標楷體" w:eastAsia="標楷體" w:hAnsi="標楷體" w:cs="Arial"/>
                <w:color w:val="000000"/>
                <w:sz w:val="28"/>
                <w:szCs w:val="28"/>
              </w:rPr>
              <w:t>托嬰中心得</w:t>
            </w:r>
            <w:proofErr w:type="gramEnd"/>
            <w:r>
              <w:rPr>
                <w:rFonts w:ascii="標楷體" w:eastAsia="標楷體" w:hAnsi="標楷體" w:cs="Arial"/>
                <w:color w:val="000000"/>
                <w:sz w:val="28"/>
                <w:szCs w:val="28"/>
              </w:rPr>
              <w:t>終止本契約：</w:t>
            </w:r>
          </w:p>
          <w:p w:rsidR="00CA1F3B" w:rsidRDefault="0055014D">
            <w:pPr>
              <w:spacing w:line="360" w:lineRule="exact"/>
              <w:ind w:left="560" w:hanging="560"/>
              <w:jc w:val="both"/>
              <w:rPr>
                <w:rFonts w:ascii="標楷體" w:eastAsia="標楷體" w:hAnsi="標楷體" w:cs="Arial"/>
                <w:color w:val="000000"/>
                <w:sz w:val="28"/>
                <w:szCs w:val="28"/>
              </w:rPr>
            </w:pPr>
            <w:r>
              <w:rPr>
                <w:rFonts w:ascii="標楷體" w:eastAsia="標楷體" w:hAnsi="標楷體" w:cs="Arial"/>
                <w:color w:val="000000"/>
                <w:sz w:val="28"/>
                <w:szCs w:val="28"/>
              </w:rPr>
              <w:t>(</w:t>
            </w:r>
            <w:proofErr w:type="gramStart"/>
            <w:r>
              <w:rPr>
                <w:rFonts w:ascii="標楷體" w:eastAsia="標楷體" w:hAnsi="標楷體" w:cs="Arial"/>
                <w:color w:val="000000"/>
                <w:sz w:val="28"/>
                <w:szCs w:val="28"/>
              </w:rPr>
              <w:t>一</w:t>
            </w:r>
            <w:proofErr w:type="gramEnd"/>
            <w:r>
              <w:rPr>
                <w:rFonts w:ascii="標楷體" w:eastAsia="標楷體" w:hAnsi="標楷體" w:cs="Arial"/>
                <w:color w:val="000000"/>
                <w:sz w:val="28"/>
                <w:szCs w:val="28"/>
              </w:rPr>
              <w:t>)</w:t>
            </w:r>
            <w:r>
              <w:rPr>
                <w:rFonts w:ascii="標楷體" w:eastAsia="標楷體" w:hAnsi="標楷體" w:cs="Arial"/>
                <w:color w:val="000000"/>
                <w:sz w:val="28"/>
                <w:szCs w:val="28"/>
              </w:rPr>
              <w:t>兒童家長未如期繳費，經托嬰中心限期催繳，累計達</w:t>
            </w:r>
            <w:r>
              <w:rPr>
                <w:rFonts w:ascii="標楷體" w:eastAsia="標楷體" w:hAnsi="標楷體" w:cs="Arial"/>
                <w:color w:val="000000"/>
                <w:sz w:val="28"/>
                <w:szCs w:val="28"/>
              </w:rPr>
              <w:t>___</w:t>
            </w:r>
            <w:proofErr w:type="gramStart"/>
            <w:r>
              <w:rPr>
                <w:rFonts w:ascii="標楷體" w:eastAsia="標楷體" w:hAnsi="標楷體" w:cs="Arial"/>
                <w:color w:val="000000"/>
                <w:sz w:val="28"/>
                <w:szCs w:val="28"/>
              </w:rPr>
              <w:t>個</w:t>
            </w:r>
            <w:proofErr w:type="gramEnd"/>
            <w:r>
              <w:rPr>
                <w:rFonts w:ascii="標楷體" w:eastAsia="標楷體" w:hAnsi="標楷體" w:cs="Arial"/>
                <w:color w:val="000000"/>
                <w:sz w:val="28"/>
                <w:szCs w:val="28"/>
              </w:rPr>
              <w:t>月</w:t>
            </w:r>
            <w:r>
              <w:rPr>
                <w:rFonts w:ascii="標楷體" w:eastAsia="標楷體" w:hAnsi="標楷體" w:cs="Arial"/>
                <w:color w:val="000000"/>
                <w:sz w:val="28"/>
                <w:szCs w:val="28"/>
              </w:rPr>
              <w:t>(</w:t>
            </w:r>
            <w:r>
              <w:rPr>
                <w:rFonts w:ascii="標楷體" w:eastAsia="標楷體" w:hAnsi="標楷體" w:cs="Arial"/>
                <w:color w:val="000000"/>
                <w:sz w:val="28"/>
                <w:szCs w:val="28"/>
              </w:rPr>
              <w:t>至少達二個月以上</w:t>
            </w:r>
            <w:r>
              <w:rPr>
                <w:rFonts w:ascii="標楷體" w:eastAsia="標楷體" w:hAnsi="標楷體" w:cs="Arial"/>
                <w:color w:val="000000"/>
                <w:sz w:val="28"/>
                <w:szCs w:val="28"/>
              </w:rPr>
              <w:t>)</w:t>
            </w:r>
            <w:r>
              <w:rPr>
                <w:rFonts w:ascii="標楷體" w:eastAsia="標楷體" w:hAnsi="標楷體" w:cs="Arial"/>
                <w:color w:val="000000"/>
                <w:sz w:val="28"/>
                <w:szCs w:val="28"/>
              </w:rPr>
              <w:t>費用未繳清。</w:t>
            </w:r>
          </w:p>
          <w:p w:rsidR="00CA1F3B" w:rsidRDefault="0055014D">
            <w:pPr>
              <w:spacing w:line="360" w:lineRule="exact"/>
              <w:ind w:left="560" w:hanging="560"/>
              <w:jc w:val="both"/>
              <w:rPr>
                <w:rFonts w:ascii="標楷體" w:eastAsia="標楷體" w:hAnsi="標楷體" w:cs="Arial"/>
                <w:color w:val="000000"/>
                <w:sz w:val="28"/>
                <w:szCs w:val="28"/>
              </w:rPr>
            </w:pPr>
            <w:r>
              <w:rPr>
                <w:rFonts w:ascii="標楷體" w:eastAsia="標楷體" w:hAnsi="標楷體" w:cs="Arial"/>
                <w:color w:val="000000"/>
                <w:sz w:val="28"/>
                <w:szCs w:val="28"/>
              </w:rPr>
              <w:t>(</w:t>
            </w:r>
            <w:r>
              <w:rPr>
                <w:rFonts w:ascii="標楷體" w:eastAsia="標楷體" w:hAnsi="標楷體" w:cs="Arial"/>
                <w:color w:val="000000"/>
                <w:sz w:val="28"/>
                <w:szCs w:val="28"/>
              </w:rPr>
              <w:t>二</w:t>
            </w:r>
            <w:r>
              <w:rPr>
                <w:rFonts w:ascii="標楷體" w:eastAsia="標楷體" w:hAnsi="標楷體" w:cs="Arial"/>
                <w:color w:val="000000"/>
                <w:sz w:val="28"/>
                <w:szCs w:val="28"/>
              </w:rPr>
              <w:t>)</w:t>
            </w:r>
            <w:r>
              <w:rPr>
                <w:rFonts w:ascii="標楷體" w:eastAsia="標楷體" w:hAnsi="標楷體" w:cs="Arial"/>
                <w:color w:val="000000"/>
                <w:sz w:val="28"/>
                <w:szCs w:val="28"/>
              </w:rPr>
              <w:t>兒童</w:t>
            </w:r>
            <w:proofErr w:type="gramStart"/>
            <w:r>
              <w:rPr>
                <w:rFonts w:ascii="標楷體" w:eastAsia="標楷體" w:hAnsi="標楷體" w:cs="Arial"/>
                <w:color w:val="000000"/>
                <w:sz w:val="28"/>
                <w:szCs w:val="28"/>
              </w:rPr>
              <w:t>未赴托嬰</w:t>
            </w:r>
            <w:proofErr w:type="gramEnd"/>
            <w:r>
              <w:rPr>
                <w:rFonts w:ascii="標楷體" w:eastAsia="標楷體" w:hAnsi="標楷體" w:cs="Arial"/>
                <w:color w:val="000000"/>
                <w:sz w:val="28"/>
                <w:szCs w:val="28"/>
              </w:rPr>
              <w:t>中心，未事前請假或通知托嬰中心</w:t>
            </w:r>
            <w:r>
              <w:rPr>
                <w:rFonts w:ascii="標楷體" w:eastAsia="標楷體" w:hAnsi="標楷體" w:cs="Arial"/>
                <w:color w:val="000000"/>
                <w:sz w:val="28"/>
                <w:szCs w:val="28"/>
              </w:rPr>
              <w:t>____</w:t>
            </w:r>
            <w:r>
              <w:rPr>
                <w:rFonts w:ascii="標楷體" w:eastAsia="標楷體" w:hAnsi="標楷體" w:cs="Arial"/>
                <w:color w:val="000000"/>
                <w:sz w:val="28"/>
                <w:szCs w:val="28"/>
              </w:rPr>
              <w:t>次</w:t>
            </w:r>
            <w:r>
              <w:rPr>
                <w:rFonts w:ascii="標楷體" w:eastAsia="標楷體" w:hAnsi="標楷體" w:cs="Arial"/>
                <w:color w:val="000000"/>
                <w:sz w:val="28"/>
                <w:szCs w:val="28"/>
              </w:rPr>
              <w:t>(</w:t>
            </w:r>
            <w:r>
              <w:rPr>
                <w:rFonts w:ascii="標楷體" w:eastAsia="標楷體" w:hAnsi="標楷體" w:cs="Arial"/>
                <w:color w:val="000000"/>
                <w:sz w:val="28"/>
                <w:szCs w:val="28"/>
              </w:rPr>
              <w:t>至少三次以上</w:t>
            </w:r>
            <w:r>
              <w:rPr>
                <w:rFonts w:ascii="標楷體" w:eastAsia="標楷體" w:hAnsi="標楷體" w:cs="Arial"/>
                <w:color w:val="000000"/>
                <w:sz w:val="28"/>
                <w:szCs w:val="28"/>
              </w:rPr>
              <w:t>)</w:t>
            </w:r>
            <w:r>
              <w:rPr>
                <w:rFonts w:ascii="標楷體" w:eastAsia="標楷體" w:hAnsi="標楷體" w:cs="Arial"/>
                <w:color w:val="000000"/>
                <w:sz w:val="28"/>
                <w:szCs w:val="28"/>
              </w:rPr>
              <w:t>，經托嬰中心要求改善，仍未改善。但因不可歸責於兒童家長之事由，致兒童家長未能事先通知者，不在此限。</w:t>
            </w:r>
          </w:p>
          <w:p w:rsidR="00CA1F3B" w:rsidRDefault="0055014D">
            <w:pPr>
              <w:spacing w:line="360" w:lineRule="exact"/>
              <w:ind w:left="560" w:hanging="560"/>
              <w:jc w:val="both"/>
            </w:pPr>
            <w:r>
              <w:rPr>
                <w:rFonts w:ascii="標楷體" w:eastAsia="標楷體" w:hAnsi="標楷體" w:cs="Arial"/>
                <w:color w:val="000000"/>
                <w:sz w:val="28"/>
                <w:szCs w:val="28"/>
              </w:rPr>
              <w:t>(</w:t>
            </w:r>
            <w:r>
              <w:rPr>
                <w:rFonts w:ascii="標楷體" w:eastAsia="標楷體" w:hAnsi="標楷體" w:cs="Arial"/>
                <w:color w:val="000000"/>
                <w:sz w:val="28"/>
                <w:szCs w:val="28"/>
              </w:rPr>
              <w:t>三</w:t>
            </w:r>
            <w:r>
              <w:rPr>
                <w:rFonts w:ascii="標楷體" w:eastAsia="標楷體" w:hAnsi="標楷體" w:cs="Arial"/>
                <w:color w:val="000000"/>
                <w:sz w:val="28"/>
                <w:szCs w:val="28"/>
              </w:rPr>
              <w:t>)</w:t>
            </w:r>
            <w:r>
              <w:rPr>
                <w:rFonts w:ascii="標楷體" w:eastAsia="標楷體" w:hAnsi="標楷體" w:cs="Arial"/>
                <w:color w:val="000000"/>
                <w:sz w:val="28"/>
                <w:szCs w:val="28"/>
              </w:rPr>
              <w:t>兒童家長</w:t>
            </w:r>
            <w:r>
              <w:rPr>
                <w:rFonts w:ascii="標楷體" w:eastAsia="標楷體" w:hAnsi="標楷體" w:cs="BiauKai"/>
                <w:color w:val="000000"/>
                <w:sz w:val="28"/>
                <w:szCs w:val="32"/>
              </w:rPr>
              <w:t>未告知</w:t>
            </w:r>
            <w:proofErr w:type="gramStart"/>
            <w:r>
              <w:rPr>
                <w:rFonts w:ascii="標楷體" w:eastAsia="標楷體" w:hAnsi="標楷體" w:cs="BiauKai"/>
                <w:color w:val="000000"/>
                <w:sz w:val="28"/>
                <w:szCs w:val="32"/>
              </w:rPr>
              <w:t>或逾</w:t>
            </w:r>
            <w:r>
              <w:rPr>
                <w:rFonts w:ascii="標楷體" w:eastAsia="標楷體" w:hAnsi="標楷體" w:cs="Arial"/>
                <w:color w:val="000000"/>
                <w:sz w:val="28"/>
                <w:szCs w:val="28"/>
              </w:rPr>
              <w:t>托嬰</w:t>
            </w:r>
            <w:proofErr w:type="gramEnd"/>
            <w:r>
              <w:rPr>
                <w:rFonts w:ascii="標楷體" w:eastAsia="標楷體" w:hAnsi="標楷體" w:cs="Arial"/>
                <w:color w:val="000000"/>
                <w:sz w:val="28"/>
                <w:szCs w:val="28"/>
              </w:rPr>
              <w:t>中心當日結束</w:t>
            </w:r>
            <w:r>
              <w:rPr>
                <w:rFonts w:ascii="標楷體" w:eastAsia="標楷體" w:hAnsi="標楷體" w:cs="Arial"/>
                <w:bCs/>
                <w:color w:val="000000"/>
                <w:sz w:val="28"/>
                <w:szCs w:val="28"/>
              </w:rPr>
              <w:t>營業時間</w:t>
            </w:r>
            <w:r>
              <w:rPr>
                <w:rFonts w:ascii="標楷體" w:eastAsia="標楷體" w:hAnsi="標楷體" w:cs="Arial"/>
                <w:color w:val="000000"/>
                <w:sz w:val="28"/>
                <w:szCs w:val="28"/>
              </w:rPr>
              <w:t>仍未接送兒童</w:t>
            </w:r>
            <w:r>
              <w:rPr>
                <w:rFonts w:ascii="標楷體" w:eastAsia="標楷體" w:hAnsi="標楷體" w:cs="Arial"/>
                <w:color w:val="000000"/>
                <w:sz w:val="28"/>
                <w:szCs w:val="28"/>
              </w:rPr>
              <w:t>____</w:t>
            </w:r>
            <w:r>
              <w:rPr>
                <w:rFonts w:ascii="標楷體" w:eastAsia="標楷體" w:hAnsi="標楷體" w:cs="Arial"/>
                <w:color w:val="000000"/>
                <w:sz w:val="28"/>
                <w:szCs w:val="28"/>
              </w:rPr>
              <w:t>次</w:t>
            </w:r>
            <w:r>
              <w:rPr>
                <w:rFonts w:ascii="標楷體" w:eastAsia="標楷體" w:hAnsi="標楷體" w:cs="Arial"/>
                <w:color w:val="000000"/>
                <w:sz w:val="28"/>
                <w:szCs w:val="28"/>
              </w:rPr>
              <w:t>(</w:t>
            </w:r>
            <w:r>
              <w:rPr>
                <w:rFonts w:ascii="標楷體" w:eastAsia="標楷體" w:hAnsi="標楷體" w:cs="Arial"/>
                <w:color w:val="000000"/>
                <w:sz w:val="28"/>
                <w:szCs w:val="28"/>
              </w:rPr>
              <w:t>至少二次以上</w:t>
            </w:r>
            <w:r>
              <w:rPr>
                <w:rFonts w:ascii="標楷體" w:eastAsia="標楷體" w:hAnsi="標楷體" w:cs="Arial"/>
                <w:color w:val="000000"/>
                <w:sz w:val="28"/>
                <w:szCs w:val="28"/>
              </w:rPr>
              <w:t>)</w:t>
            </w:r>
            <w:r>
              <w:rPr>
                <w:rFonts w:ascii="標楷體" w:eastAsia="標楷體" w:hAnsi="標楷體" w:cs="Arial"/>
                <w:color w:val="000000"/>
                <w:sz w:val="28"/>
                <w:szCs w:val="28"/>
              </w:rPr>
              <w:t>，合計逾時每月達</w:t>
            </w:r>
            <w:r>
              <w:rPr>
                <w:rFonts w:ascii="標楷體" w:eastAsia="標楷體" w:hAnsi="標楷體" w:cs="Arial"/>
                <w:color w:val="000000"/>
                <w:sz w:val="28"/>
                <w:szCs w:val="28"/>
              </w:rPr>
              <w:t>_____</w:t>
            </w:r>
            <w:r>
              <w:rPr>
                <w:rFonts w:ascii="標楷體" w:eastAsia="標楷體" w:hAnsi="標楷體" w:cs="Arial"/>
                <w:color w:val="000000"/>
                <w:sz w:val="28"/>
                <w:szCs w:val="28"/>
              </w:rPr>
              <w:t>小時</w:t>
            </w:r>
            <w:r>
              <w:rPr>
                <w:rFonts w:ascii="標楷體" w:eastAsia="標楷體" w:hAnsi="標楷體" w:cs="Arial"/>
                <w:color w:val="000000"/>
                <w:sz w:val="28"/>
                <w:szCs w:val="28"/>
              </w:rPr>
              <w:t>(</w:t>
            </w:r>
            <w:r>
              <w:rPr>
                <w:rFonts w:ascii="標楷體" w:eastAsia="標楷體" w:hAnsi="標楷體" w:cs="Arial"/>
                <w:color w:val="000000"/>
                <w:sz w:val="28"/>
                <w:szCs w:val="28"/>
              </w:rPr>
              <w:t>至少二小時以上</w:t>
            </w:r>
            <w:r>
              <w:rPr>
                <w:rFonts w:ascii="標楷體" w:eastAsia="標楷體" w:hAnsi="標楷體" w:cs="Arial"/>
                <w:color w:val="000000"/>
                <w:sz w:val="28"/>
                <w:szCs w:val="28"/>
              </w:rPr>
              <w:t>)</w:t>
            </w:r>
            <w:r>
              <w:rPr>
                <w:rFonts w:ascii="標楷體" w:eastAsia="標楷體" w:hAnsi="標楷體" w:cs="Arial"/>
                <w:color w:val="000000"/>
                <w:sz w:val="28"/>
                <w:szCs w:val="28"/>
              </w:rPr>
              <w:t>，經托嬰中心</w:t>
            </w:r>
            <w:r>
              <w:rPr>
                <w:rFonts w:ascii="標楷體" w:eastAsia="標楷體" w:hAnsi="標楷體" w:cs="Arial"/>
                <w:color w:val="000000"/>
                <w:sz w:val="28"/>
                <w:szCs w:val="28"/>
              </w:rPr>
              <w:t>____</w:t>
            </w:r>
            <w:r>
              <w:rPr>
                <w:rFonts w:ascii="標楷體" w:eastAsia="標楷體" w:hAnsi="標楷體" w:cs="Arial"/>
                <w:color w:val="000000"/>
                <w:sz w:val="28"/>
                <w:szCs w:val="28"/>
              </w:rPr>
              <w:t>次</w:t>
            </w:r>
            <w:r>
              <w:rPr>
                <w:rFonts w:ascii="標楷體" w:eastAsia="標楷體" w:hAnsi="標楷體" w:cs="Arial"/>
                <w:color w:val="000000"/>
                <w:sz w:val="28"/>
                <w:szCs w:val="28"/>
              </w:rPr>
              <w:t>(</w:t>
            </w:r>
            <w:r>
              <w:rPr>
                <w:rFonts w:ascii="標楷體" w:eastAsia="標楷體" w:hAnsi="標楷體" w:cs="Arial"/>
                <w:color w:val="000000"/>
                <w:sz w:val="28"/>
                <w:szCs w:val="28"/>
              </w:rPr>
              <w:t>至少二次以上</w:t>
            </w:r>
            <w:r>
              <w:rPr>
                <w:rFonts w:ascii="標楷體" w:eastAsia="標楷體" w:hAnsi="標楷體" w:cs="Arial"/>
                <w:color w:val="000000"/>
                <w:sz w:val="28"/>
                <w:szCs w:val="28"/>
              </w:rPr>
              <w:t>)</w:t>
            </w:r>
            <w:r>
              <w:rPr>
                <w:rFonts w:ascii="標楷體" w:eastAsia="標楷體" w:hAnsi="標楷體" w:cs="Arial"/>
                <w:color w:val="000000"/>
                <w:sz w:val="28"/>
                <w:szCs w:val="28"/>
              </w:rPr>
              <w:t>要求改善，仍未改善。</w:t>
            </w:r>
          </w:p>
          <w:p w:rsidR="00CA1F3B" w:rsidRDefault="0055014D">
            <w:pPr>
              <w:spacing w:line="360" w:lineRule="exact"/>
              <w:ind w:left="588" w:hanging="588"/>
              <w:jc w:val="both"/>
            </w:pPr>
            <w:r>
              <w:rPr>
                <w:rFonts w:ascii="標楷體" w:eastAsia="標楷體" w:hAnsi="標楷體" w:cs="Arial"/>
                <w:color w:val="000000"/>
                <w:sz w:val="28"/>
                <w:szCs w:val="28"/>
              </w:rPr>
              <w:t>(</w:t>
            </w:r>
            <w:r>
              <w:rPr>
                <w:rFonts w:ascii="標楷體" w:eastAsia="標楷體" w:hAnsi="標楷體" w:cs="Arial"/>
                <w:color w:val="000000"/>
                <w:sz w:val="28"/>
                <w:szCs w:val="28"/>
              </w:rPr>
              <w:t>四</w:t>
            </w:r>
            <w:r>
              <w:rPr>
                <w:rFonts w:ascii="標楷體" w:eastAsia="標楷體" w:hAnsi="標楷體" w:cs="Arial"/>
                <w:color w:val="000000"/>
                <w:sz w:val="28"/>
                <w:szCs w:val="28"/>
              </w:rPr>
              <w:t>)</w:t>
            </w:r>
            <w:r>
              <w:rPr>
                <w:rFonts w:ascii="標楷體" w:eastAsia="標楷體" w:hAnsi="標楷體" w:cs="Arial"/>
                <w:sz w:val="28"/>
                <w:szCs w:val="28"/>
              </w:rPr>
              <w:t>兒童</w:t>
            </w:r>
            <w:proofErr w:type="gramStart"/>
            <w:r>
              <w:rPr>
                <w:rFonts w:ascii="標楷體" w:eastAsia="標楷體" w:hAnsi="標楷體" w:cs="Arial"/>
                <w:sz w:val="28"/>
                <w:szCs w:val="28"/>
              </w:rPr>
              <w:t>罹</w:t>
            </w:r>
            <w:proofErr w:type="gramEnd"/>
            <w:r>
              <w:rPr>
                <w:rFonts w:ascii="標楷體" w:eastAsia="標楷體" w:hAnsi="標楷體" w:cs="Arial"/>
                <w:sz w:val="28"/>
                <w:szCs w:val="28"/>
              </w:rPr>
              <w:t>患腸病毒，隱匿病情仍</w:t>
            </w:r>
            <w:proofErr w:type="gramStart"/>
            <w:r>
              <w:rPr>
                <w:rFonts w:ascii="標楷體" w:eastAsia="標楷體" w:hAnsi="標楷體" w:cs="Arial"/>
                <w:sz w:val="28"/>
                <w:szCs w:val="28"/>
              </w:rPr>
              <w:t>送托；</w:t>
            </w:r>
            <w:proofErr w:type="gramEnd"/>
            <w:r>
              <w:rPr>
                <w:rFonts w:ascii="標楷體" w:eastAsia="標楷體" w:hAnsi="標楷體" w:cs="Arial"/>
                <w:sz w:val="28"/>
                <w:szCs w:val="28"/>
              </w:rPr>
              <w:t>或</w:t>
            </w:r>
            <w:proofErr w:type="gramStart"/>
            <w:r>
              <w:rPr>
                <w:rFonts w:ascii="標楷體" w:eastAsia="標楷體" w:hAnsi="標楷體" w:cs="Arial"/>
                <w:sz w:val="28"/>
                <w:szCs w:val="28"/>
              </w:rPr>
              <w:t>罹</w:t>
            </w:r>
            <w:proofErr w:type="gramEnd"/>
            <w:r>
              <w:rPr>
                <w:rFonts w:ascii="標楷體" w:eastAsia="標楷體" w:hAnsi="標楷體" w:cs="Arial"/>
                <w:sz w:val="28"/>
                <w:szCs w:val="28"/>
              </w:rPr>
              <w:t>患衛生福利部公告之法定傳染病或其他傳染病，隱匿病情</w:t>
            </w:r>
            <w:r>
              <w:rPr>
                <w:rFonts w:ascii="標楷體" w:eastAsia="標楷體" w:hAnsi="標楷體" w:cs="Arial"/>
                <w:sz w:val="28"/>
                <w:szCs w:val="28"/>
              </w:rPr>
              <w:t>___</w:t>
            </w:r>
            <w:r>
              <w:rPr>
                <w:rFonts w:ascii="標楷體" w:eastAsia="標楷體" w:hAnsi="標楷體" w:cs="Arial"/>
                <w:sz w:val="28"/>
                <w:szCs w:val="28"/>
              </w:rPr>
              <w:t>次</w:t>
            </w:r>
            <w:r>
              <w:rPr>
                <w:rFonts w:ascii="標楷體" w:eastAsia="標楷體" w:hAnsi="標楷體" w:cs="Arial"/>
                <w:sz w:val="28"/>
                <w:szCs w:val="28"/>
              </w:rPr>
              <w:t>(</w:t>
            </w:r>
            <w:r>
              <w:rPr>
                <w:rFonts w:ascii="標楷體" w:eastAsia="標楷體" w:hAnsi="標楷體" w:cs="Arial"/>
                <w:sz w:val="28"/>
                <w:szCs w:val="28"/>
              </w:rPr>
              <w:t>至少二次以上</w:t>
            </w:r>
            <w:r>
              <w:rPr>
                <w:rFonts w:ascii="標楷體" w:eastAsia="標楷體" w:hAnsi="標楷體" w:cs="Arial"/>
                <w:sz w:val="28"/>
                <w:szCs w:val="28"/>
              </w:rPr>
              <w:t>)</w:t>
            </w:r>
            <w:r>
              <w:rPr>
                <w:rFonts w:ascii="標楷體" w:eastAsia="標楷體" w:hAnsi="標楷體" w:cs="Arial"/>
                <w:sz w:val="28"/>
                <w:szCs w:val="28"/>
              </w:rPr>
              <w:t>仍</w:t>
            </w:r>
            <w:proofErr w:type="gramStart"/>
            <w:r>
              <w:rPr>
                <w:rFonts w:ascii="標楷體" w:eastAsia="標楷體" w:hAnsi="標楷體" w:cs="Arial"/>
                <w:sz w:val="28"/>
                <w:szCs w:val="28"/>
              </w:rPr>
              <w:t>送托。</w:t>
            </w:r>
            <w:proofErr w:type="gramEnd"/>
          </w:p>
          <w:p w:rsidR="00CA1F3B" w:rsidRDefault="0055014D">
            <w:pPr>
              <w:spacing w:line="360" w:lineRule="exact"/>
              <w:ind w:left="560" w:hanging="560"/>
              <w:jc w:val="both"/>
            </w:pPr>
            <w:r>
              <w:rPr>
                <w:rFonts w:ascii="標楷體" w:eastAsia="標楷體" w:hAnsi="標楷體" w:cs="Arial"/>
                <w:color w:val="000000"/>
                <w:sz w:val="28"/>
                <w:szCs w:val="28"/>
              </w:rPr>
              <w:t>(</w:t>
            </w:r>
            <w:r>
              <w:rPr>
                <w:rFonts w:ascii="標楷體" w:eastAsia="標楷體" w:hAnsi="標楷體" w:cs="Arial"/>
                <w:color w:val="000000"/>
                <w:sz w:val="28"/>
                <w:szCs w:val="28"/>
              </w:rPr>
              <w:t>五</w:t>
            </w:r>
            <w:r>
              <w:rPr>
                <w:rFonts w:ascii="標楷體" w:eastAsia="標楷體" w:hAnsi="標楷體" w:cs="Arial"/>
                <w:color w:val="000000"/>
                <w:sz w:val="28"/>
                <w:szCs w:val="28"/>
              </w:rPr>
              <w:t>)</w:t>
            </w:r>
            <w:r>
              <w:rPr>
                <w:rFonts w:ascii="標楷體" w:eastAsia="標楷體" w:hAnsi="標楷體" w:cs="Arial"/>
                <w:color w:val="000000"/>
                <w:sz w:val="28"/>
                <w:szCs w:val="28"/>
              </w:rPr>
              <w:t>兒童家長故意不依第</w:t>
            </w:r>
            <w:r>
              <w:rPr>
                <w:rFonts w:ascii="標楷體" w:eastAsia="標楷體" w:hAnsi="標楷體" w:cs="Arial"/>
                <w:sz w:val="28"/>
                <w:szCs w:val="28"/>
              </w:rPr>
              <w:t>十一條</w:t>
            </w:r>
            <w:r>
              <w:rPr>
                <w:rFonts w:ascii="標楷體" w:eastAsia="標楷體" w:hAnsi="標楷體" w:cs="Arial"/>
                <w:color w:val="000000"/>
                <w:sz w:val="28"/>
                <w:szCs w:val="28"/>
              </w:rPr>
              <w:t>規定告知兒童之特</w:t>
            </w:r>
            <w:r>
              <w:rPr>
                <w:rFonts w:ascii="標楷體" w:eastAsia="標楷體" w:hAnsi="標楷體" w:cs="Arial"/>
                <w:sz w:val="28"/>
                <w:szCs w:val="28"/>
              </w:rPr>
              <w:t>殊身心健康狀況，並提供必須之藥物或器材及其使用方法，</w:t>
            </w:r>
            <w:proofErr w:type="gramStart"/>
            <w:r>
              <w:rPr>
                <w:rFonts w:ascii="標楷體" w:eastAsia="標楷體" w:hAnsi="標楷體" w:cs="Arial"/>
                <w:sz w:val="28"/>
                <w:szCs w:val="28"/>
              </w:rPr>
              <w:t>致托嬰</w:t>
            </w:r>
            <w:proofErr w:type="gramEnd"/>
            <w:r>
              <w:rPr>
                <w:rFonts w:ascii="標楷體" w:eastAsia="標楷體" w:hAnsi="標楷體" w:cs="Arial"/>
                <w:sz w:val="28"/>
                <w:szCs w:val="28"/>
              </w:rPr>
              <w:t>中心無</w:t>
            </w:r>
            <w:r>
              <w:rPr>
                <w:rFonts w:ascii="標楷體" w:eastAsia="標楷體" w:hAnsi="標楷體" w:cs="Arial"/>
                <w:color w:val="000000"/>
                <w:sz w:val="28"/>
                <w:szCs w:val="28"/>
              </w:rPr>
              <w:t>法提供適切照顧。</w:t>
            </w:r>
          </w:p>
          <w:p w:rsidR="00CA1F3B" w:rsidRDefault="0055014D">
            <w:pPr>
              <w:spacing w:line="360" w:lineRule="exact"/>
              <w:ind w:left="560" w:hanging="560"/>
              <w:jc w:val="both"/>
            </w:pPr>
            <w:r>
              <w:rPr>
                <w:rFonts w:ascii="標楷體" w:eastAsia="標楷體" w:hAnsi="標楷體" w:cs="Arial"/>
                <w:color w:val="000000"/>
                <w:sz w:val="28"/>
                <w:szCs w:val="28"/>
              </w:rPr>
              <w:t>(</w:t>
            </w:r>
            <w:r>
              <w:rPr>
                <w:rFonts w:ascii="標楷體" w:eastAsia="標楷體" w:hAnsi="標楷體" w:cs="Arial"/>
                <w:color w:val="000000"/>
                <w:sz w:val="28"/>
                <w:szCs w:val="28"/>
              </w:rPr>
              <w:t>六</w:t>
            </w:r>
            <w:r>
              <w:rPr>
                <w:rFonts w:ascii="標楷體" w:eastAsia="標楷體" w:hAnsi="標楷體" w:cs="Arial"/>
                <w:color w:val="000000"/>
                <w:sz w:val="28"/>
                <w:szCs w:val="28"/>
              </w:rPr>
              <w:t>)</w:t>
            </w:r>
            <w:r>
              <w:rPr>
                <w:rFonts w:ascii="標楷體" w:eastAsia="標楷體" w:hAnsi="標楷體" w:cs="Arial"/>
                <w:sz w:val="28"/>
                <w:szCs w:val="28"/>
              </w:rPr>
              <w:t>兒童家長有具體事證嚴重影響托嬰中心之托育秩序及安全衛生，經制止無效。</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numPr>
                <w:ilvl w:val="0"/>
                <w:numId w:val="9"/>
              </w:numPr>
              <w:spacing w:line="3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本條明定可歸責於兒童家長，致終止契約之事由。</w:t>
            </w:r>
          </w:p>
          <w:p w:rsidR="00CA1F3B" w:rsidRDefault="0055014D">
            <w:pPr>
              <w:numPr>
                <w:ilvl w:val="0"/>
                <w:numId w:val="9"/>
              </w:numPr>
              <w:spacing w:line="3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兒童托育費用之繳交，為托嬰中心存立並提供良好幼教服務之基礎，若兒童家長未如期繳交費用，且經催告仍未繳清者，</w:t>
            </w:r>
            <w:proofErr w:type="gramStart"/>
            <w:r>
              <w:rPr>
                <w:rFonts w:ascii="標楷體" w:eastAsia="標楷體" w:hAnsi="標楷體" w:cs="Arial"/>
                <w:color w:val="000000"/>
                <w:sz w:val="28"/>
                <w:szCs w:val="28"/>
              </w:rPr>
              <w:t>托嬰中心得</w:t>
            </w:r>
            <w:proofErr w:type="gramEnd"/>
            <w:r>
              <w:rPr>
                <w:rFonts w:ascii="標楷體" w:eastAsia="標楷體" w:hAnsi="標楷體" w:cs="Arial"/>
                <w:color w:val="000000"/>
                <w:sz w:val="28"/>
                <w:szCs w:val="28"/>
              </w:rPr>
              <w:t>終止契約。</w:t>
            </w:r>
          </w:p>
          <w:p w:rsidR="00CA1F3B" w:rsidRDefault="0055014D">
            <w:pPr>
              <w:numPr>
                <w:ilvl w:val="0"/>
                <w:numId w:val="9"/>
              </w:numPr>
              <w:spacing w:line="3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兒童家長或其指定之人未告知</w:t>
            </w:r>
            <w:proofErr w:type="gramStart"/>
            <w:r>
              <w:rPr>
                <w:rFonts w:ascii="標楷體" w:eastAsia="標楷體" w:hAnsi="標楷體" w:cs="Arial"/>
                <w:color w:val="000000"/>
                <w:sz w:val="28"/>
                <w:szCs w:val="28"/>
              </w:rPr>
              <w:t>或逾托嬰</w:t>
            </w:r>
            <w:proofErr w:type="gramEnd"/>
            <w:r>
              <w:rPr>
                <w:rFonts w:ascii="標楷體" w:eastAsia="標楷體" w:hAnsi="標楷體" w:cs="Arial"/>
                <w:color w:val="000000"/>
                <w:sz w:val="28"/>
                <w:szCs w:val="28"/>
              </w:rPr>
              <w:t>中心當日結束營業時間仍未接送兒童，此等情況嚴重時，賦予托嬰中心可終止契約。</w:t>
            </w:r>
          </w:p>
          <w:p w:rsidR="00CA1F3B" w:rsidRDefault="0055014D">
            <w:pPr>
              <w:numPr>
                <w:ilvl w:val="0"/>
                <w:numId w:val="9"/>
              </w:numPr>
              <w:spacing w:line="360" w:lineRule="exact"/>
              <w:ind w:left="567" w:hanging="567"/>
              <w:jc w:val="both"/>
            </w:pPr>
            <w:r>
              <w:rPr>
                <w:rFonts w:ascii="標楷體" w:eastAsia="標楷體" w:hAnsi="標楷體" w:cs="Arial"/>
                <w:color w:val="000000"/>
                <w:sz w:val="28"/>
                <w:szCs w:val="28"/>
              </w:rPr>
              <w:t>兒童</w:t>
            </w:r>
            <w:proofErr w:type="gramStart"/>
            <w:r>
              <w:rPr>
                <w:rFonts w:ascii="標楷體" w:eastAsia="標楷體" w:hAnsi="標楷體" w:cs="Arial"/>
                <w:color w:val="000000"/>
                <w:sz w:val="28"/>
                <w:szCs w:val="28"/>
              </w:rPr>
              <w:t>罹</w:t>
            </w:r>
            <w:proofErr w:type="gramEnd"/>
            <w:r>
              <w:rPr>
                <w:rFonts w:ascii="標楷體" w:eastAsia="標楷體" w:hAnsi="標楷體" w:cs="Arial"/>
                <w:color w:val="000000"/>
                <w:sz w:val="28"/>
                <w:szCs w:val="28"/>
              </w:rPr>
              <w:t>患</w:t>
            </w:r>
            <w:r>
              <w:rPr>
                <w:rFonts w:ascii="標楷體" w:eastAsia="標楷體" w:hAnsi="標楷體" w:cs="Arial"/>
                <w:sz w:val="28"/>
                <w:szCs w:val="28"/>
              </w:rPr>
              <w:t>腸病毒、衛生福利部公告之法定傳染病或其他傳染病，應依規定配合相關防治措施，並落實生病不上學。倘若家長隱匿病情仍將兒童</w:t>
            </w:r>
            <w:proofErr w:type="gramStart"/>
            <w:r>
              <w:rPr>
                <w:rFonts w:ascii="標楷體" w:eastAsia="標楷體" w:hAnsi="標楷體" w:cs="Arial"/>
                <w:sz w:val="28"/>
                <w:szCs w:val="28"/>
              </w:rPr>
              <w:t>送托，</w:t>
            </w:r>
            <w:proofErr w:type="gramEnd"/>
            <w:r>
              <w:rPr>
                <w:rFonts w:ascii="標楷體" w:eastAsia="標楷體" w:hAnsi="標楷體" w:cs="Arial"/>
                <w:sz w:val="28"/>
                <w:szCs w:val="28"/>
              </w:rPr>
              <w:t>可能導致托嬰中心其他兒童受到傳染，嚴重影響渠等健康，賦予托嬰中心可終止契約。</w:t>
            </w:r>
          </w:p>
          <w:p w:rsidR="00CA1F3B" w:rsidRDefault="0055014D">
            <w:pPr>
              <w:numPr>
                <w:ilvl w:val="0"/>
                <w:numId w:val="9"/>
              </w:numPr>
              <w:spacing w:line="360" w:lineRule="exact"/>
              <w:ind w:left="567" w:hanging="567"/>
              <w:jc w:val="both"/>
            </w:pPr>
            <w:r>
              <w:rPr>
                <w:rFonts w:ascii="標楷體" w:eastAsia="標楷體" w:hAnsi="標楷體" w:cs="Arial"/>
                <w:sz w:val="28"/>
                <w:szCs w:val="28"/>
              </w:rPr>
              <w:t>兒童家長未告知托嬰中心有關兒童特殊身心狀況，並提供必須之藥物或器材</w:t>
            </w:r>
            <w:r>
              <w:rPr>
                <w:rFonts w:ascii="標楷體" w:eastAsia="標楷體" w:hAnsi="標楷體" w:cs="Arial"/>
                <w:sz w:val="28"/>
                <w:szCs w:val="28"/>
              </w:rPr>
              <w:t>及其使用方法，以致影響托嬰中心無法提供適</w:t>
            </w:r>
            <w:r>
              <w:rPr>
                <w:rFonts w:ascii="標楷體" w:eastAsia="標楷體" w:hAnsi="標楷體" w:cs="Arial"/>
                <w:color w:val="000000"/>
                <w:sz w:val="28"/>
                <w:szCs w:val="28"/>
              </w:rPr>
              <w:t>切照顧；或兒童家長未遵守托嬰中心之安全及衛生規定，例如：進出中心不配戴口罩或不洗手、毀損公物、辱罵工作人員等情事，經勸導仍不從，嚴重影響托育服務之安排，托嬰中心亦得終止契約。</w:t>
            </w: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pPr>
            <w:r>
              <w:rPr>
                <w:rFonts w:ascii="標楷體" w:eastAsia="標楷體" w:hAnsi="標楷體" w:cs="Arial"/>
                <w:b/>
                <w:color w:val="000000"/>
                <w:sz w:val="28"/>
                <w:szCs w:val="28"/>
              </w:rPr>
              <w:t>第十五條</w:t>
            </w:r>
            <w:r>
              <w:rPr>
                <w:rFonts w:ascii="標楷體" w:eastAsia="標楷體" w:hAnsi="標楷體" w:cs="Arial"/>
                <w:b/>
                <w:color w:val="000000"/>
                <w:sz w:val="28"/>
                <w:szCs w:val="28"/>
              </w:rPr>
              <w:t xml:space="preserve"> </w:t>
            </w:r>
            <w:r>
              <w:rPr>
                <w:rFonts w:ascii="標楷體" w:eastAsia="標楷體" w:hAnsi="標楷體" w:cs="Arial"/>
                <w:b/>
                <w:sz w:val="28"/>
                <w:szCs w:val="28"/>
              </w:rPr>
              <w:t>因可</w:t>
            </w:r>
            <w:proofErr w:type="gramStart"/>
            <w:r>
              <w:rPr>
                <w:rFonts w:ascii="標楷體" w:eastAsia="標楷體" w:hAnsi="標楷體" w:cs="Arial"/>
                <w:b/>
                <w:sz w:val="28"/>
                <w:szCs w:val="28"/>
              </w:rPr>
              <w:t>歸責托嬰</w:t>
            </w:r>
            <w:proofErr w:type="gramEnd"/>
            <w:r>
              <w:rPr>
                <w:rFonts w:ascii="標楷體" w:eastAsia="標楷體" w:hAnsi="標楷體" w:cs="Arial"/>
                <w:b/>
                <w:sz w:val="28"/>
                <w:szCs w:val="28"/>
              </w:rPr>
              <w:t>中心事由終止</w:t>
            </w:r>
            <w:r>
              <w:rPr>
                <w:rFonts w:ascii="標楷體" w:eastAsia="標楷體" w:hAnsi="標楷體" w:cs="Arial"/>
                <w:b/>
                <w:sz w:val="28"/>
                <w:szCs w:val="28"/>
              </w:rPr>
              <w:lastRenderedPageBreak/>
              <w:t>契約</w:t>
            </w:r>
          </w:p>
          <w:p w:rsidR="00CA1F3B" w:rsidRDefault="0055014D">
            <w:pPr>
              <w:spacing w:line="360" w:lineRule="exact"/>
              <w:ind w:firstLine="420"/>
              <w:jc w:val="both"/>
            </w:pPr>
            <w:r>
              <w:rPr>
                <w:rFonts w:ascii="標楷體" w:eastAsia="標楷體" w:hAnsi="標楷體" w:cs="Arial"/>
                <w:color w:val="000000"/>
                <w:sz w:val="28"/>
                <w:szCs w:val="28"/>
              </w:rPr>
              <w:t xml:space="preserve"> </w:t>
            </w:r>
            <w:r>
              <w:rPr>
                <w:rFonts w:ascii="標楷體" w:eastAsia="標楷體" w:hAnsi="標楷體" w:cs="Arial"/>
                <w:color w:val="000000"/>
                <w:sz w:val="28"/>
                <w:szCs w:val="28"/>
              </w:rPr>
              <w:t>有下列情形之</w:t>
            </w:r>
            <w:proofErr w:type="gramStart"/>
            <w:r>
              <w:rPr>
                <w:rFonts w:ascii="標楷體" w:eastAsia="標楷體" w:hAnsi="標楷體" w:cs="Arial"/>
                <w:color w:val="000000"/>
                <w:sz w:val="28"/>
                <w:szCs w:val="28"/>
              </w:rPr>
              <w:t>一</w:t>
            </w:r>
            <w:proofErr w:type="gramEnd"/>
            <w:r>
              <w:rPr>
                <w:rFonts w:ascii="標楷體" w:eastAsia="標楷體" w:hAnsi="標楷體" w:cs="Arial"/>
                <w:color w:val="000000"/>
                <w:sz w:val="28"/>
                <w:szCs w:val="28"/>
              </w:rPr>
              <w:t>者，兒童家長得終止本契約：</w:t>
            </w:r>
          </w:p>
          <w:p w:rsidR="00CA1F3B" w:rsidRDefault="0055014D">
            <w:pPr>
              <w:spacing w:line="360" w:lineRule="exact"/>
              <w:ind w:left="560" w:hanging="560"/>
              <w:jc w:val="both"/>
            </w:pPr>
            <w:r>
              <w:rPr>
                <w:rFonts w:ascii="標楷體" w:eastAsia="標楷體" w:hAnsi="標楷體" w:cs="Arial"/>
                <w:color w:val="000000"/>
                <w:sz w:val="28"/>
                <w:szCs w:val="28"/>
              </w:rPr>
              <w:t>(</w:t>
            </w:r>
            <w:proofErr w:type="gramStart"/>
            <w:r>
              <w:rPr>
                <w:rFonts w:ascii="標楷體" w:eastAsia="標楷體" w:hAnsi="標楷體" w:cs="Arial"/>
                <w:color w:val="000000"/>
                <w:sz w:val="28"/>
                <w:szCs w:val="28"/>
              </w:rPr>
              <w:t>一</w:t>
            </w:r>
            <w:proofErr w:type="gramEnd"/>
            <w:r>
              <w:rPr>
                <w:rFonts w:ascii="標楷體" w:eastAsia="標楷體" w:hAnsi="標楷體" w:cs="Arial"/>
                <w:color w:val="000000"/>
                <w:sz w:val="28"/>
                <w:szCs w:val="28"/>
              </w:rPr>
              <w:t>)</w:t>
            </w:r>
            <w:r>
              <w:rPr>
                <w:rFonts w:ascii="標楷體" w:eastAsia="標楷體" w:hAnsi="標楷體" w:cs="Arial"/>
                <w:color w:val="000000"/>
                <w:sz w:val="28"/>
                <w:szCs w:val="28"/>
              </w:rPr>
              <w:t>托嬰中心負責人、</w:t>
            </w:r>
            <w:r>
              <w:rPr>
                <w:rFonts w:ascii="標楷體" w:eastAsia="標楷體" w:hAnsi="標楷體" w:cs="Arial"/>
                <w:sz w:val="28"/>
                <w:szCs w:val="28"/>
              </w:rPr>
              <w:t>主管人員、托育人員、照顧人員比例、收托名額、收托費用、托育場地、建物、設施、設備、服務內容等，於簽約後有變更致影響兒童</w:t>
            </w:r>
            <w:r>
              <w:rPr>
                <w:rFonts w:ascii="標楷體" w:eastAsia="標楷體" w:hAnsi="標楷體" w:cs="Arial"/>
                <w:color w:val="000000"/>
                <w:sz w:val="28"/>
                <w:szCs w:val="28"/>
              </w:rPr>
              <w:t>之權益，經兒童家長定</w:t>
            </w:r>
            <w:r>
              <w:rPr>
                <w:rFonts w:ascii="標楷體" w:eastAsia="標楷體" w:hAnsi="標楷體" w:cs="Arial"/>
                <w:color w:val="000000"/>
                <w:sz w:val="28"/>
                <w:szCs w:val="28"/>
                <w:u w:val="single"/>
              </w:rPr>
              <w:t xml:space="preserve">   </w:t>
            </w:r>
            <w:r>
              <w:rPr>
                <w:rFonts w:ascii="標楷體" w:eastAsia="標楷體" w:hAnsi="標楷體" w:cs="Arial"/>
                <w:color w:val="000000"/>
                <w:sz w:val="28"/>
                <w:szCs w:val="28"/>
              </w:rPr>
              <w:t>日</w:t>
            </w:r>
            <w:r>
              <w:rPr>
                <w:rFonts w:ascii="新細明體" w:eastAsia="標楷體" w:hAnsi="新細明體"/>
                <w:sz w:val="28"/>
              </w:rPr>
              <w:t>(</w:t>
            </w:r>
            <w:r>
              <w:rPr>
                <w:rFonts w:ascii="新細明體" w:eastAsia="標楷體" w:hAnsi="新細明體"/>
                <w:sz w:val="28"/>
              </w:rPr>
              <w:t>至少</w:t>
            </w:r>
            <w:proofErr w:type="gramStart"/>
            <w:r>
              <w:rPr>
                <w:rFonts w:ascii="新細明體" w:eastAsia="標楷體" w:hAnsi="新細明體"/>
                <w:sz w:val="28"/>
              </w:rPr>
              <w:t>三</w:t>
            </w:r>
            <w:proofErr w:type="gramEnd"/>
            <w:r>
              <w:rPr>
                <w:rFonts w:ascii="新細明體" w:eastAsia="標楷體" w:hAnsi="新細明體"/>
                <w:sz w:val="28"/>
              </w:rPr>
              <w:t>十日以上</w:t>
            </w:r>
            <w:r>
              <w:rPr>
                <w:rFonts w:ascii="新細明體" w:eastAsia="標楷體" w:hAnsi="新細明體"/>
                <w:sz w:val="28"/>
              </w:rPr>
              <w:t>)</w:t>
            </w:r>
            <w:r>
              <w:rPr>
                <w:rFonts w:ascii="標楷體" w:eastAsia="標楷體" w:hAnsi="標楷體" w:cs="Arial"/>
                <w:color w:val="000000"/>
                <w:sz w:val="28"/>
                <w:szCs w:val="28"/>
              </w:rPr>
              <w:t>以上期限要求改善，仍未改善。</w:t>
            </w:r>
          </w:p>
          <w:p w:rsidR="00CA1F3B" w:rsidRDefault="0055014D">
            <w:pPr>
              <w:spacing w:line="360" w:lineRule="exact"/>
              <w:ind w:left="560" w:hanging="560"/>
              <w:jc w:val="both"/>
            </w:pPr>
            <w:r>
              <w:rPr>
                <w:rFonts w:ascii="標楷體" w:eastAsia="標楷體" w:hAnsi="標楷體" w:cs="Arial"/>
                <w:color w:val="000000"/>
                <w:sz w:val="28"/>
                <w:szCs w:val="28"/>
              </w:rPr>
              <w:t>(</w:t>
            </w:r>
            <w:r>
              <w:rPr>
                <w:rFonts w:ascii="標楷體" w:eastAsia="標楷體" w:hAnsi="標楷體" w:cs="Arial"/>
                <w:color w:val="000000"/>
                <w:sz w:val="28"/>
                <w:szCs w:val="28"/>
              </w:rPr>
              <w:t>二</w:t>
            </w:r>
            <w:r>
              <w:rPr>
                <w:rFonts w:ascii="標楷體" w:eastAsia="標楷體" w:hAnsi="標楷體" w:cs="Arial"/>
                <w:color w:val="000000"/>
                <w:sz w:val="28"/>
                <w:szCs w:val="28"/>
              </w:rPr>
              <w:t>)</w:t>
            </w:r>
            <w:r>
              <w:rPr>
                <w:rFonts w:ascii="標楷體" w:eastAsia="標楷體" w:hAnsi="標楷體" w:cs="Arial"/>
                <w:color w:val="000000"/>
                <w:sz w:val="28"/>
                <w:szCs w:val="28"/>
              </w:rPr>
              <w:t>托嬰中心有以下情形之一，</w:t>
            </w:r>
            <w:r>
              <w:rPr>
                <w:rFonts w:ascii="標楷體" w:eastAsia="標楷體" w:hAnsi="標楷體" w:cs="Arial"/>
                <w:sz w:val="28"/>
                <w:szCs w:val="28"/>
              </w:rPr>
              <w:t>於兒童家長舉證要求托嬰中心改善</w:t>
            </w:r>
            <w:r>
              <w:rPr>
                <w:rFonts w:ascii="新細明體" w:eastAsia="標楷體" w:hAnsi="新細明體"/>
                <w:sz w:val="28"/>
              </w:rPr>
              <w:t>，經</w:t>
            </w:r>
            <w:r>
              <w:rPr>
                <w:rFonts w:ascii="標楷體" w:eastAsia="標楷體" w:hAnsi="標楷體" w:cs="Arial"/>
                <w:sz w:val="28"/>
                <w:szCs w:val="28"/>
              </w:rPr>
              <w:t>____</w:t>
            </w:r>
            <w:r>
              <w:rPr>
                <w:rFonts w:ascii="新細明體" w:eastAsia="標楷體" w:hAnsi="新細明體"/>
                <w:sz w:val="28"/>
              </w:rPr>
              <w:t>日</w:t>
            </w:r>
            <w:r>
              <w:rPr>
                <w:rFonts w:ascii="新細明體" w:eastAsia="標楷體" w:hAnsi="新細明體"/>
                <w:sz w:val="28"/>
              </w:rPr>
              <w:t>(</w:t>
            </w:r>
            <w:r>
              <w:rPr>
                <w:rFonts w:ascii="新細明體" w:eastAsia="標楷體" w:hAnsi="新細明體"/>
                <w:sz w:val="28"/>
              </w:rPr>
              <w:t>至少十日以上</w:t>
            </w:r>
            <w:r>
              <w:rPr>
                <w:rFonts w:ascii="新細明體" w:eastAsia="標楷體" w:hAnsi="新細明體"/>
                <w:sz w:val="28"/>
              </w:rPr>
              <w:t>)</w:t>
            </w:r>
            <w:r>
              <w:rPr>
                <w:rFonts w:ascii="新細明體" w:eastAsia="標楷體" w:hAnsi="新細明體"/>
                <w:sz w:val="28"/>
              </w:rPr>
              <w:t>期限</w:t>
            </w:r>
            <w:r>
              <w:rPr>
                <w:rFonts w:ascii="標楷體" w:eastAsia="標楷體" w:hAnsi="標楷體" w:cs="Arial"/>
                <w:color w:val="000000"/>
                <w:sz w:val="28"/>
                <w:szCs w:val="28"/>
              </w:rPr>
              <w:t>仍未改善：</w:t>
            </w:r>
          </w:p>
          <w:p w:rsidR="00CA1F3B" w:rsidRDefault="0055014D">
            <w:pPr>
              <w:spacing w:line="360" w:lineRule="exact"/>
              <w:ind w:left="790" w:hanging="280"/>
              <w:jc w:val="both"/>
              <w:rPr>
                <w:rFonts w:ascii="標楷體" w:eastAsia="標楷體" w:hAnsi="標楷體" w:cs="Arial"/>
                <w:color w:val="000000"/>
                <w:sz w:val="28"/>
                <w:szCs w:val="28"/>
              </w:rPr>
            </w:pPr>
            <w:r>
              <w:rPr>
                <w:rFonts w:ascii="標楷體" w:eastAsia="標楷體" w:hAnsi="標楷體" w:cs="Arial"/>
                <w:color w:val="000000"/>
                <w:sz w:val="28"/>
                <w:szCs w:val="28"/>
              </w:rPr>
              <w:t>1.</w:t>
            </w:r>
            <w:r>
              <w:rPr>
                <w:rFonts w:ascii="標楷體" w:eastAsia="標楷體" w:hAnsi="標楷體" w:cs="Arial"/>
                <w:color w:val="000000"/>
                <w:sz w:val="28"/>
                <w:szCs w:val="28"/>
              </w:rPr>
              <w:t>疏於照顧兒童或懈怠職責。</w:t>
            </w:r>
          </w:p>
          <w:p w:rsidR="00CA1F3B" w:rsidRDefault="0055014D">
            <w:pPr>
              <w:spacing w:line="360" w:lineRule="exact"/>
              <w:ind w:left="790" w:hanging="280"/>
              <w:jc w:val="both"/>
              <w:rPr>
                <w:rFonts w:ascii="標楷體" w:eastAsia="標楷體" w:hAnsi="標楷體" w:cs="Arial"/>
                <w:color w:val="000000"/>
                <w:sz w:val="28"/>
                <w:szCs w:val="28"/>
              </w:rPr>
            </w:pPr>
            <w:r>
              <w:rPr>
                <w:rFonts w:ascii="標楷體" w:eastAsia="標楷體" w:hAnsi="標楷體" w:cs="Arial"/>
                <w:color w:val="000000"/>
                <w:sz w:val="28"/>
                <w:szCs w:val="28"/>
              </w:rPr>
              <w:t>2.</w:t>
            </w:r>
            <w:r>
              <w:rPr>
                <w:rFonts w:ascii="標楷體" w:eastAsia="標楷體" w:hAnsi="標楷體" w:cs="Arial"/>
                <w:color w:val="000000"/>
                <w:sz w:val="28"/>
                <w:szCs w:val="28"/>
              </w:rPr>
              <w:t>言行舉止不當對兒童有不良影響。</w:t>
            </w:r>
          </w:p>
          <w:p w:rsidR="00CA1F3B" w:rsidRDefault="0055014D">
            <w:pPr>
              <w:spacing w:line="360" w:lineRule="exact"/>
              <w:jc w:val="both"/>
            </w:pPr>
            <w:r>
              <w:rPr>
                <w:rFonts w:ascii="新細明體" w:eastAsia="標楷體" w:hAnsi="新細明體"/>
                <w:sz w:val="28"/>
                <w:vertAlign w:val="superscript"/>
              </w:rPr>
              <w:t xml:space="preserve">              </w:t>
            </w:r>
            <w:r>
              <w:rPr>
                <w:rFonts w:ascii="新細明體" w:eastAsia="標楷體" w:hAnsi="新細明體"/>
                <w:sz w:val="28"/>
              </w:rPr>
              <w:t>托嬰中心具有對兒童立即明顯危險情形（如毆打、虐待等）及有損害兒童身心之行為，兒童家長得立即終止契約。</w:t>
            </w:r>
          </w:p>
          <w:p w:rsidR="00CA1F3B" w:rsidRDefault="0055014D">
            <w:pPr>
              <w:spacing w:line="360" w:lineRule="exact"/>
              <w:jc w:val="both"/>
            </w:pPr>
            <w:r>
              <w:rPr>
                <w:rFonts w:ascii="標楷體" w:eastAsia="標楷體" w:hAnsi="標楷體" w:cs="Arial"/>
                <w:sz w:val="28"/>
                <w:szCs w:val="28"/>
              </w:rPr>
              <w:t xml:space="preserve">    </w:t>
            </w:r>
            <w:r>
              <w:rPr>
                <w:rFonts w:ascii="新細明體" w:eastAsia="標楷體" w:hAnsi="新細明體"/>
                <w:sz w:val="28"/>
              </w:rPr>
              <w:t>托嬰中心有歇業、停業、終止經營時，原契約當然終止。</w:t>
            </w:r>
            <w:proofErr w:type="gramStart"/>
            <w:r>
              <w:rPr>
                <w:rFonts w:ascii="新細明體" w:eastAsia="標楷體" w:hAnsi="新細明體"/>
                <w:sz w:val="28"/>
              </w:rPr>
              <w:t>惟</w:t>
            </w:r>
            <w:proofErr w:type="gramEnd"/>
            <w:r>
              <w:rPr>
                <w:rFonts w:ascii="新細明體" w:eastAsia="標楷體" w:hAnsi="新細明體"/>
                <w:sz w:val="28"/>
              </w:rPr>
              <w:t>負責人應即通知兒童家長，協助提供適當轉</w:t>
            </w:r>
            <w:proofErr w:type="gramStart"/>
            <w:r>
              <w:rPr>
                <w:rFonts w:ascii="新細明體" w:eastAsia="標楷體" w:hAnsi="新細明體"/>
                <w:sz w:val="28"/>
              </w:rPr>
              <w:t>介</w:t>
            </w:r>
            <w:proofErr w:type="gramEnd"/>
            <w:r>
              <w:rPr>
                <w:rFonts w:ascii="新細明體" w:eastAsia="標楷體" w:hAnsi="新細明體"/>
                <w:sz w:val="28"/>
              </w:rPr>
              <w:t>之托嬰中心，轉</w:t>
            </w:r>
            <w:proofErr w:type="gramStart"/>
            <w:r>
              <w:rPr>
                <w:rFonts w:ascii="新細明體" w:eastAsia="標楷體" w:hAnsi="新細明體"/>
                <w:sz w:val="28"/>
              </w:rPr>
              <w:t>介</w:t>
            </w:r>
            <w:proofErr w:type="gramEnd"/>
            <w:r>
              <w:rPr>
                <w:rFonts w:ascii="新細明體" w:eastAsia="標楷體" w:hAnsi="新細明體"/>
                <w:sz w:val="28"/>
              </w:rPr>
              <w:t>有困難者，直轄市、縣（市）主管機關應予協助轉</w:t>
            </w:r>
            <w:proofErr w:type="gramStart"/>
            <w:r>
              <w:rPr>
                <w:rFonts w:ascii="新細明體" w:eastAsia="標楷體" w:hAnsi="新細明體"/>
                <w:sz w:val="28"/>
              </w:rPr>
              <w:t>介</w:t>
            </w:r>
            <w:proofErr w:type="gramEnd"/>
            <w:r>
              <w:rPr>
                <w:rFonts w:ascii="標楷體" w:eastAsia="標楷體" w:hAnsi="標楷體" w:cs="Arial"/>
                <w:sz w:val="28"/>
                <w:szCs w:val="28"/>
              </w:rPr>
              <w:t>。</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numPr>
                <w:ilvl w:val="0"/>
                <w:numId w:val="10"/>
              </w:numPr>
              <w:tabs>
                <w:tab w:val="left" w:pos="432"/>
              </w:tabs>
              <w:spacing w:line="360" w:lineRule="exact"/>
              <w:ind w:left="459" w:hanging="567"/>
              <w:jc w:val="both"/>
              <w:rPr>
                <w:rFonts w:ascii="標楷體" w:eastAsia="標楷體" w:hAnsi="標楷體" w:cs="Arial"/>
                <w:color w:val="000000"/>
                <w:sz w:val="28"/>
                <w:szCs w:val="28"/>
              </w:rPr>
            </w:pPr>
            <w:r>
              <w:rPr>
                <w:rFonts w:ascii="標楷體" w:eastAsia="標楷體" w:hAnsi="標楷體" w:cs="Arial"/>
                <w:color w:val="000000"/>
                <w:sz w:val="28"/>
                <w:szCs w:val="28"/>
              </w:rPr>
              <w:lastRenderedPageBreak/>
              <w:t>本條明定可歸</w:t>
            </w:r>
            <w:proofErr w:type="gramStart"/>
            <w:r>
              <w:rPr>
                <w:rFonts w:ascii="標楷體" w:eastAsia="標楷體" w:hAnsi="標楷體" w:cs="Arial"/>
                <w:color w:val="000000"/>
                <w:sz w:val="28"/>
                <w:szCs w:val="28"/>
              </w:rPr>
              <w:t>責於托嬰</w:t>
            </w:r>
            <w:proofErr w:type="gramEnd"/>
            <w:r>
              <w:rPr>
                <w:rFonts w:ascii="標楷體" w:eastAsia="標楷體" w:hAnsi="標楷體" w:cs="Arial"/>
                <w:color w:val="000000"/>
                <w:sz w:val="28"/>
                <w:szCs w:val="28"/>
              </w:rPr>
              <w:t>中心，致</w:t>
            </w:r>
            <w:r>
              <w:rPr>
                <w:rFonts w:ascii="標楷體" w:eastAsia="標楷體" w:hAnsi="標楷體" w:cs="Arial"/>
                <w:color w:val="000000"/>
                <w:sz w:val="28"/>
                <w:szCs w:val="28"/>
              </w:rPr>
              <w:lastRenderedPageBreak/>
              <w:t>終止契約之事由。</w:t>
            </w:r>
          </w:p>
          <w:p w:rsidR="00CA1F3B" w:rsidRDefault="0055014D">
            <w:pPr>
              <w:numPr>
                <w:ilvl w:val="0"/>
                <w:numId w:val="10"/>
              </w:numPr>
              <w:tabs>
                <w:tab w:val="left" w:pos="432"/>
              </w:tabs>
              <w:spacing w:line="360" w:lineRule="exact"/>
              <w:ind w:left="459" w:hanging="567"/>
              <w:jc w:val="both"/>
            </w:pPr>
            <w:r>
              <w:rPr>
                <w:rFonts w:ascii="標楷體" w:eastAsia="標楷體" w:hAnsi="標楷體" w:cs="Arial"/>
                <w:color w:val="000000"/>
                <w:sz w:val="28"/>
                <w:szCs w:val="28"/>
              </w:rPr>
              <w:t>於締約後，</w:t>
            </w:r>
            <w:proofErr w:type="gramStart"/>
            <w:r>
              <w:rPr>
                <w:rFonts w:ascii="標楷體" w:eastAsia="標楷體" w:hAnsi="標楷體" w:cs="Arial"/>
                <w:color w:val="000000"/>
                <w:sz w:val="28"/>
                <w:szCs w:val="28"/>
              </w:rPr>
              <w:t>因托嬰</w:t>
            </w:r>
            <w:proofErr w:type="gramEnd"/>
            <w:r>
              <w:rPr>
                <w:rFonts w:ascii="標楷體" w:eastAsia="標楷體" w:hAnsi="標楷體" w:cs="Arial"/>
                <w:color w:val="000000"/>
                <w:sz w:val="28"/>
                <w:szCs w:val="28"/>
              </w:rPr>
              <w:t>中心服務內容品質變更，不符當初兒童家長之期待要</w:t>
            </w:r>
            <w:r>
              <w:rPr>
                <w:rFonts w:ascii="標楷體" w:eastAsia="標楷體" w:hAnsi="標楷體" w:cs="Arial"/>
                <w:sz w:val="28"/>
                <w:szCs w:val="28"/>
              </w:rPr>
              <w:t>求，而影響兒童之權益者，兒童家長自得終止契約。</w:t>
            </w:r>
          </w:p>
          <w:p w:rsidR="00CA1F3B" w:rsidRDefault="0055014D">
            <w:pPr>
              <w:numPr>
                <w:ilvl w:val="0"/>
                <w:numId w:val="10"/>
              </w:numPr>
              <w:tabs>
                <w:tab w:val="left" w:pos="432"/>
              </w:tabs>
              <w:spacing w:line="360" w:lineRule="exact"/>
              <w:ind w:left="459" w:hanging="567"/>
              <w:jc w:val="both"/>
            </w:pPr>
            <w:proofErr w:type="gramStart"/>
            <w:r>
              <w:rPr>
                <w:rFonts w:ascii="標楷體" w:eastAsia="標楷體" w:hAnsi="標楷體" w:cs="Arial"/>
                <w:sz w:val="28"/>
                <w:szCs w:val="28"/>
              </w:rPr>
              <w:t>倘托嬰</w:t>
            </w:r>
            <w:proofErr w:type="gramEnd"/>
            <w:r>
              <w:rPr>
                <w:rFonts w:ascii="標楷體" w:eastAsia="標楷體" w:hAnsi="標楷體" w:cs="Arial"/>
                <w:sz w:val="28"/>
                <w:szCs w:val="28"/>
              </w:rPr>
              <w:t>中心涉及不當照顧或虐待等違法情事，即由地方政府介入調查，倘若屬實，則依兒童及少年福利與權益</w:t>
            </w:r>
            <w:proofErr w:type="gramStart"/>
            <w:r>
              <w:rPr>
                <w:rFonts w:ascii="標楷體" w:eastAsia="標楷體" w:hAnsi="標楷體" w:cs="Arial"/>
                <w:sz w:val="28"/>
                <w:szCs w:val="28"/>
              </w:rPr>
              <w:t>保障法命其</w:t>
            </w:r>
            <w:proofErr w:type="gramEnd"/>
            <w:r>
              <w:rPr>
                <w:rFonts w:ascii="標楷體" w:eastAsia="標楷體" w:hAnsi="標楷體" w:cs="Arial"/>
                <w:sz w:val="28"/>
                <w:szCs w:val="28"/>
              </w:rPr>
              <w:t>限期改善或停辦期間辦理。本條原訂內涵係指家長透過觀察及互動，發現托嬰中心平日兒童照顧有未留意</w:t>
            </w:r>
            <w:r>
              <w:rPr>
                <w:rFonts w:ascii="標楷體" w:eastAsia="標楷體" w:hAnsi="標楷體" w:cs="Arial"/>
                <w:sz w:val="28"/>
                <w:szCs w:val="28"/>
              </w:rPr>
              <w:t>或待改善相關照顧細節，在未涉及兒童人身安全情形下，由家長自行給予托嬰中心改善的機會與期間，</w:t>
            </w:r>
            <w:proofErr w:type="gramStart"/>
            <w:r>
              <w:rPr>
                <w:rFonts w:ascii="標楷體" w:eastAsia="標楷體" w:hAnsi="標楷體" w:cs="Arial"/>
                <w:sz w:val="28"/>
                <w:szCs w:val="28"/>
              </w:rPr>
              <w:t>爰</w:t>
            </w:r>
            <w:proofErr w:type="gramEnd"/>
            <w:r>
              <w:rPr>
                <w:rFonts w:ascii="標楷體" w:eastAsia="標楷體" w:hAnsi="標楷體" w:cs="Arial"/>
                <w:sz w:val="28"/>
                <w:szCs w:val="28"/>
              </w:rPr>
              <w:t>回歸契約由兩造協商處理。如遇有本條第一項第二款情形，業者本應立即改善，倘自兒童家長要求時起算至少十日以上仍未改善，兒童家長將可終止契約。</w:t>
            </w:r>
          </w:p>
          <w:p w:rsidR="00CA1F3B" w:rsidRDefault="0055014D">
            <w:pPr>
              <w:numPr>
                <w:ilvl w:val="0"/>
                <w:numId w:val="10"/>
              </w:numPr>
              <w:tabs>
                <w:tab w:val="left" w:pos="432"/>
              </w:tabs>
              <w:spacing w:line="360" w:lineRule="exact"/>
              <w:ind w:left="459" w:hanging="567"/>
              <w:jc w:val="both"/>
            </w:pPr>
            <w:proofErr w:type="gramStart"/>
            <w:r>
              <w:rPr>
                <w:rFonts w:ascii="標楷體" w:eastAsia="標楷體" w:hAnsi="標楷體" w:cs="Arial"/>
                <w:sz w:val="28"/>
                <w:szCs w:val="28"/>
              </w:rPr>
              <w:t>因托嬰</w:t>
            </w:r>
            <w:proofErr w:type="gramEnd"/>
            <w:r>
              <w:rPr>
                <w:rFonts w:ascii="標楷體" w:eastAsia="標楷體" w:hAnsi="標楷體" w:cs="Arial"/>
                <w:sz w:val="28"/>
                <w:szCs w:val="28"/>
              </w:rPr>
              <w:t>中心事由終止契約，</w:t>
            </w:r>
            <w:r>
              <w:rPr>
                <w:rFonts w:ascii="標楷體" w:eastAsia="標楷體" w:hAnsi="標楷體"/>
                <w:sz w:val="28"/>
                <w:szCs w:val="28"/>
              </w:rPr>
              <w:t>負責人應即通知家長之義務，以及協助轉</w:t>
            </w:r>
            <w:proofErr w:type="gramStart"/>
            <w:r>
              <w:rPr>
                <w:rFonts w:ascii="標楷體" w:eastAsia="標楷體" w:hAnsi="標楷體"/>
                <w:sz w:val="28"/>
                <w:szCs w:val="28"/>
              </w:rPr>
              <w:t>介</w:t>
            </w:r>
            <w:proofErr w:type="gramEnd"/>
            <w:r>
              <w:rPr>
                <w:rFonts w:ascii="標楷體" w:eastAsia="標楷體" w:hAnsi="標楷體"/>
                <w:sz w:val="28"/>
                <w:szCs w:val="28"/>
              </w:rPr>
              <w:t>，未能轉</w:t>
            </w:r>
            <w:proofErr w:type="gramStart"/>
            <w:r>
              <w:rPr>
                <w:rFonts w:ascii="標楷體" w:eastAsia="標楷體" w:hAnsi="標楷體"/>
                <w:sz w:val="28"/>
                <w:szCs w:val="28"/>
              </w:rPr>
              <w:t>介</w:t>
            </w:r>
            <w:proofErr w:type="gramEnd"/>
            <w:r>
              <w:rPr>
                <w:rFonts w:ascii="標楷體" w:eastAsia="標楷體" w:hAnsi="標楷體"/>
                <w:sz w:val="28"/>
                <w:szCs w:val="28"/>
              </w:rPr>
              <w:t>時，由直轄市、縣（市）主管機關協助之。</w:t>
            </w: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pPr>
            <w:r>
              <w:rPr>
                <w:rFonts w:ascii="標楷體" w:eastAsia="標楷體" w:hAnsi="標楷體" w:cs="Arial"/>
                <w:b/>
                <w:color w:val="000000"/>
                <w:sz w:val="28"/>
                <w:szCs w:val="28"/>
              </w:rPr>
              <w:lastRenderedPageBreak/>
              <w:t>第十六條</w:t>
            </w:r>
            <w:r>
              <w:rPr>
                <w:rFonts w:ascii="標楷體" w:eastAsia="標楷體" w:hAnsi="標楷體" w:cs="Arial"/>
                <w:b/>
                <w:color w:val="000000"/>
                <w:sz w:val="28"/>
                <w:szCs w:val="28"/>
              </w:rPr>
              <w:t xml:space="preserve"> </w:t>
            </w:r>
            <w:r>
              <w:rPr>
                <w:rFonts w:ascii="標楷體" w:eastAsia="標楷體" w:hAnsi="標楷體" w:cs="Arial"/>
                <w:b/>
                <w:color w:val="000000"/>
                <w:sz w:val="28"/>
                <w:szCs w:val="28"/>
              </w:rPr>
              <w:t>因不可歸責雙方</w:t>
            </w:r>
            <w:r>
              <w:rPr>
                <w:rFonts w:ascii="標楷體" w:eastAsia="標楷體" w:hAnsi="標楷體" w:cs="Arial"/>
                <w:b/>
                <w:sz w:val="28"/>
                <w:szCs w:val="28"/>
              </w:rPr>
              <w:t>當事人事由終止契約</w:t>
            </w:r>
          </w:p>
          <w:p w:rsidR="00CA1F3B" w:rsidRDefault="0055014D">
            <w:pPr>
              <w:spacing w:line="360" w:lineRule="exact"/>
              <w:jc w:val="both"/>
            </w:pPr>
            <w:r>
              <w:rPr>
                <w:rFonts w:ascii="標楷體" w:eastAsia="標楷體" w:hAnsi="標楷體" w:cs="Arial"/>
                <w:sz w:val="28"/>
                <w:szCs w:val="28"/>
              </w:rPr>
              <w:t xml:space="preserve">    </w:t>
            </w:r>
            <w:r>
              <w:rPr>
                <w:rFonts w:ascii="標楷體" w:eastAsia="標楷體" w:hAnsi="標楷體" w:cs="Arial"/>
                <w:sz w:val="28"/>
                <w:szCs w:val="28"/>
              </w:rPr>
              <w:t>因不可抗力或不可歸責於雙方當事人之事由，致本契約所訂事項無法履行時，雙方當事人得終止本契約。</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本條明定因不可抗力或不可歸責於雙方之事由，致契約給付不能時，契約無繼續履行之可能，雙方得終止本契約。</w:t>
            </w: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pPr>
            <w:r>
              <w:rPr>
                <w:rFonts w:ascii="標楷體" w:eastAsia="標楷體" w:hAnsi="標楷體" w:cs="Arial"/>
                <w:b/>
                <w:sz w:val="28"/>
                <w:szCs w:val="28"/>
              </w:rPr>
              <w:t>第十七條</w:t>
            </w:r>
            <w:r>
              <w:rPr>
                <w:rFonts w:ascii="標楷體" w:eastAsia="標楷體" w:hAnsi="標楷體" w:cs="Arial"/>
                <w:b/>
                <w:sz w:val="28"/>
                <w:szCs w:val="28"/>
              </w:rPr>
              <w:t xml:space="preserve"> </w:t>
            </w:r>
            <w:r>
              <w:rPr>
                <w:rFonts w:ascii="標楷體" w:eastAsia="標楷體" w:hAnsi="標楷體" w:cs="Arial"/>
                <w:b/>
                <w:sz w:val="28"/>
                <w:szCs w:val="28"/>
              </w:rPr>
              <w:t>兒童家長得</w:t>
            </w:r>
            <w:r>
              <w:rPr>
                <w:rFonts w:ascii="新細明體" w:eastAsia="標楷體" w:hAnsi="新細明體"/>
                <w:b/>
                <w:sz w:val="28"/>
              </w:rPr>
              <w:t>隨時</w:t>
            </w:r>
            <w:r>
              <w:rPr>
                <w:rFonts w:ascii="標楷體" w:eastAsia="標楷體" w:hAnsi="標楷體" w:cs="Arial"/>
                <w:b/>
                <w:sz w:val="28"/>
                <w:szCs w:val="28"/>
              </w:rPr>
              <w:t>終止契約</w:t>
            </w:r>
          </w:p>
          <w:p w:rsidR="00CA1F3B" w:rsidRDefault="0055014D">
            <w:pPr>
              <w:spacing w:line="360" w:lineRule="exact"/>
              <w:jc w:val="both"/>
            </w:pPr>
            <w:r>
              <w:rPr>
                <w:rFonts w:ascii="標楷體" w:eastAsia="標楷體" w:hAnsi="標楷體" w:cs="Arial"/>
                <w:sz w:val="28"/>
                <w:szCs w:val="28"/>
              </w:rPr>
              <w:t xml:space="preserve">    </w:t>
            </w:r>
            <w:r>
              <w:rPr>
                <w:rFonts w:ascii="標楷體" w:eastAsia="標楷體" w:hAnsi="標楷體" w:cs="Arial"/>
                <w:sz w:val="28"/>
                <w:szCs w:val="28"/>
              </w:rPr>
              <w:t>兒童家長得隨時終止契約，但應於</w:t>
            </w:r>
            <w:r>
              <w:rPr>
                <w:rFonts w:ascii="標楷體" w:eastAsia="標楷體" w:hAnsi="標楷體" w:cs="Arial"/>
                <w:sz w:val="28"/>
                <w:szCs w:val="28"/>
              </w:rPr>
              <w:t>____</w:t>
            </w:r>
            <w:r>
              <w:rPr>
                <w:rFonts w:ascii="標楷體" w:eastAsia="標楷體" w:hAnsi="標楷體" w:cs="Arial"/>
                <w:sz w:val="28"/>
                <w:szCs w:val="28"/>
              </w:rPr>
              <w:t>日前（至少五日至十四日前，未約定者視為五日）通知托嬰中心。</w:t>
            </w:r>
          </w:p>
          <w:p w:rsidR="00CA1F3B" w:rsidRDefault="00CA1F3B">
            <w:pPr>
              <w:spacing w:line="360" w:lineRule="exact"/>
              <w:jc w:val="both"/>
            </w:pP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pPr>
            <w:r>
              <w:rPr>
                <w:rFonts w:ascii="標楷體" w:eastAsia="標楷體" w:hAnsi="標楷體" w:cs="Arial"/>
                <w:sz w:val="28"/>
                <w:szCs w:val="28"/>
              </w:rPr>
              <w:t>本條明定兒童家長得任意終止契約，但應至少於五日至十四日前通知托嬰中心。</w:t>
            </w: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pPr>
            <w:r>
              <w:rPr>
                <w:rFonts w:ascii="標楷體" w:eastAsia="標楷體" w:hAnsi="標楷體" w:cs="Arial"/>
                <w:b/>
                <w:sz w:val="28"/>
                <w:szCs w:val="28"/>
              </w:rPr>
              <w:lastRenderedPageBreak/>
              <w:t>第十八條</w:t>
            </w:r>
            <w:r>
              <w:rPr>
                <w:rFonts w:ascii="標楷體" w:eastAsia="標楷體" w:hAnsi="標楷體" w:cs="Arial"/>
                <w:b/>
                <w:sz w:val="28"/>
                <w:szCs w:val="28"/>
              </w:rPr>
              <w:t xml:space="preserve"> </w:t>
            </w:r>
            <w:r>
              <w:rPr>
                <w:rFonts w:ascii="標楷體" w:eastAsia="標楷體" w:hAnsi="標楷體" w:cs="Arial"/>
                <w:b/>
                <w:sz w:val="28"/>
                <w:szCs w:val="28"/>
              </w:rPr>
              <w:t>終止契約退費方式</w:t>
            </w:r>
          </w:p>
          <w:p w:rsidR="00CA1F3B" w:rsidRDefault="0055014D">
            <w:pPr>
              <w:spacing w:line="360" w:lineRule="exact"/>
              <w:jc w:val="both"/>
            </w:pPr>
            <w:r>
              <w:rPr>
                <w:rFonts w:ascii="標楷體" w:eastAsia="標楷體" w:hAnsi="標楷體" w:cs="Arial"/>
                <w:sz w:val="28"/>
                <w:szCs w:val="28"/>
              </w:rPr>
              <w:t xml:space="preserve">    </w:t>
            </w:r>
            <w:r>
              <w:rPr>
                <w:rFonts w:ascii="標楷體" w:eastAsia="標楷體" w:hAnsi="標楷體" w:cs="Arial"/>
                <w:sz w:val="28"/>
                <w:szCs w:val="28"/>
              </w:rPr>
              <w:t>兒童家長於服務起始日前終止契約，托嬰中心應於終止日起七日內全數退還已繳之註冊費。</w:t>
            </w:r>
          </w:p>
          <w:p w:rsidR="00CA1F3B" w:rsidRDefault="0055014D">
            <w:pPr>
              <w:spacing w:line="360" w:lineRule="exact"/>
              <w:jc w:val="both"/>
            </w:pPr>
            <w:r>
              <w:rPr>
                <w:rFonts w:ascii="標楷體" w:eastAsia="標楷體" w:hAnsi="標楷體" w:cs="Arial"/>
                <w:sz w:val="28"/>
                <w:szCs w:val="28"/>
              </w:rPr>
              <w:t xml:space="preserve">    </w:t>
            </w:r>
            <w:r>
              <w:rPr>
                <w:rFonts w:ascii="新細明體" w:eastAsia="標楷體" w:hAnsi="新細明體"/>
                <w:sz w:val="28"/>
              </w:rPr>
              <w:t>雙方當事人於適應期間得隨時終止契約，托嬰中心應於終止日起七日內，依實際收</w:t>
            </w:r>
            <w:proofErr w:type="gramStart"/>
            <w:r>
              <w:rPr>
                <w:rFonts w:ascii="新細明體" w:eastAsia="標楷體" w:hAnsi="新細明體"/>
                <w:sz w:val="28"/>
              </w:rPr>
              <w:t>托日數按</w:t>
            </w:r>
            <w:proofErr w:type="gramEnd"/>
            <w:r>
              <w:rPr>
                <w:rFonts w:ascii="新細明體" w:eastAsia="標楷體" w:hAnsi="新細明體"/>
                <w:sz w:val="28"/>
              </w:rPr>
              <w:t>比例退還預付之費用。</w:t>
            </w:r>
          </w:p>
          <w:p w:rsidR="00CA1F3B" w:rsidRDefault="0055014D">
            <w:pPr>
              <w:spacing w:line="360" w:lineRule="exact"/>
              <w:jc w:val="both"/>
            </w:pPr>
            <w:r>
              <w:rPr>
                <w:rFonts w:ascii="標楷體" w:eastAsia="標楷體" w:hAnsi="標楷體" w:cs="Arial"/>
                <w:sz w:val="28"/>
                <w:szCs w:val="28"/>
              </w:rPr>
              <w:t xml:space="preserve">    </w:t>
            </w:r>
            <w:r>
              <w:rPr>
                <w:rFonts w:ascii="標楷體" w:eastAsia="標楷體" w:hAnsi="標楷體" w:cs="Arial"/>
                <w:sz w:val="28"/>
                <w:szCs w:val="28"/>
              </w:rPr>
              <w:t>因第十四條至第十六條之事由終止本契約時，兒童家長已繳之註冊費、月費及餐點</w:t>
            </w:r>
            <w:r>
              <w:rPr>
                <w:rFonts w:ascii="標楷體" w:eastAsia="標楷體" w:hAnsi="標楷體" w:cs="Arial"/>
                <w:sz w:val="28"/>
                <w:szCs w:val="28"/>
              </w:rPr>
              <w:t>(</w:t>
            </w:r>
            <w:r>
              <w:rPr>
                <w:rFonts w:ascii="標楷體" w:eastAsia="標楷體" w:hAnsi="標楷體" w:cs="Arial"/>
                <w:sz w:val="28"/>
                <w:szCs w:val="28"/>
              </w:rPr>
              <w:t>含副食品</w:t>
            </w:r>
            <w:r>
              <w:rPr>
                <w:rFonts w:ascii="標楷體" w:eastAsia="標楷體" w:hAnsi="標楷體" w:cs="Arial"/>
                <w:sz w:val="28"/>
                <w:szCs w:val="28"/>
              </w:rPr>
              <w:t>)</w:t>
            </w:r>
            <w:r>
              <w:rPr>
                <w:rFonts w:ascii="標楷體" w:eastAsia="標楷體" w:hAnsi="標楷體" w:cs="Arial"/>
                <w:sz w:val="28"/>
                <w:szCs w:val="28"/>
              </w:rPr>
              <w:t>費，托嬰中心應於終止日起七日內，按比例將剩餘日數之費用，退還予兒童家長。</w:t>
            </w:r>
          </w:p>
          <w:p w:rsidR="00CA1F3B" w:rsidRDefault="0055014D">
            <w:pPr>
              <w:spacing w:line="360" w:lineRule="exact"/>
              <w:jc w:val="both"/>
            </w:pPr>
            <w:r>
              <w:rPr>
                <w:rFonts w:ascii="標楷體" w:eastAsia="標楷體" w:hAnsi="標楷體" w:cs="Arial"/>
                <w:sz w:val="28"/>
                <w:szCs w:val="28"/>
              </w:rPr>
              <w:t xml:space="preserve">    </w:t>
            </w:r>
            <w:r>
              <w:rPr>
                <w:rFonts w:ascii="標楷體" w:eastAsia="標楷體" w:hAnsi="標楷體"/>
                <w:sz w:val="28"/>
                <w:szCs w:val="28"/>
              </w:rPr>
              <w:t>兒童家長得於適應期間屆滿後依第十七條規定隨時終止契約，托嬰中心應於終止日起七日內，依下列規定退還款項予兒童家長</w:t>
            </w:r>
            <w:r>
              <w:rPr>
                <w:rFonts w:ascii="標楷體" w:eastAsia="標楷體" w:hAnsi="標楷體" w:cs="Arial"/>
                <w:sz w:val="28"/>
                <w:szCs w:val="28"/>
              </w:rPr>
              <w:t>：</w:t>
            </w:r>
          </w:p>
          <w:p w:rsidR="00CA1F3B" w:rsidRDefault="0055014D">
            <w:pPr>
              <w:spacing w:line="360" w:lineRule="exact"/>
              <w:jc w:val="both"/>
              <w:rPr>
                <w:rFonts w:ascii="標楷體" w:eastAsia="標楷體" w:hAnsi="標楷體" w:cs="Arial"/>
                <w:sz w:val="28"/>
                <w:szCs w:val="28"/>
              </w:rPr>
            </w:pPr>
            <w:r>
              <w:rPr>
                <w:rFonts w:ascii="標楷體" w:eastAsia="標楷體" w:hAnsi="標楷體" w:cs="Arial"/>
                <w:sz w:val="28"/>
                <w:szCs w:val="28"/>
              </w:rPr>
              <w:t>(</w:t>
            </w:r>
            <w:proofErr w:type="gramStart"/>
            <w:r>
              <w:rPr>
                <w:rFonts w:ascii="標楷體" w:eastAsia="標楷體" w:hAnsi="標楷體" w:cs="Arial"/>
                <w:sz w:val="28"/>
                <w:szCs w:val="28"/>
              </w:rPr>
              <w:t>一</w:t>
            </w:r>
            <w:proofErr w:type="gramEnd"/>
            <w:r>
              <w:rPr>
                <w:rFonts w:ascii="標楷體" w:eastAsia="標楷體" w:hAnsi="標楷體" w:cs="Arial"/>
                <w:sz w:val="28"/>
                <w:szCs w:val="28"/>
              </w:rPr>
              <w:t>)</w:t>
            </w:r>
            <w:r>
              <w:rPr>
                <w:rFonts w:ascii="標楷體" w:eastAsia="標楷體" w:hAnsi="標楷體" w:cs="Arial"/>
                <w:sz w:val="28"/>
                <w:szCs w:val="28"/>
              </w:rPr>
              <w:t>註冊費：</w:t>
            </w:r>
          </w:p>
          <w:p w:rsidR="00CA1F3B" w:rsidRDefault="0055014D">
            <w:pPr>
              <w:spacing w:line="360" w:lineRule="exact"/>
              <w:ind w:left="520" w:hanging="280"/>
              <w:jc w:val="both"/>
            </w:pPr>
            <w:r>
              <w:rPr>
                <w:rFonts w:ascii="標楷體" w:eastAsia="標楷體" w:hAnsi="標楷體" w:cs="Arial"/>
                <w:sz w:val="28"/>
                <w:szCs w:val="28"/>
              </w:rPr>
              <w:t>1.</w:t>
            </w:r>
            <w:r>
              <w:rPr>
                <w:rFonts w:ascii="新細明體" w:eastAsia="標楷體" w:hAnsi="新細明體"/>
                <w:sz w:val="28"/>
              </w:rPr>
              <w:t>自</w:t>
            </w:r>
            <w:r>
              <w:rPr>
                <w:rFonts w:ascii="標楷體" w:eastAsia="標楷體" w:hAnsi="標楷體" w:cs="Arial"/>
                <w:sz w:val="28"/>
                <w:szCs w:val="28"/>
              </w:rPr>
              <w:t>適應期間屆滿後，未逾一個月終止契約者，退還三分之二費用。</w:t>
            </w:r>
          </w:p>
          <w:p w:rsidR="00CA1F3B" w:rsidRDefault="0055014D">
            <w:pPr>
              <w:spacing w:line="360" w:lineRule="exact"/>
              <w:ind w:left="520" w:hanging="280"/>
              <w:jc w:val="both"/>
            </w:pPr>
            <w:r>
              <w:rPr>
                <w:rFonts w:ascii="標楷體" w:eastAsia="標楷體" w:hAnsi="標楷體" w:cs="Arial"/>
                <w:sz w:val="28"/>
                <w:szCs w:val="28"/>
              </w:rPr>
              <w:t>2.</w:t>
            </w:r>
            <w:r>
              <w:rPr>
                <w:rFonts w:ascii="新細明體" w:eastAsia="標楷體" w:hAnsi="新細明體"/>
                <w:sz w:val="28"/>
              </w:rPr>
              <w:t>自</w:t>
            </w:r>
            <w:r>
              <w:rPr>
                <w:rFonts w:ascii="標楷體" w:eastAsia="標楷體" w:hAnsi="標楷體" w:cs="Arial"/>
                <w:sz w:val="28"/>
                <w:szCs w:val="28"/>
              </w:rPr>
              <w:t>適應期間屆滿後，逾一個月未逾二個月終止契約者，退還三分之一費用。</w:t>
            </w:r>
          </w:p>
          <w:p w:rsidR="00CA1F3B" w:rsidRDefault="0055014D">
            <w:pPr>
              <w:spacing w:line="360" w:lineRule="exact"/>
              <w:ind w:left="520" w:hanging="280"/>
              <w:jc w:val="both"/>
            </w:pPr>
            <w:r>
              <w:rPr>
                <w:rFonts w:ascii="標楷體" w:eastAsia="標楷體" w:hAnsi="標楷體" w:cs="Arial"/>
                <w:sz w:val="28"/>
                <w:szCs w:val="28"/>
              </w:rPr>
              <w:t>3.</w:t>
            </w:r>
            <w:r>
              <w:rPr>
                <w:rFonts w:ascii="新細明體" w:eastAsia="標楷體" w:hAnsi="新細明體"/>
                <w:sz w:val="28"/>
              </w:rPr>
              <w:t>自</w:t>
            </w:r>
            <w:r>
              <w:rPr>
                <w:rFonts w:ascii="標楷體" w:eastAsia="標楷體" w:hAnsi="標楷體" w:cs="Arial"/>
                <w:sz w:val="28"/>
                <w:szCs w:val="28"/>
              </w:rPr>
              <w:t>適應期間屆滿後，逾二個月終止契約者，不予退費。</w:t>
            </w:r>
          </w:p>
          <w:p w:rsidR="00CA1F3B" w:rsidRDefault="0055014D">
            <w:pPr>
              <w:spacing w:line="360" w:lineRule="exact"/>
              <w:ind w:left="560" w:hanging="560"/>
              <w:jc w:val="both"/>
            </w:pPr>
            <w:r>
              <w:rPr>
                <w:rFonts w:ascii="標楷體" w:eastAsia="標楷體" w:hAnsi="標楷體" w:cs="Arial"/>
                <w:sz w:val="28"/>
                <w:szCs w:val="28"/>
              </w:rPr>
              <w:t>(</w:t>
            </w:r>
            <w:r>
              <w:rPr>
                <w:rFonts w:ascii="標楷體" w:eastAsia="標楷體" w:hAnsi="標楷體" w:cs="Arial"/>
                <w:sz w:val="28"/>
                <w:szCs w:val="28"/>
              </w:rPr>
              <w:t>二</w:t>
            </w:r>
            <w:r>
              <w:rPr>
                <w:rFonts w:ascii="標楷體" w:eastAsia="標楷體" w:hAnsi="標楷體" w:cs="Arial"/>
                <w:sz w:val="28"/>
                <w:szCs w:val="28"/>
              </w:rPr>
              <w:t>)</w:t>
            </w:r>
            <w:r>
              <w:rPr>
                <w:rFonts w:ascii="標楷體" w:eastAsia="標楷體" w:hAnsi="標楷體" w:cs="Arial"/>
                <w:sz w:val="28"/>
                <w:szCs w:val="28"/>
              </w:rPr>
              <w:t>月費、餐點</w:t>
            </w:r>
            <w:r>
              <w:rPr>
                <w:rFonts w:ascii="標楷體" w:eastAsia="標楷體" w:hAnsi="標楷體" w:cs="Arial"/>
                <w:sz w:val="28"/>
                <w:szCs w:val="28"/>
              </w:rPr>
              <w:t>(</w:t>
            </w:r>
            <w:r>
              <w:rPr>
                <w:rFonts w:ascii="標楷體" w:eastAsia="標楷體" w:hAnsi="標楷體" w:cs="Arial"/>
                <w:sz w:val="28"/>
                <w:szCs w:val="28"/>
              </w:rPr>
              <w:t>含副食品</w:t>
            </w:r>
            <w:r>
              <w:rPr>
                <w:rFonts w:ascii="標楷體" w:eastAsia="標楷體" w:hAnsi="標楷體" w:cs="Arial"/>
                <w:sz w:val="28"/>
                <w:szCs w:val="28"/>
              </w:rPr>
              <w:t>)</w:t>
            </w:r>
            <w:r>
              <w:rPr>
                <w:rFonts w:ascii="標楷體" w:eastAsia="標楷體" w:hAnsi="標楷體" w:cs="Arial"/>
                <w:sz w:val="28"/>
                <w:szCs w:val="28"/>
              </w:rPr>
              <w:t>費：</w:t>
            </w:r>
            <w:r>
              <w:rPr>
                <w:rFonts w:ascii="新細明體" w:eastAsia="標楷體" w:hAnsi="新細明體"/>
                <w:sz w:val="28"/>
              </w:rPr>
              <w:t>當月已繳月費、餐點</w:t>
            </w:r>
            <w:r>
              <w:rPr>
                <w:rFonts w:ascii="新細明體" w:eastAsia="標楷體" w:hAnsi="新細明體"/>
                <w:sz w:val="28"/>
              </w:rPr>
              <w:t>(</w:t>
            </w:r>
            <w:r>
              <w:rPr>
                <w:rFonts w:ascii="新細明體" w:eastAsia="標楷體" w:hAnsi="新細明體"/>
                <w:sz w:val="28"/>
              </w:rPr>
              <w:t>含副食品</w:t>
            </w:r>
            <w:r>
              <w:rPr>
                <w:rFonts w:ascii="新細明體" w:eastAsia="標楷體" w:hAnsi="新細明體"/>
                <w:sz w:val="28"/>
              </w:rPr>
              <w:t>)</w:t>
            </w:r>
            <w:r>
              <w:rPr>
                <w:rFonts w:ascii="新細明體" w:eastAsia="標楷體" w:hAnsi="新細明體"/>
                <w:sz w:val="28"/>
              </w:rPr>
              <w:t>費，按比例依</w:t>
            </w:r>
            <w:proofErr w:type="gramStart"/>
            <w:r>
              <w:rPr>
                <w:rFonts w:ascii="新細明體" w:eastAsia="標楷體" w:hAnsi="新細明體"/>
                <w:sz w:val="28"/>
              </w:rPr>
              <w:t>所剩日數</w:t>
            </w:r>
            <w:proofErr w:type="gramEnd"/>
            <w:r>
              <w:rPr>
                <w:rFonts w:ascii="新細明體" w:eastAsia="標楷體" w:hAnsi="新細明體"/>
                <w:sz w:val="28"/>
              </w:rPr>
              <w:t>退還。</w:t>
            </w:r>
          </w:p>
          <w:p w:rsidR="00CA1F3B" w:rsidRDefault="0055014D">
            <w:pPr>
              <w:spacing w:line="360" w:lineRule="exact"/>
              <w:jc w:val="both"/>
            </w:pPr>
            <w:r>
              <w:rPr>
                <w:rFonts w:ascii="標楷體" w:eastAsia="標楷體" w:hAnsi="標楷體" w:cs="Arial"/>
                <w:sz w:val="28"/>
                <w:szCs w:val="28"/>
              </w:rPr>
              <w:t xml:space="preserve">    </w:t>
            </w:r>
            <w:r>
              <w:rPr>
                <w:rFonts w:ascii="標楷體" w:eastAsia="標楷體" w:hAnsi="標楷體" w:cs="Arial"/>
                <w:sz w:val="28"/>
                <w:szCs w:val="28"/>
              </w:rPr>
              <w:t>保險費自契約終止日之次月起，依</w:t>
            </w:r>
            <w:proofErr w:type="gramStart"/>
            <w:r>
              <w:rPr>
                <w:rFonts w:ascii="標楷體" w:eastAsia="標楷體" w:hAnsi="標楷體" w:cs="Arial"/>
                <w:sz w:val="28"/>
                <w:szCs w:val="28"/>
              </w:rPr>
              <w:t>所剩月數</w:t>
            </w:r>
            <w:proofErr w:type="gramEnd"/>
            <w:r>
              <w:rPr>
                <w:rFonts w:ascii="標楷體" w:eastAsia="標楷體" w:hAnsi="標楷體" w:cs="Arial"/>
                <w:sz w:val="28"/>
                <w:szCs w:val="28"/>
              </w:rPr>
              <w:t>比例退還。</w:t>
            </w:r>
          </w:p>
          <w:p w:rsidR="00CA1F3B" w:rsidRDefault="0055014D">
            <w:pPr>
              <w:spacing w:line="360" w:lineRule="exact"/>
              <w:jc w:val="both"/>
            </w:pPr>
            <w:r>
              <w:rPr>
                <w:rFonts w:ascii="標楷體" w:eastAsia="標楷體" w:hAnsi="標楷體" w:cs="Arial"/>
                <w:sz w:val="28"/>
                <w:szCs w:val="28"/>
              </w:rPr>
              <w:t xml:space="preserve">    </w:t>
            </w:r>
            <w:r>
              <w:rPr>
                <w:rFonts w:ascii="標楷體" w:eastAsia="標楷體" w:hAnsi="標楷體" w:cs="Arial"/>
                <w:sz w:val="28"/>
                <w:szCs w:val="28"/>
              </w:rPr>
              <w:t>托嬰中心應於收費通知單及繳費收據上載明契約</w:t>
            </w:r>
            <w:proofErr w:type="gramStart"/>
            <w:r>
              <w:rPr>
                <w:rFonts w:ascii="標楷體" w:eastAsia="標楷體" w:hAnsi="標楷體" w:cs="Arial"/>
                <w:sz w:val="28"/>
                <w:szCs w:val="28"/>
              </w:rPr>
              <w:t>起迄</w:t>
            </w:r>
            <w:proofErr w:type="gramEnd"/>
            <w:r>
              <w:rPr>
                <w:rFonts w:ascii="標楷體" w:eastAsia="標楷體" w:hAnsi="標楷體" w:cs="Arial"/>
                <w:sz w:val="28"/>
                <w:szCs w:val="28"/>
              </w:rPr>
              <w:t>日期，以為退費計算基準，月費以每月</w:t>
            </w:r>
            <w:proofErr w:type="gramStart"/>
            <w:r>
              <w:rPr>
                <w:rFonts w:ascii="標楷體" w:eastAsia="標楷體" w:hAnsi="標楷體" w:cs="Arial"/>
                <w:sz w:val="28"/>
                <w:szCs w:val="28"/>
              </w:rPr>
              <w:t>三</w:t>
            </w:r>
            <w:proofErr w:type="gramEnd"/>
            <w:r>
              <w:rPr>
                <w:rFonts w:ascii="標楷體" w:eastAsia="標楷體" w:hAnsi="標楷體" w:cs="Arial"/>
                <w:sz w:val="28"/>
                <w:szCs w:val="28"/>
              </w:rPr>
              <w:t>十日計算，退費時按比例依據日數核算。</w:t>
            </w:r>
          </w:p>
          <w:p w:rsidR="00CA1F3B" w:rsidRDefault="00CA1F3B">
            <w:pPr>
              <w:spacing w:line="360" w:lineRule="exact"/>
              <w:jc w:val="both"/>
            </w:pP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ind w:left="588" w:hanging="588"/>
              <w:jc w:val="both"/>
              <w:rPr>
                <w:rFonts w:ascii="標楷體" w:eastAsia="標楷體" w:hAnsi="標楷體" w:cs="Arial"/>
                <w:sz w:val="28"/>
                <w:szCs w:val="28"/>
              </w:rPr>
            </w:pPr>
            <w:proofErr w:type="gramStart"/>
            <w:r>
              <w:rPr>
                <w:rFonts w:ascii="標楷體" w:eastAsia="標楷體" w:hAnsi="標楷體" w:cs="Arial"/>
                <w:sz w:val="28"/>
                <w:szCs w:val="28"/>
              </w:rPr>
              <w:t>ㄧ</w:t>
            </w:r>
            <w:proofErr w:type="gramEnd"/>
            <w:r>
              <w:rPr>
                <w:rFonts w:ascii="標楷體" w:eastAsia="標楷體" w:hAnsi="標楷體" w:cs="Arial"/>
                <w:sz w:val="28"/>
                <w:szCs w:val="28"/>
              </w:rPr>
              <w:t>、本條</w:t>
            </w:r>
            <w:proofErr w:type="gramStart"/>
            <w:r>
              <w:rPr>
                <w:rFonts w:ascii="標楷體" w:eastAsia="標楷體" w:hAnsi="標楷體" w:cs="Arial"/>
                <w:sz w:val="28"/>
                <w:szCs w:val="28"/>
              </w:rPr>
              <w:t>明定托嬰</w:t>
            </w:r>
            <w:proofErr w:type="gramEnd"/>
            <w:r>
              <w:rPr>
                <w:rFonts w:ascii="標楷體" w:eastAsia="標楷體" w:hAnsi="標楷體" w:cs="Arial"/>
                <w:sz w:val="28"/>
                <w:szCs w:val="28"/>
              </w:rPr>
              <w:t>中心與兒童家長得約定兒童於適應期間</w:t>
            </w:r>
            <w:r>
              <w:rPr>
                <w:rFonts w:ascii="標楷體" w:eastAsia="標楷體" w:hAnsi="標楷體" w:cs="Arial"/>
                <w:sz w:val="28"/>
                <w:szCs w:val="28"/>
              </w:rPr>
              <w:t>停止</w:t>
            </w:r>
            <w:proofErr w:type="gramStart"/>
            <w:r>
              <w:rPr>
                <w:rFonts w:ascii="標楷體" w:eastAsia="標楷體" w:hAnsi="標楷體" w:cs="Arial"/>
                <w:sz w:val="28"/>
                <w:szCs w:val="28"/>
              </w:rPr>
              <w:t>送托，</w:t>
            </w:r>
            <w:proofErr w:type="gramEnd"/>
            <w:r>
              <w:rPr>
                <w:rFonts w:ascii="標楷體" w:eastAsia="標楷體" w:hAnsi="標楷體" w:cs="Arial"/>
                <w:sz w:val="28"/>
                <w:szCs w:val="28"/>
              </w:rPr>
              <w:t>托嬰中心應依實際</w:t>
            </w:r>
            <w:proofErr w:type="gramStart"/>
            <w:r>
              <w:rPr>
                <w:rFonts w:ascii="標楷體" w:eastAsia="標楷體" w:hAnsi="標楷體" w:cs="Arial"/>
                <w:sz w:val="28"/>
                <w:szCs w:val="28"/>
              </w:rPr>
              <w:t>收托日數</w:t>
            </w:r>
            <w:proofErr w:type="gramEnd"/>
            <w:r>
              <w:rPr>
                <w:rFonts w:ascii="標楷體" w:eastAsia="標楷體" w:hAnsi="標楷體" w:cs="Arial"/>
                <w:sz w:val="28"/>
                <w:szCs w:val="28"/>
              </w:rPr>
              <w:t>，按比例退還預付之費用。</w:t>
            </w:r>
          </w:p>
          <w:p w:rsidR="00CA1F3B" w:rsidRDefault="0055014D">
            <w:pPr>
              <w:spacing w:line="360" w:lineRule="exact"/>
              <w:ind w:left="588" w:hanging="588"/>
              <w:jc w:val="both"/>
            </w:pPr>
            <w:r>
              <w:rPr>
                <w:rFonts w:ascii="標楷體" w:eastAsia="標楷體" w:hAnsi="標楷體" w:cs="Arial"/>
                <w:sz w:val="28"/>
                <w:szCs w:val="28"/>
              </w:rPr>
              <w:t>二、雙方當事人因第十四條至第十六條之事由終止本契約時，無論因可歸責於</w:t>
            </w:r>
            <w:proofErr w:type="gramStart"/>
            <w:r>
              <w:rPr>
                <w:rFonts w:ascii="標楷體" w:eastAsia="標楷體" w:hAnsi="標楷體" w:cs="Arial"/>
                <w:sz w:val="28"/>
                <w:szCs w:val="28"/>
              </w:rPr>
              <w:t>家長或托嬰</w:t>
            </w:r>
            <w:proofErr w:type="gramEnd"/>
            <w:r>
              <w:rPr>
                <w:rFonts w:ascii="標楷體" w:eastAsia="標楷體" w:hAnsi="標楷體" w:cs="Arial"/>
                <w:sz w:val="28"/>
                <w:szCs w:val="28"/>
              </w:rPr>
              <w:t>中心之事由終止契約，為避免退費規定過於複雜，退費方式簡化為一致，按比例退還剩餘日數之費用。</w:t>
            </w:r>
          </w:p>
          <w:p w:rsidR="00CA1F3B" w:rsidRDefault="0055014D">
            <w:pPr>
              <w:spacing w:line="360" w:lineRule="exact"/>
              <w:ind w:left="588" w:hanging="588"/>
              <w:jc w:val="both"/>
              <w:rPr>
                <w:rFonts w:ascii="標楷體" w:eastAsia="標楷體" w:hAnsi="標楷體" w:cs="Arial"/>
                <w:sz w:val="28"/>
                <w:szCs w:val="28"/>
              </w:rPr>
            </w:pPr>
            <w:r>
              <w:rPr>
                <w:rFonts w:ascii="標楷體" w:eastAsia="標楷體" w:hAnsi="標楷體" w:cs="Arial"/>
                <w:sz w:val="28"/>
                <w:szCs w:val="28"/>
              </w:rPr>
              <w:t>三、月費以每月</w:t>
            </w:r>
            <w:proofErr w:type="gramStart"/>
            <w:r>
              <w:rPr>
                <w:rFonts w:ascii="標楷體" w:eastAsia="標楷體" w:hAnsi="標楷體" w:cs="Arial"/>
                <w:sz w:val="28"/>
                <w:szCs w:val="28"/>
              </w:rPr>
              <w:t>三</w:t>
            </w:r>
            <w:proofErr w:type="gramEnd"/>
            <w:r>
              <w:rPr>
                <w:rFonts w:ascii="標楷體" w:eastAsia="標楷體" w:hAnsi="標楷體" w:cs="Arial"/>
                <w:sz w:val="28"/>
                <w:szCs w:val="28"/>
              </w:rPr>
              <w:t>十日計算，包含例假日、國定假日。</w:t>
            </w: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pPr>
            <w:r>
              <w:rPr>
                <w:rFonts w:ascii="標楷體" w:eastAsia="標楷體" w:hAnsi="標楷體" w:cs="Arial"/>
                <w:b/>
                <w:sz w:val="28"/>
                <w:szCs w:val="28"/>
              </w:rPr>
              <w:t>第十九條</w:t>
            </w:r>
            <w:r>
              <w:rPr>
                <w:rFonts w:ascii="標楷體" w:eastAsia="標楷體" w:hAnsi="標楷體" w:cs="Arial"/>
                <w:b/>
                <w:sz w:val="28"/>
                <w:szCs w:val="28"/>
              </w:rPr>
              <w:t xml:space="preserve"> </w:t>
            </w:r>
            <w:r>
              <w:rPr>
                <w:rFonts w:ascii="標楷體" w:eastAsia="標楷體" w:hAnsi="標楷體" w:cs="Arial"/>
                <w:b/>
                <w:sz w:val="28"/>
                <w:szCs w:val="28"/>
              </w:rPr>
              <w:t>請假退費方式</w:t>
            </w:r>
          </w:p>
          <w:p w:rsidR="00CA1F3B" w:rsidRDefault="0055014D">
            <w:pPr>
              <w:spacing w:line="360" w:lineRule="exact"/>
              <w:jc w:val="both"/>
            </w:pPr>
            <w:r>
              <w:rPr>
                <w:rFonts w:ascii="標楷體" w:eastAsia="標楷體" w:hAnsi="標楷體" w:cs="Arial"/>
                <w:sz w:val="28"/>
                <w:szCs w:val="28"/>
              </w:rPr>
              <w:t xml:space="preserve">   </w:t>
            </w:r>
            <w:r>
              <w:rPr>
                <w:rFonts w:ascii="標楷體" w:eastAsia="標楷體" w:hAnsi="標楷體" w:cs="Arial"/>
                <w:sz w:val="28"/>
                <w:szCs w:val="28"/>
              </w:rPr>
              <w:t>兒童連續請病假五日以上者，依請</w:t>
            </w:r>
            <w:r>
              <w:rPr>
                <w:rFonts w:ascii="標楷體" w:eastAsia="標楷體" w:hAnsi="標楷體" w:cs="Arial"/>
                <w:sz w:val="28"/>
                <w:szCs w:val="28"/>
              </w:rPr>
              <w:lastRenderedPageBreak/>
              <w:t>假日數退還當月餐點</w:t>
            </w:r>
            <w:r>
              <w:rPr>
                <w:rFonts w:ascii="標楷體" w:eastAsia="標楷體" w:hAnsi="標楷體" w:cs="Arial"/>
                <w:sz w:val="28"/>
                <w:szCs w:val="28"/>
              </w:rPr>
              <w:t>(</w:t>
            </w:r>
            <w:r>
              <w:rPr>
                <w:rFonts w:ascii="標楷體" w:eastAsia="標楷體" w:hAnsi="標楷體" w:cs="Arial"/>
                <w:sz w:val="28"/>
                <w:szCs w:val="28"/>
              </w:rPr>
              <w:t>含副食品</w:t>
            </w:r>
            <w:r>
              <w:rPr>
                <w:rFonts w:ascii="標楷體" w:eastAsia="標楷體" w:hAnsi="標楷體" w:cs="Arial"/>
                <w:sz w:val="28"/>
                <w:szCs w:val="28"/>
              </w:rPr>
              <w:t>)</w:t>
            </w:r>
            <w:r>
              <w:rPr>
                <w:rFonts w:ascii="標楷體" w:eastAsia="標楷體" w:hAnsi="標楷體" w:cs="Arial"/>
                <w:sz w:val="28"/>
                <w:szCs w:val="28"/>
              </w:rPr>
              <w:t>費。</w:t>
            </w:r>
            <w:r>
              <w:rPr>
                <w:rFonts w:ascii="標楷體" w:eastAsia="標楷體" w:hAnsi="標楷體" w:cs="Arial"/>
                <w:sz w:val="28"/>
                <w:szCs w:val="28"/>
              </w:rPr>
              <w:t>(</w:t>
            </w:r>
            <w:r>
              <w:rPr>
                <w:rFonts w:ascii="標楷體" w:eastAsia="標楷體" w:hAnsi="標楷體" w:cs="Arial"/>
                <w:sz w:val="28"/>
                <w:szCs w:val="28"/>
              </w:rPr>
              <w:t>連續請病假係包含例假日計算</w:t>
            </w:r>
            <w:r>
              <w:rPr>
                <w:rFonts w:ascii="標楷體" w:eastAsia="標楷體" w:hAnsi="標楷體" w:cs="Arial"/>
                <w:sz w:val="28"/>
                <w:szCs w:val="28"/>
              </w:rPr>
              <w:t>)</w:t>
            </w:r>
          </w:p>
          <w:p w:rsidR="00CA1F3B" w:rsidRDefault="0055014D">
            <w:pPr>
              <w:spacing w:line="360" w:lineRule="exact"/>
              <w:jc w:val="both"/>
            </w:pPr>
            <w:r>
              <w:rPr>
                <w:rFonts w:ascii="標楷體" w:eastAsia="標楷體" w:hAnsi="標楷體" w:cs="Arial"/>
                <w:sz w:val="28"/>
                <w:szCs w:val="28"/>
              </w:rPr>
              <w:t xml:space="preserve">   </w:t>
            </w:r>
            <w:r>
              <w:rPr>
                <w:rFonts w:ascii="標楷體" w:eastAsia="標楷體" w:hAnsi="標楷體" w:cs="Arial"/>
                <w:sz w:val="28"/>
                <w:szCs w:val="28"/>
              </w:rPr>
              <w:t>兒童</w:t>
            </w:r>
            <w:proofErr w:type="gramStart"/>
            <w:r>
              <w:rPr>
                <w:rFonts w:ascii="標楷體" w:eastAsia="標楷體" w:hAnsi="標楷體" w:cs="Arial"/>
                <w:sz w:val="28"/>
                <w:szCs w:val="28"/>
              </w:rPr>
              <w:t>罹</w:t>
            </w:r>
            <w:proofErr w:type="gramEnd"/>
            <w:r>
              <w:rPr>
                <w:rFonts w:ascii="標楷體" w:eastAsia="標楷體" w:hAnsi="標楷體" w:cs="Arial"/>
                <w:sz w:val="28"/>
                <w:szCs w:val="28"/>
              </w:rPr>
              <w:t>患腸病毒、衛生福利部公告之法定傳染病或其他傳染病，或因而配合</w:t>
            </w:r>
            <w:proofErr w:type="gramStart"/>
            <w:r>
              <w:rPr>
                <w:rFonts w:ascii="標楷體" w:eastAsia="標楷體" w:hAnsi="標楷體" w:cs="Arial"/>
                <w:sz w:val="28"/>
                <w:szCs w:val="28"/>
              </w:rPr>
              <w:t>停托者</w:t>
            </w:r>
            <w:proofErr w:type="gramEnd"/>
            <w:r>
              <w:rPr>
                <w:rFonts w:ascii="標楷體" w:eastAsia="標楷體" w:hAnsi="標楷體" w:cs="Arial"/>
                <w:sz w:val="28"/>
                <w:szCs w:val="28"/>
              </w:rPr>
              <w:t>，依請假日數退還平均</w:t>
            </w:r>
            <w:proofErr w:type="gramStart"/>
            <w:r>
              <w:rPr>
                <w:rFonts w:ascii="標楷體" w:eastAsia="標楷體" w:hAnsi="標楷體" w:cs="Arial"/>
                <w:sz w:val="28"/>
                <w:szCs w:val="28"/>
              </w:rPr>
              <w:t>月費新臺幣</w:t>
            </w:r>
            <w:proofErr w:type="gramEnd"/>
            <w:r>
              <w:rPr>
                <w:rFonts w:ascii="標楷體" w:eastAsia="標楷體" w:hAnsi="標楷體" w:cs="Arial"/>
                <w:sz w:val="28"/>
                <w:szCs w:val="28"/>
                <w:u w:val="single"/>
              </w:rPr>
              <w:t xml:space="preserve">    </w:t>
            </w:r>
            <w:r>
              <w:rPr>
                <w:rFonts w:ascii="標楷體" w:eastAsia="標楷體" w:hAnsi="標楷體" w:cs="Arial"/>
                <w:sz w:val="28"/>
                <w:szCs w:val="28"/>
              </w:rPr>
              <w:t>元</w:t>
            </w:r>
            <w:r>
              <w:rPr>
                <w:rFonts w:ascii="標楷體" w:eastAsia="標楷體" w:hAnsi="標楷體" w:cs="Arial"/>
                <w:sz w:val="28"/>
                <w:szCs w:val="28"/>
              </w:rPr>
              <w:t>(</w:t>
            </w:r>
            <w:r>
              <w:rPr>
                <w:rFonts w:ascii="標楷體" w:eastAsia="標楷體" w:hAnsi="標楷體" w:cs="Arial"/>
                <w:sz w:val="28"/>
                <w:szCs w:val="28"/>
              </w:rPr>
              <w:t>不得少於百分之四十</w:t>
            </w:r>
            <w:r>
              <w:rPr>
                <w:rFonts w:ascii="標楷體" w:eastAsia="標楷體" w:hAnsi="標楷體" w:cs="Arial"/>
                <w:sz w:val="28"/>
                <w:szCs w:val="28"/>
              </w:rPr>
              <w:t>)</w:t>
            </w:r>
            <w:r>
              <w:rPr>
                <w:rFonts w:ascii="標楷體" w:eastAsia="標楷體" w:hAnsi="標楷體" w:cs="Arial"/>
                <w:sz w:val="28"/>
                <w:szCs w:val="28"/>
              </w:rPr>
              <w:t>。</w:t>
            </w:r>
            <w:r>
              <w:rPr>
                <w:rFonts w:ascii="標楷體" w:eastAsia="標楷體" w:hAnsi="標楷體" w:cs="Arial"/>
                <w:sz w:val="28"/>
                <w:szCs w:val="28"/>
              </w:rPr>
              <w:t>(</w:t>
            </w:r>
            <w:r>
              <w:rPr>
                <w:rFonts w:ascii="標楷體" w:eastAsia="標楷體" w:hAnsi="標楷體" w:cs="Arial"/>
                <w:sz w:val="28"/>
                <w:szCs w:val="28"/>
              </w:rPr>
              <w:t>平均月費</w:t>
            </w:r>
            <w:r>
              <w:rPr>
                <w:rFonts w:ascii="標楷體" w:eastAsia="標楷體" w:hAnsi="標楷體" w:cs="Arial"/>
                <w:sz w:val="28"/>
                <w:szCs w:val="28"/>
              </w:rPr>
              <w:t>:</w:t>
            </w:r>
            <w:r>
              <w:rPr>
                <w:rFonts w:ascii="標楷體" w:eastAsia="標楷體" w:hAnsi="標楷體" w:cs="Arial"/>
                <w:sz w:val="28"/>
                <w:szCs w:val="28"/>
              </w:rPr>
              <w:t>指學期</w:t>
            </w:r>
            <w:proofErr w:type="gramStart"/>
            <w:r>
              <w:rPr>
                <w:rFonts w:ascii="標楷體" w:eastAsia="標楷體" w:hAnsi="標楷體" w:cs="Arial"/>
                <w:sz w:val="28"/>
                <w:szCs w:val="28"/>
              </w:rPr>
              <w:t>註冊費除以</w:t>
            </w:r>
            <w:proofErr w:type="gramEnd"/>
            <w:r>
              <w:rPr>
                <w:rFonts w:ascii="標楷體" w:eastAsia="標楷體" w:hAnsi="標楷體" w:cs="Arial"/>
                <w:sz w:val="28"/>
                <w:szCs w:val="28"/>
              </w:rPr>
              <w:t>六個月，再加上月費</w:t>
            </w:r>
            <w:r>
              <w:rPr>
                <w:rFonts w:ascii="標楷體" w:eastAsia="標楷體" w:hAnsi="標楷體" w:cs="Arial"/>
                <w:sz w:val="28"/>
                <w:szCs w:val="28"/>
              </w:rPr>
              <w:t>)</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pStyle w:val="a4"/>
              <w:ind w:left="560" w:hanging="560"/>
              <w:jc w:val="both"/>
            </w:pPr>
            <w:proofErr w:type="gramStart"/>
            <w:r>
              <w:rPr>
                <w:rFonts w:ascii="標楷體" w:eastAsia="標楷體" w:hAnsi="標楷體"/>
                <w:sz w:val="28"/>
              </w:rPr>
              <w:lastRenderedPageBreak/>
              <w:t>ㄧ</w:t>
            </w:r>
            <w:proofErr w:type="gramEnd"/>
            <w:r>
              <w:rPr>
                <w:rFonts w:ascii="標楷體" w:eastAsia="標楷體" w:hAnsi="標楷體"/>
                <w:sz w:val="28"/>
              </w:rPr>
              <w:t>、明定病假及傳染病之退費方式。</w:t>
            </w:r>
          </w:p>
          <w:p w:rsidR="00CA1F3B" w:rsidRDefault="0055014D">
            <w:pPr>
              <w:pStyle w:val="a4"/>
              <w:ind w:left="616" w:hanging="616"/>
              <w:jc w:val="both"/>
              <w:rPr>
                <w:rFonts w:ascii="標楷體" w:eastAsia="標楷體" w:hAnsi="標楷體"/>
                <w:sz w:val="28"/>
              </w:rPr>
            </w:pPr>
            <w:r>
              <w:rPr>
                <w:rFonts w:ascii="標楷體" w:eastAsia="標楷體" w:hAnsi="標楷體"/>
                <w:sz w:val="28"/>
              </w:rPr>
              <w:t>二、連續請病假，以連續五日為規</w:t>
            </w:r>
            <w:r>
              <w:rPr>
                <w:rFonts w:ascii="標楷體" w:eastAsia="標楷體" w:hAnsi="標楷體"/>
                <w:sz w:val="28"/>
              </w:rPr>
              <w:lastRenderedPageBreak/>
              <w:t>範，乃</w:t>
            </w:r>
            <w:proofErr w:type="gramStart"/>
            <w:r>
              <w:rPr>
                <w:rFonts w:ascii="標楷體" w:eastAsia="標楷體" w:hAnsi="標楷體"/>
                <w:sz w:val="28"/>
              </w:rPr>
              <w:t>基於托</w:t>
            </w:r>
            <w:proofErr w:type="gramEnd"/>
            <w:r>
              <w:rPr>
                <w:rFonts w:ascii="標楷體" w:eastAsia="標楷體" w:hAnsi="標楷體"/>
                <w:sz w:val="28"/>
              </w:rPr>
              <w:t>嬰中心</w:t>
            </w:r>
            <w:proofErr w:type="gramStart"/>
            <w:r>
              <w:rPr>
                <w:rFonts w:ascii="標楷體" w:eastAsia="標楷體" w:hAnsi="標楷體"/>
                <w:sz w:val="28"/>
              </w:rPr>
              <w:t>之備餐成本</w:t>
            </w:r>
            <w:proofErr w:type="gramEnd"/>
            <w:r>
              <w:rPr>
                <w:rFonts w:ascii="標楷體" w:eastAsia="標楷體" w:hAnsi="標楷體"/>
                <w:sz w:val="28"/>
              </w:rPr>
              <w:t>考量，並於實務約定成俗。</w:t>
            </w:r>
          </w:p>
          <w:p w:rsidR="00CA1F3B" w:rsidRDefault="0055014D">
            <w:pPr>
              <w:pStyle w:val="a4"/>
              <w:ind w:left="560" w:hanging="560"/>
              <w:jc w:val="both"/>
            </w:pPr>
            <w:r>
              <w:rPr>
                <w:rFonts w:ascii="標楷體" w:eastAsia="標楷體" w:hAnsi="標楷體"/>
                <w:sz w:val="28"/>
              </w:rPr>
              <w:t>三、連續請病假之計算方式，基於第十八條第六項之計算基礎，應包含例假日計算；且因兒童生病無法控制，故應包含跨月連續請病假之情形。</w:t>
            </w:r>
            <w:proofErr w:type="gramStart"/>
            <w:r>
              <w:rPr>
                <w:rFonts w:ascii="標楷體" w:eastAsia="標楷體" w:hAnsi="標楷體"/>
                <w:sz w:val="28"/>
              </w:rPr>
              <w:t>又倘遇</w:t>
            </w:r>
            <w:proofErr w:type="gramEnd"/>
            <w:r>
              <w:rPr>
                <w:rFonts w:ascii="標楷體" w:eastAsia="標楷體" w:hAnsi="標楷體"/>
                <w:sz w:val="28"/>
              </w:rPr>
              <w:t>兒童跨月連續請病假五日之情形，托嬰中心應於次月統一辦理退費作業。</w:t>
            </w:r>
          </w:p>
          <w:p w:rsidR="00CA1F3B" w:rsidRDefault="0055014D">
            <w:pPr>
              <w:pStyle w:val="a4"/>
              <w:ind w:left="560" w:hanging="560"/>
              <w:jc w:val="both"/>
            </w:pPr>
            <w:r>
              <w:rPr>
                <w:rFonts w:ascii="標楷體" w:eastAsia="標楷體" w:hAnsi="標楷體"/>
                <w:sz w:val="28"/>
              </w:rPr>
              <w:t>四、因餐點</w:t>
            </w:r>
            <w:r>
              <w:rPr>
                <w:rFonts w:ascii="標楷體" w:eastAsia="標楷體" w:hAnsi="標楷體"/>
                <w:sz w:val="28"/>
              </w:rPr>
              <w:t>(</w:t>
            </w:r>
            <w:r>
              <w:rPr>
                <w:rFonts w:ascii="標楷體" w:eastAsia="標楷體" w:hAnsi="標楷體"/>
                <w:sz w:val="28"/>
              </w:rPr>
              <w:t>含副食品</w:t>
            </w:r>
            <w:r>
              <w:rPr>
                <w:rFonts w:ascii="標楷體" w:eastAsia="標楷體" w:hAnsi="標楷體"/>
                <w:sz w:val="28"/>
              </w:rPr>
              <w:t>)</w:t>
            </w:r>
            <w:r>
              <w:rPr>
                <w:rFonts w:ascii="標楷體" w:eastAsia="標楷體" w:hAnsi="標楷體"/>
                <w:sz w:val="28"/>
              </w:rPr>
              <w:t>費按月收費，若未收取餐點</w:t>
            </w:r>
            <w:r>
              <w:rPr>
                <w:rFonts w:ascii="標楷體" w:eastAsia="標楷體" w:hAnsi="標楷體"/>
                <w:sz w:val="28"/>
              </w:rPr>
              <w:t>(</w:t>
            </w:r>
            <w:r>
              <w:rPr>
                <w:rFonts w:ascii="標楷體" w:eastAsia="標楷體" w:hAnsi="標楷體"/>
                <w:sz w:val="28"/>
              </w:rPr>
              <w:t>含副食品</w:t>
            </w:r>
            <w:r>
              <w:rPr>
                <w:rFonts w:ascii="標楷體" w:eastAsia="標楷體" w:hAnsi="標楷體"/>
                <w:sz w:val="28"/>
              </w:rPr>
              <w:t>)</w:t>
            </w:r>
            <w:r>
              <w:rPr>
                <w:rFonts w:ascii="標楷體" w:eastAsia="標楷體" w:hAnsi="標楷體"/>
                <w:sz w:val="28"/>
              </w:rPr>
              <w:t>費者，</w:t>
            </w:r>
            <w:proofErr w:type="gramStart"/>
            <w:r>
              <w:rPr>
                <w:rFonts w:ascii="標楷體" w:eastAsia="標楷體" w:hAnsi="標楷體"/>
                <w:sz w:val="28"/>
              </w:rPr>
              <w:t>則免退餐點</w:t>
            </w:r>
            <w:proofErr w:type="gramEnd"/>
            <w:r>
              <w:rPr>
                <w:rFonts w:ascii="標楷體" w:eastAsia="標楷體" w:hAnsi="標楷體"/>
                <w:sz w:val="28"/>
              </w:rPr>
              <w:t>(</w:t>
            </w:r>
            <w:r>
              <w:rPr>
                <w:rFonts w:ascii="標楷體" w:eastAsia="標楷體" w:hAnsi="標楷體"/>
                <w:sz w:val="28"/>
              </w:rPr>
              <w:t>含副食品</w:t>
            </w:r>
            <w:r>
              <w:rPr>
                <w:rFonts w:ascii="標楷體" w:eastAsia="標楷體" w:hAnsi="標楷體"/>
                <w:sz w:val="28"/>
              </w:rPr>
              <w:t>)</w:t>
            </w:r>
            <w:r>
              <w:rPr>
                <w:rFonts w:ascii="標楷體" w:eastAsia="標楷體" w:hAnsi="標楷體"/>
                <w:sz w:val="28"/>
              </w:rPr>
              <w:t>費。</w:t>
            </w:r>
          </w:p>
          <w:p w:rsidR="00CA1F3B" w:rsidRDefault="0055014D">
            <w:pPr>
              <w:pStyle w:val="a4"/>
              <w:ind w:left="560" w:hanging="560"/>
              <w:jc w:val="both"/>
            </w:pPr>
            <w:r>
              <w:rPr>
                <w:rFonts w:ascii="標楷體" w:eastAsia="標楷體" w:hAnsi="標楷體"/>
                <w:sz w:val="28"/>
              </w:rPr>
              <w:t>五、</w:t>
            </w:r>
            <w:proofErr w:type="gramStart"/>
            <w:r>
              <w:rPr>
                <w:rFonts w:ascii="標楷體" w:eastAsia="標楷體" w:hAnsi="標楷體"/>
                <w:sz w:val="28"/>
              </w:rPr>
              <w:t>基於托</w:t>
            </w:r>
            <w:proofErr w:type="gramEnd"/>
            <w:r>
              <w:rPr>
                <w:rFonts w:ascii="標楷體" w:eastAsia="標楷體" w:hAnsi="標楷體"/>
                <w:sz w:val="28"/>
              </w:rPr>
              <w:t>嬰中心與兒童家長均應對於公共防疫善盡責任，規範各自承擔相對等之費用，以保障雙方權益。有關腸病毒、法定傳染病或其他傳染病的退費方式，依據一百零六年度托嬰中心成本分析暨估算模式報告之主要成本推估法及成本數量利潤分析法</w:t>
            </w:r>
            <w:r>
              <w:rPr>
                <w:rFonts w:ascii="標楷體" w:eastAsia="標楷體" w:hAnsi="標楷體"/>
                <w:sz w:val="28"/>
              </w:rPr>
              <w:t>，</w:t>
            </w:r>
            <w:proofErr w:type="gramStart"/>
            <w:r>
              <w:rPr>
                <w:rFonts w:ascii="標楷體" w:eastAsia="標楷體" w:hAnsi="標楷體"/>
                <w:sz w:val="28"/>
              </w:rPr>
              <w:t>推估托育</w:t>
            </w:r>
            <w:proofErr w:type="gramEnd"/>
            <w:r>
              <w:rPr>
                <w:rFonts w:ascii="標楷體" w:eastAsia="標楷體" w:hAnsi="標楷體"/>
                <w:sz w:val="28"/>
              </w:rPr>
              <w:t>人員薪資（變動成本）占總成本</w:t>
            </w:r>
            <w:proofErr w:type="gramStart"/>
            <w:r>
              <w:rPr>
                <w:rFonts w:ascii="標楷體" w:eastAsia="標楷體" w:hAnsi="標楷體"/>
                <w:sz w:val="28"/>
              </w:rPr>
              <w:t>之</w:t>
            </w:r>
            <w:proofErr w:type="gramEnd"/>
            <w:r>
              <w:rPr>
                <w:rFonts w:ascii="標楷體" w:eastAsia="標楷體" w:hAnsi="標楷體"/>
                <w:sz w:val="28"/>
              </w:rPr>
              <w:t>比率約在百分之六十至百分之六十五，惟考量人事成本因應人員久任及福利待遇會逐年提升至百分之七十至百分之七十五，</w:t>
            </w:r>
            <w:proofErr w:type="gramStart"/>
            <w:r>
              <w:rPr>
                <w:rFonts w:ascii="標楷體" w:eastAsia="標楷體" w:hAnsi="標楷體"/>
                <w:sz w:val="28"/>
              </w:rPr>
              <w:t>故寬估以</w:t>
            </w:r>
            <w:proofErr w:type="gramEnd"/>
            <w:r>
              <w:rPr>
                <w:rFonts w:ascii="標楷體" w:eastAsia="標楷體" w:hAnsi="標楷體"/>
                <w:sz w:val="28"/>
              </w:rPr>
              <w:t>百分之七十五作為變動成本</w:t>
            </w:r>
            <w:proofErr w:type="gramStart"/>
            <w:r>
              <w:rPr>
                <w:rFonts w:ascii="標楷體" w:eastAsia="標楷體" w:hAnsi="標楷體"/>
                <w:sz w:val="28"/>
              </w:rPr>
              <w:t>不</w:t>
            </w:r>
            <w:proofErr w:type="gramEnd"/>
            <w:r>
              <w:rPr>
                <w:rFonts w:ascii="標楷體" w:eastAsia="標楷體" w:hAnsi="標楷體"/>
                <w:sz w:val="28"/>
              </w:rPr>
              <w:t>列計退費。退費方式經本部七次會議充分討論並獲共識，退費比率訂為百分之四十。</w:t>
            </w:r>
            <w:proofErr w:type="gramStart"/>
            <w:r>
              <w:rPr>
                <w:rFonts w:ascii="標楷體" w:eastAsia="標楷體" w:hAnsi="標楷體"/>
                <w:sz w:val="28"/>
              </w:rPr>
              <w:t>因托嬰</w:t>
            </w:r>
            <w:proofErr w:type="gramEnd"/>
            <w:r>
              <w:rPr>
                <w:rFonts w:ascii="標楷體" w:eastAsia="標楷體" w:hAnsi="標楷體"/>
                <w:sz w:val="28"/>
              </w:rPr>
              <w:t>中心具有公益色彩，且經多次會議協調，亦有會計人員為相應分析，故此退費比例為衡平後取得之共識，後續仍將為滾動式修正檢討。</w:t>
            </w:r>
          </w:p>
          <w:p w:rsidR="00CA1F3B" w:rsidRDefault="0055014D">
            <w:pPr>
              <w:pStyle w:val="a4"/>
              <w:ind w:left="560" w:hanging="560"/>
              <w:jc w:val="both"/>
            </w:pPr>
            <w:r>
              <w:rPr>
                <w:rFonts w:ascii="標楷體" w:eastAsia="標楷體" w:hAnsi="標楷體"/>
                <w:sz w:val="28"/>
              </w:rPr>
              <w:t>六、兒童</w:t>
            </w:r>
            <w:proofErr w:type="gramStart"/>
            <w:r>
              <w:rPr>
                <w:rFonts w:ascii="標楷體" w:eastAsia="標楷體" w:hAnsi="標楷體"/>
                <w:sz w:val="28"/>
              </w:rPr>
              <w:t>罹</w:t>
            </w:r>
            <w:proofErr w:type="gramEnd"/>
            <w:r>
              <w:rPr>
                <w:rFonts w:ascii="標楷體" w:eastAsia="標楷體" w:hAnsi="標楷體"/>
                <w:sz w:val="28"/>
              </w:rPr>
              <w:t>患衛生福利部公告之「法定傳染病」</w:t>
            </w:r>
            <w:proofErr w:type="gramStart"/>
            <w:r>
              <w:rPr>
                <w:rFonts w:ascii="標楷體" w:eastAsia="標楷體" w:hAnsi="標楷體"/>
                <w:sz w:val="28"/>
              </w:rPr>
              <w:t>（</w:t>
            </w:r>
            <w:proofErr w:type="gramEnd"/>
            <w:r>
              <w:rPr>
                <w:rFonts w:ascii="標楷體" w:eastAsia="標楷體" w:hAnsi="標楷體"/>
                <w:sz w:val="28"/>
              </w:rPr>
              <w:t>如：</w:t>
            </w:r>
            <w:r>
              <w:rPr>
                <w:rFonts w:ascii="標楷體" w:eastAsia="標楷體" w:hAnsi="標楷體"/>
                <w:sz w:val="28"/>
              </w:rPr>
              <w:t>COVID-19</w:t>
            </w:r>
            <w:r>
              <w:rPr>
                <w:rFonts w:ascii="標楷體" w:eastAsia="標楷體" w:hAnsi="標楷體"/>
                <w:sz w:val="28"/>
              </w:rPr>
              <w:t>、</w:t>
            </w:r>
            <w:r>
              <w:rPr>
                <w:rFonts w:ascii="標楷體" w:eastAsia="標楷體" w:hAnsi="標楷體"/>
                <w:sz w:val="28"/>
              </w:rPr>
              <w:t>A</w:t>
            </w:r>
            <w:r>
              <w:rPr>
                <w:rFonts w:ascii="標楷體" w:eastAsia="標楷體" w:hAnsi="標楷體"/>
                <w:sz w:val="28"/>
              </w:rPr>
              <w:t>型流感、德國麻疹、登革熱等</w:t>
            </w:r>
            <w:proofErr w:type="gramStart"/>
            <w:r>
              <w:rPr>
                <w:rFonts w:ascii="標楷體" w:eastAsia="標楷體" w:hAnsi="標楷體"/>
                <w:sz w:val="28"/>
              </w:rPr>
              <w:t>）</w:t>
            </w:r>
            <w:proofErr w:type="gramEnd"/>
            <w:r>
              <w:rPr>
                <w:rFonts w:ascii="標楷體" w:eastAsia="標楷體" w:hAnsi="標楷體"/>
                <w:sz w:val="28"/>
              </w:rPr>
              <w:t>、「其他傳染病」</w:t>
            </w:r>
            <w:proofErr w:type="gramStart"/>
            <w:r>
              <w:rPr>
                <w:rFonts w:ascii="標楷體" w:eastAsia="標楷體" w:hAnsi="標楷體"/>
                <w:sz w:val="28"/>
              </w:rPr>
              <w:t>（</w:t>
            </w:r>
            <w:proofErr w:type="gramEnd"/>
            <w:r>
              <w:rPr>
                <w:rFonts w:ascii="標楷體" w:eastAsia="標楷體" w:hAnsi="標楷體"/>
                <w:sz w:val="28"/>
              </w:rPr>
              <w:t>如：疥瘡、細菌</w:t>
            </w:r>
            <w:r>
              <w:rPr>
                <w:rFonts w:ascii="標楷體" w:eastAsia="標楷體" w:hAnsi="標楷體"/>
                <w:sz w:val="28"/>
              </w:rPr>
              <w:lastRenderedPageBreak/>
              <w:t>性</w:t>
            </w:r>
            <w:r>
              <w:rPr>
                <w:rFonts w:ascii="標楷體" w:eastAsia="標楷體" w:hAnsi="標楷體"/>
                <w:sz w:val="28"/>
              </w:rPr>
              <w:t>腸胃炎、肺炎</w:t>
            </w:r>
            <w:proofErr w:type="gramStart"/>
            <w:r>
              <w:rPr>
                <w:rFonts w:ascii="標楷體" w:eastAsia="標楷體" w:hAnsi="標楷體"/>
                <w:sz w:val="28"/>
              </w:rPr>
              <w:t>黴</w:t>
            </w:r>
            <w:proofErr w:type="gramEnd"/>
            <w:r>
              <w:rPr>
                <w:rFonts w:ascii="標楷體" w:eastAsia="標楷體" w:hAnsi="標楷體"/>
                <w:sz w:val="28"/>
              </w:rPr>
              <w:t>漿菌等</w:t>
            </w:r>
            <w:proofErr w:type="gramStart"/>
            <w:r>
              <w:rPr>
                <w:rFonts w:ascii="標楷體" w:eastAsia="標楷體" w:hAnsi="標楷體"/>
                <w:sz w:val="28"/>
              </w:rPr>
              <w:t>）</w:t>
            </w:r>
            <w:proofErr w:type="gramEnd"/>
            <w:r>
              <w:rPr>
                <w:rFonts w:ascii="標楷體" w:eastAsia="標楷體" w:hAnsi="標楷體"/>
                <w:sz w:val="28"/>
              </w:rPr>
              <w:t>，有請假在家休養以避免群聚感染之必要。又「</w:t>
            </w:r>
            <w:proofErr w:type="gramStart"/>
            <w:r>
              <w:rPr>
                <w:rFonts w:ascii="標楷體" w:eastAsia="標楷體" w:hAnsi="標楷體"/>
                <w:sz w:val="28"/>
              </w:rPr>
              <w:t>輕症腸</w:t>
            </w:r>
            <w:proofErr w:type="gramEnd"/>
            <w:r>
              <w:rPr>
                <w:rFonts w:ascii="標楷體" w:eastAsia="標楷體" w:hAnsi="標楷體"/>
                <w:sz w:val="28"/>
              </w:rPr>
              <w:t>病毒」雖非屬衛生福利部公告之法定傳染病</w:t>
            </w:r>
            <w:r>
              <w:rPr>
                <w:rFonts w:ascii="標楷體" w:eastAsia="標楷體" w:hAnsi="標楷體"/>
                <w:sz w:val="28"/>
              </w:rPr>
              <w:t>(</w:t>
            </w:r>
            <w:r>
              <w:rPr>
                <w:rFonts w:ascii="標楷體" w:eastAsia="標楷體" w:hAnsi="標楷體"/>
                <w:sz w:val="28"/>
              </w:rPr>
              <w:t>僅</w:t>
            </w:r>
            <w:proofErr w:type="gramStart"/>
            <w:r>
              <w:rPr>
                <w:rFonts w:ascii="標楷體" w:eastAsia="標楷體" w:hAnsi="標楷體"/>
                <w:sz w:val="28"/>
              </w:rPr>
              <w:t>重症腸病毒</w:t>
            </w:r>
            <w:proofErr w:type="gramEnd"/>
            <w:r>
              <w:rPr>
                <w:rFonts w:ascii="標楷體" w:eastAsia="標楷體" w:hAnsi="標楷體"/>
                <w:sz w:val="28"/>
              </w:rPr>
              <w:t>屬之</w:t>
            </w:r>
            <w:r>
              <w:rPr>
                <w:rFonts w:ascii="標楷體" w:eastAsia="標楷體" w:hAnsi="標楷體"/>
                <w:sz w:val="28"/>
              </w:rPr>
              <w:t>)</w:t>
            </w:r>
            <w:r>
              <w:rPr>
                <w:rFonts w:ascii="標楷體" w:eastAsia="標楷體" w:hAnsi="標楷體"/>
                <w:sz w:val="28"/>
              </w:rPr>
              <w:t>或其他傳染病，</w:t>
            </w:r>
            <w:proofErr w:type="gramStart"/>
            <w:r>
              <w:rPr>
                <w:rFonts w:ascii="標楷體" w:eastAsia="標楷體" w:hAnsi="標楷體"/>
                <w:sz w:val="28"/>
              </w:rPr>
              <w:t>惟托嬰</w:t>
            </w:r>
            <w:proofErr w:type="gramEnd"/>
            <w:r>
              <w:rPr>
                <w:rFonts w:ascii="標楷體" w:eastAsia="標楷體" w:hAnsi="標楷體"/>
                <w:sz w:val="28"/>
              </w:rPr>
              <w:t>中心配合公共衛生政策仍須</w:t>
            </w:r>
            <w:proofErr w:type="gramStart"/>
            <w:r>
              <w:rPr>
                <w:rFonts w:ascii="標楷體" w:eastAsia="標楷體" w:hAnsi="標楷體"/>
                <w:sz w:val="28"/>
              </w:rPr>
              <w:t>停托，</w:t>
            </w:r>
            <w:proofErr w:type="gramEnd"/>
            <w:r>
              <w:rPr>
                <w:rFonts w:ascii="標楷體" w:eastAsia="標楷體" w:hAnsi="標楷體"/>
                <w:sz w:val="28"/>
              </w:rPr>
              <w:t>以避免兒童群聚感染，故</w:t>
            </w:r>
            <w:proofErr w:type="gramStart"/>
            <w:r>
              <w:rPr>
                <w:rFonts w:ascii="標楷體" w:eastAsia="標楷體" w:hAnsi="標楷體"/>
                <w:sz w:val="28"/>
              </w:rPr>
              <w:t>特</w:t>
            </w:r>
            <w:proofErr w:type="gramEnd"/>
            <w:r>
              <w:rPr>
                <w:rFonts w:ascii="標楷體" w:eastAsia="標楷體" w:hAnsi="標楷體"/>
                <w:sz w:val="28"/>
              </w:rPr>
              <w:t>於條文中列舉，亦有適用。</w:t>
            </w: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pPr>
            <w:r>
              <w:rPr>
                <w:rFonts w:ascii="標楷體" w:eastAsia="標楷體" w:hAnsi="標楷體" w:cs="Arial"/>
                <w:b/>
                <w:sz w:val="28"/>
                <w:szCs w:val="28"/>
              </w:rPr>
              <w:lastRenderedPageBreak/>
              <w:t>第二十條、公設民營托嬰中心不適用條次</w:t>
            </w:r>
          </w:p>
          <w:p w:rsidR="00CA1F3B" w:rsidRDefault="0055014D">
            <w:pPr>
              <w:spacing w:line="360" w:lineRule="exact"/>
              <w:jc w:val="both"/>
            </w:pPr>
            <w:r>
              <w:rPr>
                <w:rFonts w:ascii="標楷體" w:eastAsia="標楷體" w:hAnsi="標楷體" w:cs="Arial"/>
                <w:sz w:val="28"/>
                <w:szCs w:val="28"/>
              </w:rPr>
              <w:t xml:space="preserve">    </w:t>
            </w:r>
            <w:r>
              <w:rPr>
                <w:rFonts w:ascii="標楷體" w:eastAsia="標楷體" w:hAnsi="標楷體" w:cs="Arial"/>
                <w:sz w:val="28"/>
                <w:szCs w:val="28"/>
              </w:rPr>
              <w:t>直轄市、縣</w:t>
            </w:r>
            <w:r>
              <w:rPr>
                <w:rFonts w:ascii="標楷體" w:eastAsia="標楷體" w:hAnsi="標楷體" w:cs="Arial"/>
                <w:sz w:val="28"/>
                <w:szCs w:val="28"/>
              </w:rPr>
              <w:t>(</w:t>
            </w:r>
            <w:r>
              <w:rPr>
                <w:rFonts w:ascii="標楷體" w:eastAsia="標楷體" w:hAnsi="標楷體" w:cs="Arial"/>
                <w:sz w:val="28"/>
                <w:szCs w:val="28"/>
              </w:rPr>
              <w:t>市</w:t>
            </w:r>
            <w:r>
              <w:rPr>
                <w:rFonts w:ascii="標楷體" w:eastAsia="標楷體" w:hAnsi="標楷體" w:cs="Arial"/>
                <w:sz w:val="28"/>
                <w:szCs w:val="28"/>
              </w:rPr>
              <w:t>)</w:t>
            </w:r>
            <w:r>
              <w:rPr>
                <w:rFonts w:ascii="標楷體" w:eastAsia="標楷體" w:hAnsi="標楷體" w:cs="Arial"/>
                <w:sz w:val="28"/>
                <w:szCs w:val="28"/>
              </w:rPr>
              <w:t>政府委託辦理之托嬰中心，其委託契約之退費約定，不適用第六條第一項第一款第五目、第十八條及第十九條規定。</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pPr>
            <w:r>
              <w:rPr>
                <w:rFonts w:ascii="標楷體" w:eastAsia="標楷體" w:hAnsi="標楷體" w:cs="Arial"/>
                <w:color w:val="000000"/>
                <w:sz w:val="28"/>
                <w:szCs w:val="28"/>
              </w:rPr>
              <w:t>本條明定直轄市、縣</w:t>
            </w:r>
            <w:r>
              <w:rPr>
                <w:rFonts w:ascii="標楷體" w:eastAsia="標楷體" w:hAnsi="標楷體" w:cs="Arial"/>
                <w:color w:val="000000"/>
                <w:sz w:val="28"/>
                <w:szCs w:val="28"/>
              </w:rPr>
              <w:t>(</w:t>
            </w:r>
            <w:r>
              <w:rPr>
                <w:rFonts w:ascii="標楷體" w:eastAsia="標楷體" w:hAnsi="標楷體" w:cs="Arial"/>
                <w:color w:val="000000"/>
                <w:sz w:val="28"/>
                <w:szCs w:val="28"/>
              </w:rPr>
              <w:t>市</w:t>
            </w:r>
            <w:r>
              <w:rPr>
                <w:rFonts w:ascii="標楷體" w:eastAsia="標楷體" w:hAnsi="標楷體" w:cs="Arial"/>
                <w:color w:val="000000"/>
                <w:sz w:val="28"/>
                <w:szCs w:val="28"/>
              </w:rPr>
              <w:t>)</w:t>
            </w:r>
            <w:r>
              <w:rPr>
                <w:rFonts w:ascii="標楷體" w:eastAsia="標楷體" w:hAnsi="標楷體" w:cs="Arial"/>
                <w:color w:val="000000"/>
                <w:sz w:val="28"/>
                <w:szCs w:val="28"/>
              </w:rPr>
              <w:t>政府委託辦理之</w:t>
            </w:r>
            <w:r>
              <w:rPr>
                <w:rFonts w:ascii="標楷體" w:eastAsia="標楷體" w:hAnsi="標楷體" w:cs="Arial"/>
                <w:sz w:val="28"/>
                <w:szCs w:val="28"/>
              </w:rPr>
              <w:t>公設民營</w:t>
            </w:r>
            <w:r>
              <w:rPr>
                <w:rFonts w:ascii="標楷體" w:eastAsia="標楷體" w:hAnsi="標楷體" w:cs="Arial"/>
                <w:color w:val="000000"/>
                <w:sz w:val="28"/>
                <w:szCs w:val="28"/>
              </w:rPr>
              <w:t>托嬰中心，因受政府</w:t>
            </w:r>
            <w:proofErr w:type="gramStart"/>
            <w:r>
              <w:rPr>
                <w:rFonts w:ascii="標楷體" w:eastAsia="標楷體" w:hAnsi="標楷體" w:cs="Arial"/>
                <w:color w:val="000000"/>
                <w:sz w:val="28"/>
                <w:szCs w:val="28"/>
              </w:rPr>
              <w:t>挹</w:t>
            </w:r>
            <w:proofErr w:type="gramEnd"/>
            <w:r>
              <w:rPr>
                <w:rFonts w:ascii="標楷體" w:eastAsia="標楷體" w:hAnsi="標楷體" w:cs="Arial"/>
                <w:color w:val="000000"/>
                <w:sz w:val="28"/>
                <w:szCs w:val="28"/>
              </w:rPr>
              <w:t>注資源，以減輕機構及家長負擔，非以營利為目的，</w:t>
            </w:r>
            <w:proofErr w:type="gramStart"/>
            <w:r>
              <w:rPr>
                <w:rFonts w:ascii="標楷體" w:eastAsia="標楷體" w:hAnsi="標楷體" w:cs="Arial"/>
                <w:color w:val="000000"/>
                <w:sz w:val="28"/>
                <w:szCs w:val="28"/>
              </w:rPr>
              <w:t>爰</w:t>
            </w:r>
            <w:proofErr w:type="gramEnd"/>
            <w:r>
              <w:rPr>
                <w:rFonts w:ascii="標楷體" w:eastAsia="標楷體" w:hAnsi="標楷體" w:cs="Arial"/>
                <w:color w:val="000000"/>
                <w:sz w:val="28"/>
                <w:szCs w:val="28"/>
              </w:rPr>
              <w:t>尚難與私立托嬰中心訂定一致的退費基準，其委託契約之退費約定，得</w:t>
            </w:r>
            <w:r>
              <w:rPr>
                <w:rFonts w:ascii="標楷體" w:eastAsia="標楷體" w:hAnsi="標楷體" w:cs="Arial"/>
                <w:sz w:val="28"/>
                <w:szCs w:val="28"/>
              </w:rPr>
              <w:t>不適用條次</w:t>
            </w:r>
            <w:r>
              <w:rPr>
                <w:rFonts w:ascii="標楷體" w:eastAsia="標楷體" w:hAnsi="標楷體" w:cs="Arial"/>
                <w:color w:val="000000"/>
                <w:sz w:val="28"/>
                <w:szCs w:val="28"/>
              </w:rPr>
              <w:t>。</w:t>
            </w:r>
            <w:r>
              <w:rPr>
                <w:rFonts w:ascii="標楷體" w:eastAsia="標楷體" w:hAnsi="標楷體" w:cs="Arial"/>
                <w:color w:val="000000"/>
                <w:sz w:val="28"/>
                <w:szCs w:val="28"/>
              </w:rPr>
              <w:t xml:space="preserve"> </w:t>
            </w: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pPr>
            <w:r>
              <w:rPr>
                <w:rFonts w:ascii="標楷體" w:eastAsia="標楷體" w:hAnsi="標楷體" w:cs="Arial"/>
                <w:b/>
                <w:sz w:val="28"/>
                <w:szCs w:val="28"/>
              </w:rPr>
              <w:t>第二十一條、雙方</w:t>
            </w:r>
            <w:proofErr w:type="gramStart"/>
            <w:r>
              <w:rPr>
                <w:rFonts w:ascii="標楷體" w:eastAsia="標楷體" w:hAnsi="標楷體" w:cs="Arial"/>
                <w:b/>
                <w:sz w:val="28"/>
                <w:szCs w:val="28"/>
              </w:rPr>
              <w:t>當事人均不終止</w:t>
            </w:r>
            <w:proofErr w:type="gramEnd"/>
            <w:r>
              <w:rPr>
                <w:rFonts w:ascii="標楷體" w:eastAsia="標楷體" w:hAnsi="標楷體" w:cs="Arial"/>
                <w:b/>
                <w:sz w:val="28"/>
                <w:szCs w:val="28"/>
              </w:rPr>
              <w:t>契約之退費方式</w:t>
            </w:r>
          </w:p>
          <w:p w:rsidR="00CA1F3B" w:rsidRDefault="0055014D">
            <w:pPr>
              <w:spacing w:line="360" w:lineRule="exact"/>
              <w:jc w:val="both"/>
            </w:pPr>
            <w:r>
              <w:rPr>
                <w:rFonts w:ascii="標楷體" w:eastAsia="標楷體" w:hAnsi="標楷體" w:cs="Arial"/>
                <w:sz w:val="28"/>
                <w:szCs w:val="28"/>
              </w:rPr>
              <w:t xml:space="preserve">    </w:t>
            </w:r>
            <w:r>
              <w:rPr>
                <w:rFonts w:ascii="標楷體" w:eastAsia="標楷體" w:hAnsi="標楷體" w:cs="Arial"/>
                <w:sz w:val="28"/>
                <w:szCs w:val="28"/>
              </w:rPr>
              <w:t>因天災、事變或配合全國一致性之政府法令等不可抗力或不可歸責於當事人事由，致本契約所定事項無法履行，</w:t>
            </w:r>
            <w:proofErr w:type="gramStart"/>
            <w:r>
              <w:rPr>
                <w:rFonts w:ascii="標楷體" w:eastAsia="標楷體" w:hAnsi="標楷體" w:cs="Arial"/>
                <w:sz w:val="28"/>
                <w:szCs w:val="28"/>
              </w:rPr>
              <w:t>雙方均不終止</w:t>
            </w:r>
            <w:proofErr w:type="gramEnd"/>
            <w:r>
              <w:rPr>
                <w:rFonts w:ascii="標楷體" w:eastAsia="標楷體" w:hAnsi="標楷體" w:cs="Arial"/>
                <w:sz w:val="28"/>
                <w:szCs w:val="28"/>
              </w:rPr>
              <w:t>本契約時，關於無法履行期間之退費，依未履行日數退還平均</w:t>
            </w:r>
            <w:proofErr w:type="gramStart"/>
            <w:r>
              <w:rPr>
                <w:rFonts w:ascii="標楷體" w:eastAsia="標楷體" w:hAnsi="標楷體" w:cs="Arial"/>
                <w:sz w:val="28"/>
                <w:szCs w:val="28"/>
              </w:rPr>
              <w:t>月費新臺幣</w:t>
            </w:r>
            <w:proofErr w:type="gramEnd"/>
            <w:r>
              <w:rPr>
                <w:rFonts w:ascii="標楷體" w:eastAsia="標楷體" w:hAnsi="標楷體" w:cs="Arial"/>
                <w:sz w:val="28"/>
                <w:szCs w:val="28"/>
              </w:rPr>
              <w:t>___</w:t>
            </w:r>
            <w:r>
              <w:rPr>
                <w:rFonts w:ascii="標楷體" w:eastAsia="標楷體" w:hAnsi="標楷體" w:cs="Arial"/>
                <w:sz w:val="28"/>
                <w:szCs w:val="28"/>
              </w:rPr>
              <w:t>元</w:t>
            </w:r>
            <w:r>
              <w:rPr>
                <w:rFonts w:ascii="標楷體" w:eastAsia="標楷體" w:hAnsi="標楷體" w:cs="Arial"/>
                <w:sz w:val="28"/>
                <w:szCs w:val="28"/>
              </w:rPr>
              <w:t>(</w:t>
            </w:r>
            <w:r>
              <w:rPr>
                <w:rFonts w:ascii="標楷體" w:eastAsia="標楷體" w:hAnsi="標楷體" w:cs="Arial"/>
                <w:sz w:val="28"/>
                <w:szCs w:val="28"/>
              </w:rPr>
              <w:t>不得少於百分之五十</w:t>
            </w:r>
            <w:r>
              <w:rPr>
                <w:rFonts w:ascii="標楷體" w:eastAsia="標楷體" w:hAnsi="標楷體" w:cs="Arial"/>
                <w:sz w:val="28"/>
                <w:szCs w:val="28"/>
              </w:rPr>
              <w:t>)</w:t>
            </w:r>
            <w:r>
              <w:rPr>
                <w:rFonts w:ascii="標楷體" w:eastAsia="標楷體" w:hAnsi="標楷體" w:cs="Arial"/>
                <w:sz w:val="28"/>
                <w:szCs w:val="28"/>
              </w:rPr>
              <w:t>辦理。</w:t>
            </w:r>
            <w:r>
              <w:rPr>
                <w:rFonts w:ascii="標楷體" w:eastAsia="標楷體" w:hAnsi="標楷體" w:cs="Arial"/>
                <w:sz w:val="28"/>
                <w:szCs w:val="28"/>
              </w:rPr>
              <w:t>(</w:t>
            </w:r>
            <w:r>
              <w:rPr>
                <w:rFonts w:ascii="標楷體" w:eastAsia="標楷體" w:hAnsi="標楷體" w:cs="Arial"/>
                <w:sz w:val="28"/>
                <w:szCs w:val="28"/>
              </w:rPr>
              <w:t>平均月費</w:t>
            </w:r>
            <w:r>
              <w:rPr>
                <w:rFonts w:ascii="標楷體" w:eastAsia="標楷體" w:hAnsi="標楷體" w:cs="Arial"/>
                <w:sz w:val="28"/>
                <w:szCs w:val="28"/>
              </w:rPr>
              <w:t>:</w:t>
            </w:r>
            <w:r>
              <w:rPr>
                <w:rFonts w:ascii="標楷體" w:eastAsia="標楷體" w:hAnsi="標楷體" w:cs="Arial"/>
                <w:sz w:val="28"/>
                <w:szCs w:val="28"/>
              </w:rPr>
              <w:t>指學期</w:t>
            </w:r>
            <w:proofErr w:type="gramStart"/>
            <w:r>
              <w:rPr>
                <w:rFonts w:ascii="標楷體" w:eastAsia="標楷體" w:hAnsi="標楷體" w:cs="Arial"/>
                <w:sz w:val="28"/>
                <w:szCs w:val="28"/>
              </w:rPr>
              <w:t>註冊費除以</w:t>
            </w:r>
            <w:proofErr w:type="gramEnd"/>
            <w:r>
              <w:rPr>
                <w:rFonts w:ascii="標楷體" w:eastAsia="標楷體" w:hAnsi="標楷體" w:cs="Arial"/>
                <w:sz w:val="28"/>
                <w:szCs w:val="28"/>
              </w:rPr>
              <w:t>六個月，再加上月費</w:t>
            </w:r>
            <w:r>
              <w:rPr>
                <w:rFonts w:ascii="標楷體" w:eastAsia="標楷體" w:hAnsi="標楷體" w:cs="Arial"/>
                <w:sz w:val="28"/>
                <w:szCs w:val="28"/>
              </w:rPr>
              <w:t>)</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pStyle w:val="af0"/>
              <w:numPr>
                <w:ilvl w:val="0"/>
                <w:numId w:val="11"/>
              </w:numPr>
              <w:suppressAutoHyphens w:val="0"/>
              <w:spacing w:line="400" w:lineRule="exact"/>
              <w:jc w:val="both"/>
              <w:textAlignment w:val="auto"/>
              <w:rPr>
                <w:rFonts w:ascii="標楷體" w:eastAsia="標楷體" w:hAnsi="標楷體"/>
                <w:sz w:val="28"/>
              </w:rPr>
            </w:pPr>
            <w:r>
              <w:rPr>
                <w:rFonts w:ascii="標楷體" w:eastAsia="標楷體" w:hAnsi="標楷體"/>
                <w:sz w:val="28"/>
              </w:rPr>
              <w:t>本條</w:t>
            </w:r>
            <w:proofErr w:type="gramStart"/>
            <w:r>
              <w:rPr>
                <w:rFonts w:ascii="標楷體" w:eastAsia="標楷體" w:hAnsi="標楷體"/>
                <w:sz w:val="28"/>
              </w:rPr>
              <w:t>明定倘雙方</w:t>
            </w:r>
            <w:proofErr w:type="gramEnd"/>
            <w:r>
              <w:rPr>
                <w:rFonts w:ascii="標楷體" w:eastAsia="標楷體" w:hAnsi="標楷體"/>
                <w:sz w:val="28"/>
              </w:rPr>
              <w:t>當事人因天災、事變或配合全國一致性之</w:t>
            </w:r>
            <w:r>
              <w:rPr>
                <w:rFonts w:ascii="標楷體" w:eastAsia="標楷體" w:hAnsi="標楷體"/>
                <w:sz w:val="28"/>
              </w:rPr>
              <w:t>相關政策等因素，致暫停收托服務。考量係因不可抗力且非可歸</w:t>
            </w:r>
            <w:proofErr w:type="gramStart"/>
            <w:r>
              <w:rPr>
                <w:rFonts w:ascii="標楷體" w:eastAsia="標楷體" w:hAnsi="標楷體"/>
                <w:sz w:val="28"/>
              </w:rPr>
              <w:t>責於托嬰</w:t>
            </w:r>
            <w:proofErr w:type="gramEnd"/>
            <w:r>
              <w:rPr>
                <w:rFonts w:ascii="標楷體" w:eastAsia="標楷體" w:hAnsi="標楷體"/>
                <w:sz w:val="28"/>
              </w:rPr>
              <w:t>中心及家長，基於雙方</w:t>
            </w:r>
            <w:proofErr w:type="gramStart"/>
            <w:r>
              <w:rPr>
                <w:rFonts w:ascii="標楷體" w:eastAsia="標楷體" w:hAnsi="標楷體"/>
                <w:sz w:val="28"/>
              </w:rPr>
              <w:t>當事人均對公共</w:t>
            </w:r>
            <w:proofErr w:type="gramEnd"/>
            <w:r>
              <w:rPr>
                <w:rFonts w:ascii="標楷體" w:eastAsia="標楷體" w:hAnsi="標楷體"/>
                <w:sz w:val="28"/>
              </w:rPr>
              <w:t>事務及國家政策善盡責任，規範各自承擔相對等之費用，以保障雙方權益。</w:t>
            </w:r>
          </w:p>
          <w:p w:rsidR="00CA1F3B" w:rsidRDefault="0055014D">
            <w:pPr>
              <w:pStyle w:val="af0"/>
              <w:numPr>
                <w:ilvl w:val="0"/>
                <w:numId w:val="11"/>
              </w:numPr>
              <w:jc w:val="both"/>
              <w:rPr>
                <w:rFonts w:ascii="標楷體" w:eastAsia="標楷體" w:hAnsi="標楷體"/>
                <w:sz w:val="28"/>
              </w:rPr>
            </w:pPr>
            <w:r>
              <w:rPr>
                <w:rFonts w:ascii="標楷體" w:eastAsia="標楷體" w:hAnsi="標楷體"/>
                <w:sz w:val="28"/>
              </w:rPr>
              <w:t>本條乃適用於全國性一致之相關政策，如配合</w:t>
            </w:r>
            <w:r>
              <w:rPr>
                <w:rFonts w:ascii="標楷體" w:eastAsia="標楷體" w:hAnsi="標楷體"/>
                <w:sz w:val="28"/>
              </w:rPr>
              <w:t>COVID-19</w:t>
            </w:r>
            <w:r>
              <w:rPr>
                <w:rFonts w:ascii="標楷體" w:eastAsia="標楷體" w:hAnsi="標楷體"/>
                <w:sz w:val="28"/>
              </w:rPr>
              <w:t>嚴重特殊傳染性肺炎之政府政策</w:t>
            </w:r>
            <w:proofErr w:type="gramStart"/>
            <w:r>
              <w:rPr>
                <w:rFonts w:ascii="標楷體" w:eastAsia="標楷體" w:hAnsi="標楷體"/>
                <w:sz w:val="28"/>
              </w:rPr>
              <w:t>而停托之</w:t>
            </w:r>
            <w:proofErr w:type="gramEnd"/>
            <w:r>
              <w:rPr>
                <w:rFonts w:ascii="標楷體" w:eastAsia="標楷體" w:hAnsi="標楷體"/>
                <w:sz w:val="28"/>
              </w:rPr>
              <w:t>通案情形。</w:t>
            </w:r>
            <w:proofErr w:type="gramStart"/>
            <w:r>
              <w:rPr>
                <w:rFonts w:ascii="標楷體" w:eastAsia="標楷體" w:hAnsi="標楷體"/>
                <w:sz w:val="28"/>
              </w:rPr>
              <w:t>倘屬兒童罹</w:t>
            </w:r>
            <w:proofErr w:type="gramEnd"/>
            <w:r>
              <w:rPr>
                <w:rFonts w:ascii="標楷體" w:eastAsia="標楷體" w:hAnsi="標楷體"/>
                <w:sz w:val="28"/>
              </w:rPr>
              <w:t>患</w:t>
            </w:r>
            <w:r>
              <w:rPr>
                <w:rFonts w:ascii="標楷體" w:eastAsia="標楷體" w:hAnsi="標楷體"/>
                <w:sz w:val="28"/>
              </w:rPr>
              <w:t>COVID-19</w:t>
            </w:r>
            <w:r>
              <w:rPr>
                <w:rFonts w:ascii="標楷體" w:eastAsia="標楷體" w:hAnsi="標楷體"/>
                <w:sz w:val="28"/>
              </w:rPr>
              <w:t>、腸病毒而請假或因而</w:t>
            </w:r>
            <w:proofErr w:type="gramStart"/>
            <w:r>
              <w:rPr>
                <w:rFonts w:ascii="標楷體" w:eastAsia="標楷體" w:hAnsi="標楷體"/>
                <w:sz w:val="28"/>
              </w:rPr>
              <w:t>配合停托之</w:t>
            </w:r>
            <w:proofErr w:type="gramEnd"/>
            <w:r>
              <w:rPr>
                <w:rFonts w:ascii="標楷體" w:eastAsia="標楷體" w:hAnsi="標楷體"/>
                <w:sz w:val="28"/>
              </w:rPr>
              <w:t>個案情形，則不在本條適用之列，應回歸第十九條適用。</w:t>
            </w:r>
          </w:p>
          <w:p w:rsidR="00CA1F3B" w:rsidRDefault="0055014D">
            <w:pPr>
              <w:pStyle w:val="af0"/>
              <w:numPr>
                <w:ilvl w:val="0"/>
                <w:numId w:val="11"/>
              </w:numPr>
              <w:suppressAutoHyphens w:val="0"/>
              <w:spacing w:line="400" w:lineRule="exact"/>
              <w:jc w:val="both"/>
              <w:textAlignment w:val="auto"/>
            </w:pPr>
            <w:r>
              <w:rPr>
                <w:rFonts w:ascii="標楷體" w:eastAsia="標楷體" w:hAnsi="標楷體"/>
                <w:sz w:val="28"/>
                <w:szCs w:val="32"/>
              </w:rPr>
              <w:t>依第十八條第六項規定，退費計算基準，月費以每月</w:t>
            </w:r>
            <w:proofErr w:type="gramStart"/>
            <w:r>
              <w:rPr>
                <w:rFonts w:ascii="標楷體" w:eastAsia="標楷體" w:hAnsi="標楷體"/>
                <w:sz w:val="28"/>
                <w:szCs w:val="32"/>
              </w:rPr>
              <w:t>三</w:t>
            </w:r>
            <w:proofErr w:type="gramEnd"/>
            <w:r>
              <w:rPr>
                <w:rFonts w:ascii="標楷體" w:eastAsia="標楷體" w:hAnsi="標楷體"/>
                <w:sz w:val="28"/>
                <w:szCs w:val="32"/>
              </w:rPr>
              <w:t>十日計算，故本條「無法履行</w:t>
            </w:r>
            <w:proofErr w:type="gramStart"/>
            <w:r>
              <w:rPr>
                <w:rFonts w:ascii="標楷體" w:eastAsia="標楷體" w:hAnsi="標楷體"/>
                <w:sz w:val="28"/>
                <w:szCs w:val="32"/>
              </w:rPr>
              <w:t>期間」</w:t>
            </w:r>
            <w:proofErr w:type="gramEnd"/>
            <w:r>
              <w:rPr>
                <w:rFonts w:ascii="標楷體" w:eastAsia="標楷體" w:hAnsi="標楷體"/>
                <w:sz w:val="28"/>
                <w:szCs w:val="32"/>
              </w:rPr>
              <w:t>，應包含例假日計算。</w:t>
            </w: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pPr>
            <w:r>
              <w:rPr>
                <w:rFonts w:ascii="標楷體" w:eastAsia="標楷體" w:hAnsi="標楷體" w:cs="Arial"/>
                <w:b/>
                <w:sz w:val="28"/>
                <w:szCs w:val="28"/>
              </w:rPr>
              <w:t>第二十二條</w:t>
            </w:r>
            <w:r>
              <w:rPr>
                <w:rFonts w:ascii="標楷體" w:eastAsia="標楷體" w:hAnsi="標楷體" w:cs="Arial"/>
                <w:b/>
                <w:sz w:val="28"/>
                <w:szCs w:val="28"/>
              </w:rPr>
              <w:t xml:space="preserve"> </w:t>
            </w:r>
            <w:r>
              <w:rPr>
                <w:rFonts w:ascii="標楷體" w:eastAsia="標楷體" w:hAnsi="標楷體" w:cs="Arial"/>
                <w:b/>
                <w:sz w:val="28"/>
                <w:szCs w:val="28"/>
              </w:rPr>
              <w:t>違約賠償</w:t>
            </w:r>
          </w:p>
          <w:p w:rsidR="00CA1F3B" w:rsidRDefault="0055014D">
            <w:pPr>
              <w:spacing w:line="360" w:lineRule="exact"/>
              <w:ind w:firstLine="560"/>
              <w:jc w:val="both"/>
              <w:rPr>
                <w:rFonts w:ascii="標楷體" w:eastAsia="標楷體" w:hAnsi="標楷體" w:cs="Arial"/>
                <w:sz w:val="28"/>
                <w:szCs w:val="28"/>
              </w:rPr>
            </w:pPr>
            <w:r>
              <w:rPr>
                <w:rFonts w:ascii="標楷體" w:eastAsia="標楷體" w:hAnsi="標楷體" w:cs="Arial"/>
                <w:sz w:val="28"/>
                <w:szCs w:val="28"/>
              </w:rPr>
              <w:t>因可歸責</w:t>
            </w:r>
            <w:r>
              <w:rPr>
                <w:rFonts w:ascii="標楷體" w:eastAsia="標楷體" w:hAnsi="標楷體" w:cs="Arial"/>
                <w:sz w:val="28"/>
                <w:szCs w:val="28"/>
              </w:rPr>
              <w:t>於當事人一方之事由違反本契約條款，致他方遭受損害，應負損害賠償責任。</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rPr>
                <w:rFonts w:ascii="標楷體" w:eastAsia="標楷體" w:hAnsi="標楷體" w:cs="Arial"/>
                <w:sz w:val="28"/>
                <w:szCs w:val="28"/>
              </w:rPr>
            </w:pPr>
            <w:r>
              <w:rPr>
                <w:rFonts w:ascii="標楷體" w:eastAsia="標楷體" w:hAnsi="標楷體" w:cs="Arial"/>
                <w:sz w:val="28"/>
                <w:szCs w:val="28"/>
              </w:rPr>
              <w:t>因可歸責於契約當事人一方之事由違反本契約條款，致他方受有損害者，受有損害之當事人得依法請求損害賠償，</w:t>
            </w:r>
            <w:proofErr w:type="gramStart"/>
            <w:r>
              <w:rPr>
                <w:rFonts w:ascii="標楷體" w:eastAsia="標楷體" w:hAnsi="標楷體" w:cs="Arial"/>
                <w:sz w:val="28"/>
                <w:szCs w:val="28"/>
              </w:rPr>
              <w:t>爰</w:t>
            </w:r>
            <w:proofErr w:type="gramEnd"/>
            <w:r>
              <w:rPr>
                <w:rFonts w:ascii="標楷體" w:eastAsia="標楷體" w:hAnsi="標楷體" w:cs="Arial"/>
                <w:sz w:val="28"/>
                <w:szCs w:val="28"/>
              </w:rPr>
              <w:t>作本條規定。</w:t>
            </w: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pPr>
            <w:r>
              <w:rPr>
                <w:rFonts w:ascii="標楷體" w:eastAsia="標楷體" w:hAnsi="標楷體" w:cs="Arial"/>
                <w:b/>
                <w:sz w:val="28"/>
                <w:szCs w:val="28"/>
              </w:rPr>
              <w:lastRenderedPageBreak/>
              <w:t>第二十三條</w:t>
            </w:r>
            <w:r>
              <w:rPr>
                <w:rFonts w:ascii="標楷體" w:eastAsia="標楷體" w:hAnsi="標楷體" w:cs="Arial"/>
                <w:b/>
                <w:sz w:val="28"/>
                <w:szCs w:val="28"/>
              </w:rPr>
              <w:t xml:space="preserve"> </w:t>
            </w:r>
            <w:r>
              <w:rPr>
                <w:rFonts w:ascii="標楷體" w:eastAsia="標楷體" w:hAnsi="標楷體" w:cs="Arial"/>
                <w:b/>
                <w:sz w:val="28"/>
                <w:szCs w:val="28"/>
              </w:rPr>
              <w:t>申訴處理</w:t>
            </w:r>
          </w:p>
          <w:p w:rsidR="00CA1F3B" w:rsidRDefault="0055014D">
            <w:pPr>
              <w:spacing w:line="360" w:lineRule="exact"/>
              <w:jc w:val="both"/>
              <w:rPr>
                <w:rFonts w:ascii="標楷體" w:eastAsia="標楷體" w:hAnsi="標楷體" w:cs="Arial"/>
                <w:sz w:val="28"/>
                <w:szCs w:val="28"/>
              </w:rPr>
            </w:pPr>
            <w:r>
              <w:rPr>
                <w:rFonts w:ascii="標楷體" w:eastAsia="標楷體" w:hAnsi="標楷體" w:cs="Arial"/>
                <w:sz w:val="28"/>
                <w:szCs w:val="28"/>
              </w:rPr>
              <w:t xml:space="preserve">    </w:t>
            </w:r>
            <w:r>
              <w:rPr>
                <w:rFonts w:ascii="標楷體" w:eastAsia="標楷體" w:hAnsi="標楷體" w:cs="Arial"/>
                <w:sz w:val="28"/>
                <w:szCs w:val="28"/>
              </w:rPr>
              <w:t>兒童</w:t>
            </w:r>
            <w:proofErr w:type="gramStart"/>
            <w:r>
              <w:rPr>
                <w:rFonts w:ascii="標楷體" w:eastAsia="標楷體" w:hAnsi="標楷體" w:cs="Arial"/>
                <w:sz w:val="28"/>
                <w:szCs w:val="28"/>
              </w:rPr>
              <w:t>家長對托嬰</w:t>
            </w:r>
            <w:proofErr w:type="gramEnd"/>
            <w:r>
              <w:rPr>
                <w:rFonts w:ascii="標楷體" w:eastAsia="標楷體" w:hAnsi="標楷體" w:cs="Arial"/>
                <w:sz w:val="28"/>
                <w:szCs w:val="28"/>
              </w:rPr>
              <w:t>中心提供之服務發生爭議時，托嬰中心應指派專人接受申訴。</w:t>
            </w:r>
          </w:p>
          <w:p w:rsidR="00CA1F3B" w:rsidRDefault="0055014D">
            <w:pPr>
              <w:spacing w:line="360" w:lineRule="exact"/>
              <w:jc w:val="both"/>
            </w:pPr>
            <w:r>
              <w:rPr>
                <w:rFonts w:ascii="標楷體" w:eastAsia="標楷體" w:hAnsi="標楷體" w:cs="Arial"/>
                <w:sz w:val="28"/>
                <w:szCs w:val="28"/>
              </w:rPr>
              <w:t xml:space="preserve">    </w:t>
            </w:r>
            <w:r>
              <w:rPr>
                <w:rFonts w:ascii="標楷體" w:eastAsia="標楷體" w:hAnsi="標楷體" w:cs="Arial"/>
                <w:sz w:val="28"/>
                <w:szCs w:val="28"/>
              </w:rPr>
              <w:t>兒童家長提出申訴或調解時，托嬰中心應配合前往辦理。</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numPr>
                <w:ilvl w:val="0"/>
                <w:numId w:val="12"/>
              </w:numPr>
              <w:spacing w:line="360" w:lineRule="exact"/>
              <w:ind w:left="567" w:hanging="567"/>
              <w:jc w:val="both"/>
              <w:rPr>
                <w:rFonts w:ascii="標楷體" w:eastAsia="標楷體" w:hAnsi="標楷體" w:cs="Arial"/>
                <w:sz w:val="28"/>
                <w:szCs w:val="28"/>
              </w:rPr>
            </w:pPr>
            <w:r>
              <w:rPr>
                <w:rFonts w:ascii="標楷體" w:eastAsia="標楷體" w:hAnsi="標楷體" w:cs="Arial"/>
                <w:sz w:val="28"/>
                <w:szCs w:val="28"/>
              </w:rPr>
              <w:t>依消費者保護法第四十三條規定，「消費者與企業經營者因商品或服務發生消費爭議時，消費者得向企業經營者、消費者保護團體或消費者服務中心或其分中心申訴。企業經營者對於消費者之申訴，應於申訴之日起十</w:t>
            </w:r>
            <w:proofErr w:type="gramStart"/>
            <w:r>
              <w:rPr>
                <w:rFonts w:ascii="標楷體" w:eastAsia="標楷體" w:hAnsi="標楷體" w:cs="Arial"/>
                <w:sz w:val="28"/>
                <w:szCs w:val="28"/>
              </w:rPr>
              <w:t>五日內妥適</w:t>
            </w:r>
            <w:proofErr w:type="gramEnd"/>
            <w:r>
              <w:rPr>
                <w:rFonts w:ascii="標楷體" w:eastAsia="標楷體" w:hAnsi="標楷體" w:cs="Arial"/>
                <w:sz w:val="28"/>
                <w:szCs w:val="28"/>
              </w:rPr>
              <w:t>處理之。」依此，托嬰中心應設置有接受申訴並配合處理消費爭議之必要。</w:t>
            </w:r>
          </w:p>
          <w:p w:rsidR="00CA1F3B" w:rsidRDefault="0055014D">
            <w:pPr>
              <w:numPr>
                <w:ilvl w:val="0"/>
                <w:numId w:val="12"/>
              </w:numPr>
              <w:spacing w:line="360" w:lineRule="exact"/>
              <w:ind w:left="567" w:hanging="567"/>
              <w:jc w:val="both"/>
              <w:rPr>
                <w:rFonts w:ascii="標楷體" w:eastAsia="標楷體" w:hAnsi="標楷體" w:cs="Arial"/>
                <w:sz w:val="28"/>
                <w:szCs w:val="28"/>
              </w:rPr>
            </w:pPr>
            <w:r>
              <w:rPr>
                <w:rFonts w:ascii="標楷體" w:eastAsia="標楷體" w:hAnsi="標楷體" w:cs="Arial"/>
                <w:sz w:val="28"/>
                <w:szCs w:val="28"/>
              </w:rPr>
              <w:t>依消費者保護法第四十四條規定：「消費者依前條申訴未能獲得妥適處理時，得向直轄市或縣（市）消費爭議調解委員會申請調解。」依此，托嬰中心亦應配合前往說明或接受調解，</w:t>
            </w:r>
            <w:proofErr w:type="gramStart"/>
            <w:r>
              <w:rPr>
                <w:rFonts w:ascii="標楷體" w:eastAsia="標楷體" w:hAnsi="標楷體" w:cs="Arial"/>
                <w:sz w:val="28"/>
                <w:szCs w:val="28"/>
              </w:rPr>
              <w:t>俾</w:t>
            </w:r>
            <w:proofErr w:type="gramEnd"/>
            <w:r>
              <w:rPr>
                <w:rFonts w:ascii="標楷體" w:eastAsia="標楷體" w:hAnsi="標楷體" w:cs="Arial"/>
                <w:sz w:val="28"/>
                <w:szCs w:val="28"/>
              </w:rPr>
              <w:t>求減少</w:t>
            </w:r>
            <w:proofErr w:type="gramStart"/>
            <w:r>
              <w:rPr>
                <w:rFonts w:ascii="標楷體" w:eastAsia="標楷體" w:hAnsi="標楷體" w:cs="Arial"/>
                <w:sz w:val="28"/>
                <w:szCs w:val="28"/>
              </w:rPr>
              <w:t>訟</w:t>
            </w:r>
            <w:proofErr w:type="gramEnd"/>
            <w:r>
              <w:rPr>
                <w:rFonts w:ascii="標楷體" w:eastAsia="標楷體" w:hAnsi="標楷體" w:cs="Arial"/>
                <w:sz w:val="28"/>
                <w:szCs w:val="28"/>
              </w:rPr>
              <w:t>爭。</w:t>
            </w: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pPr>
            <w:r>
              <w:rPr>
                <w:rFonts w:ascii="標楷體" w:eastAsia="標楷體" w:hAnsi="標楷體" w:cs="Arial"/>
                <w:b/>
                <w:sz w:val="28"/>
                <w:szCs w:val="28"/>
              </w:rPr>
              <w:t>第二十四條</w:t>
            </w:r>
            <w:r>
              <w:rPr>
                <w:rFonts w:ascii="標楷體" w:eastAsia="標楷體" w:hAnsi="標楷體" w:cs="Arial"/>
                <w:b/>
                <w:sz w:val="28"/>
                <w:szCs w:val="28"/>
              </w:rPr>
              <w:t xml:space="preserve"> </w:t>
            </w:r>
            <w:r>
              <w:rPr>
                <w:rFonts w:ascii="標楷體" w:eastAsia="標楷體" w:hAnsi="標楷體" w:cs="Arial"/>
                <w:b/>
                <w:sz w:val="28"/>
                <w:szCs w:val="28"/>
              </w:rPr>
              <w:t>管轄法院</w:t>
            </w:r>
          </w:p>
          <w:p w:rsidR="00CA1F3B" w:rsidRDefault="0055014D">
            <w:pPr>
              <w:spacing w:line="360" w:lineRule="exact"/>
              <w:ind w:firstLine="560"/>
              <w:jc w:val="both"/>
            </w:pPr>
            <w:r>
              <w:rPr>
                <w:rFonts w:ascii="標楷體" w:eastAsia="標楷體" w:hAnsi="標楷體" w:cs="Arial"/>
                <w:sz w:val="28"/>
                <w:szCs w:val="28"/>
              </w:rPr>
              <w:t>因本契約涉訟者，甲乙雙方同意以</w:t>
            </w:r>
            <w:r>
              <w:rPr>
                <w:rFonts w:ascii="標楷體" w:eastAsia="標楷體" w:hAnsi="標楷體" w:cs="Arial"/>
                <w:sz w:val="28"/>
                <w:szCs w:val="28"/>
              </w:rPr>
              <w:t xml:space="preserve">______ </w:t>
            </w:r>
            <w:r>
              <w:rPr>
                <w:rFonts w:ascii="標楷體" w:eastAsia="標楷體" w:hAnsi="標楷體" w:cs="Arial"/>
                <w:sz w:val="28"/>
                <w:szCs w:val="28"/>
              </w:rPr>
              <w:t>地方法院為第一審管轄法院。但不得排除消費者保護法第四十七條或民事訴訟法第四百三十六條之九有關管轄法院之適用。</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rPr>
                <w:rFonts w:ascii="標楷體" w:eastAsia="標楷體" w:hAnsi="標楷體" w:cs="Arial"/>
                <w:sz w:val="28"/>
                <w:szCs w:val="28"/>
              </w:rPr>
            </w:pPr>
            <w:r>
              <w:rPr>
                <w:rFonts w:ascii="標楷體" w:eastAsia="標楷體" w:hAnsi="標楷體" w:cs="Arial"/>
                <w:sz w:val="28"/>
                <w:szCs w:val="28"/>
              </w:rPr>
              <w:t>本條</w:t>
            </w:r>
            <w:proofErr w:type="gramStart"/>
            <w:r>
              <w:rPr>
                <w:rFonts w:ascii="標楷體" w:eastAsia="標楷體" w:hAnsi="標楷體" w:cs="Arial"/>
                <w:sz w:val="28"/>
                <w:szCs w:val="28"/>
              </w:rPr>
              <w:t>明定依民事</w:t>
            </w:r>
            <w:proofErr w:type="gramEnd"/>
            <w:r>
              <w:rPr>
                <w:rFonts w:ascii="標楷體" w:eastAsia="標楷體" w:hAnsi="標楷體" w:cs="Arial"/>
                <w:sz w:val="28"/>
                <w:szCs w:val="28"/>
              </w:rPr>
              <w:t>訴訟法第二十四條規定：「當事人得以合意定第一審管轄法院」，故如有合意管轄之約定，則以約定之管轄法院優先管轄。</w:t>
            </w:r>
            <w:proofErr w:type="gramStart"/>
            <w:r>
              <w:rPr>
                <w:rFonts w:ascii="標楷體" w:eastAsia="標楷體" w:hAnsi="標楷體" w:cs="Arial"/>
                <w:sz w:val="28"/>
                <w:szCs w:val="28"/>
              </w:rPr>
              <w:t>惟</w:t>
            </w:r>
            <w:proofErr w:type="gramEnd"/>
            <w:r>
              <w:rPr>
                <w:rFonts w:ascii="標楷體" w:eastAsia="標楷體" w:hAnsi="標楷體" w:cs="Arial"/>
                <w:sz w:val="28"/>
                <w:szCs w:val="28"/>
              </w:rPr>
              <w:t>不得排除消費者保護法第四十七條或民事訴訟法第四百三十六條之九有關管轄法院規定之適用。</w:t>
            </w: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pPr>
            <w:r>
              <w:rPr>
                <w:rFonts w:ascii="標楷體" w:eastAsia="標楷體" w:hAnsi="標楷體" w:cs="Arial"/>
                <w:b/>
                <w:sz w:val="28"/>
                <w:szCs w:val="28"/>
              </w:rPr>
              <w:t>第二十五條</w:t>
            </w:r>
            <w:r>
              <w:rPr>
                <w:rFonts w:ascii="標楷體" w:eastAsia="標楷體" w:hAnsi="標楷體" w:cs="Arial"/>
                <w:b/>
                <w:sz w:val="28"/>
                <w:szCs w:val="28"/>
              </w:rPr>
              <w:t xml:space="preserve"> </w:t>
            </w:r>
            <w:r>
              <w:rPr>
                <w:rFonts w:ascii="標楷體" w:eastAsia="標楷體" w:hAnsi="標楷體" w:cs="Arial"/>
                <w:b/>
                <w:sz w:val="28"/>
                <w:szCs w:val="28"/>
              </w:rPr>
              <w:t>其他協議約定事項</w:t>
            </w:r>
          </w:p>
          <w:p w:rsidR="00CA1F3B" w:rsidRDefault="0055014D">
            <w:pPr>
              <w:spacing w:line="360" w:lineRule="exact"/>
              <w:jc w:val="both"/>
              <w:rPr>
                <w:rFonts w:ascii="標楷體" w:eastAsia="標楷體" w:hAnsi="標楷體" w:cs="Arial"/>
                <w:sz w:val="28"/>
                <w:szCs w:val="28"/>
              </w:rPr>
            </w:pPr>
            <w:r>
              <w:rPr>
                <w:rFonts w:ascii="標楷體" w:eastAsia="標楷體" w:hAnsi="標楷體" w:cs="Arial"/>
                <w:sz w:val="28"/>
                <w:szCs w:val="28"/>
              </w:rPr>
              <w:t xml:space="preserve">    </w:t>
            </w:r>
            <w:r>
              <w:rPr>
                <w:rFonts w:ascii="標楷體" w:eastAsia="標楷體" w:hAnsi="標楷體" w:cs="Arial"/>
                <w:sz w:val="28"/>
                <w:szCs w:val="28"/>
              </w:rPr>
              <w:t>其他約定事項如下：</w:t>
            </w:r>
          </w:p>
          <w:p w:rsidR="00CA1F3B" w:rsidRDefault="0055014D">
            <w:pPr>
              <w:spacing w:line="360" w:lineRule="exact"/>
              <w:jc w:val="both"/>
              <w:rPr>
                <w:rFonts w:ascii="標楷體" w:eastAsia="標楷體" w:hAnsi="標楷體" w:cs="Arial"/>
                <w:sz w:val="28"/>
                <w:szCs w:val="28"/>
              </w:rPr>
            </w:pPr>
            <w:r>
              <w:rPr>
                <w:rFonts w:ascii="標楷體" w:eastAsia="標楷體" w:hAnsi="標楷體" w:cs="Arial"/>
                <w:sz w:val="28"/>
                <w:szCs w:val="28"/>
              </w:rPr>
              <w:t>(</w:t>
            </w:r>
            <w:proofErr w:type="gramStart"/>
            <w:r>
              <w:rPr>
                <w:rFonts w:ascii="標楷體" w:eastAsia="標楷體" w:hAnsi="標楷體" w:cs="Arial"/>
                <w:sz w:val="28"/>
                <w:szCs w:val="28"/>
              </w:rPr>
              <w:t>一</w:t>
            </w:r>
            <w:proofErr w:type="gramEnd"/>
            <w:r>
              <w:rPr>
                <w:rFonts w:ascii="標楷體" w:eastAsia="標楷體" w:hAnsi="標楷體" w:cs="Arial"/>
                <w:sz w:val="28"/>
                <w:szCs w:val="28"/>
              </w:rPr>
              <w:t xml:space="preserve">)_______________  </w:t>
            </w:r>
          </w:p>
          <w:p w:rsidR="00CA1F3B" w:rsidRDefault="0055014D">
            <w:pPr>
              <w:spacing w:line="360" w:lineRule="exact"/>
              <w:jc w:val="both"/>
              <w:rPr>
                <w:rFonts w:ascii="標楷體" w:eastAsia="標楷體" w:hAnsi="標楷體" w:cs="Arial"/>
                <w:sz w:val="28"/>
                <w:szCs w:val="28"/>
              </w:rPr>
            </w:pPr>
            <w:r>
              <w:rPr>
                <w:rFonts w:ascii="標楷體" w:eastAsia="標楷體" w:hAnsi="標楷體" w:cs="Arial"/>
                <w:sz w:val="28"/>
                <w:szCs w:val="28"/>
              </w:rPr>
              <w:t>(</w:t>
            </w:r>
            <w:r>
              <w:rPr>
                <w:rFonts w:ascii="標楷體" w:eastAsia="標楷體" w:hAnsi="標楷體" w:cs="Arial"/>
                <w:sz w:val="28"/>
                <w:szCs w:val="28"/>
              </w:rPr>
              <w:t>二</w:t>
            </w:r>
            <w:r>
              <w:rPr>
                <w:rFonts w:ascii="標楷體" w:eastAsia="標楷體" w:hAnsi="標楷體" w:cs="Arial"/>
                <w:sz w:val="28"/>
                <w:szCs w:val="28"/>
              </w:rPr>
              <w:t>)_______________</w:t>
            </w:r>
          </w:p>
          <w:p w:rsidR="00CA1F3B" w:rsidRDefault="0055014D">
            <w:pPr>
              <w:spacing w:line="360" w:lineRule="exact"/>
              <w:jc w:val="both"/>
              <w:rPr>
                <w:rFonts w:ascii="標楷體" w:eastAsia="標楷體" w:hAnsi="標楷體" w:cs="Arial"/>
                <w:sz w:val="28"/>
                <w:szCs w:val="28"/>
              </w:rPr>
            </w:pPr>
            <w:r>
              <w:rPr>
                <w:rFonts w:ascii="標楷體" w:eastAsia="標楷體" w:hAnsi="標楷體" w:cs="Arial"/>
                <w:sz w:val="28"/>
                <w:szCs w:val="28"/>
              </w:rPr>
              <w:t>(</w:t>
            </w:r>
            <w:r>
              <w:rPr>
                <w:rFonts w:ascii="標楷體" w:eastAsia="標楷體" w:hAnsi="標楷體" w:cs="Arial"/>
                <w:sz w:val="28"/>
                <w:szCs w:val="28"/>
              </w:rPr>
              <w:t>三</w:t>
            </w:r>
            <w:r>
              <w:rPr>
                <w:rFonts w:ascii="標楷體" w:eastAsia="標楷體" w:hAnsi="標楷體" w:cs="Arial"/>
                <w:sz w:val="28"/>
                <w:szCs w:val="28"/>
              </w:rPr>
              <w:t>)_______________</w:t>
            </w:r>
          </w:p>
          <w:p w:rsidR="00CA1F3B" w:rsidRDefault="0055014D">
            <w:pPr>
              <w:spacing w:line="360" w:lineRule="exact"/>
              <w:jc w:val="both"/>
              <w:rPr>
                <w:rFonts w:ascii="標楷體" w:eastAsia="標楷體" w:hAnsi="標楷體" w:cs="Arial"/>
                <w:sz w:val="28"/>
                <w:szCs w:val="28"/>
              </w:rPr>
            </w:pPr>
            <w:r>
              <w:rPr>
                <w:rFonts w:ascii="標楷體" w:eastAsia="標楷體" w:hAnsi="標楷體" w:cs="Arial"/>
                <w:sz w:val="28"/>
                <w:szCs w:val="28"/>
              </w:rPr>
              <w:t xml:space="preserve">    </w:t>
            </w:r>
            <w:r>
              <w:rPr>
                <w:rFonts w:ascii="標楷體" w:eastAsia="標楷體" w:hAnsi="標楷體" w:cs="Arial"/>
                <w:sz w:val="28"/>
                <w:szCs w:val="28"/>
              </w:rPr>
              <w:t>本契約之約定，較中央主管機關公告之應記載事項對兒童家長更有利者，依該約定。</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rPr>
                <w:rFonts w:ascii="標楷體" w:eastAsia="標楷體" w:hAnsi="標楷體" w:cs="Arial"/>
                <w:sz w:val="28"/>
                <w:szCs w:val="28"/>
              </w:rPr>
            </w:pPr>
            <w:r>
              <w:rPr>
                <w:rFonts w:ascii="標楷體" w:eastAsia="標楷體" w:hAnsi="標楷體" w:cs="Arial"/>
                <w:sz w:val="28"/>
                <w:szCs w:val="28"/>
              </w:rPr>
              <w:t>前述條款如不符雙方之需要，或有其他特別約定，除直接修正相關條文外亦可於此處修正或補充，以切合實際狀況。</w:t>
            </w: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pPr>
            <w:r>
              <w:rPr>
                <w:rFonts w:ascii="標楷體" w:eastAsia="標楷體" w:hAnsi="標楷體" w:cs="Arial"/>
                <w:b/>
                <w:sz w:val="28"/>
                <w:szCs w:val="28"/>
              </w:rPr>
              <w:t>第二十六條</w:t>
            </w:r>
            <w:r>
              <w:rPr>
                <w:rFonts w:ascii="標楷體" w:eastAsia="標楷體" w:hAnsi="標楷體" w:cs="Arial"/>
                <w:b/>
                <w:sz w:val="28"/>
                <w:szCs w:val="28"/>
              </w:rPr>
              <w:t xml:space="preserve"> </w:t>
            </w:r>
            <w:r>
              <w:rPr>
                <w:rFonts w:ascii="標楷體" w:eastAsia="標楷體" w:hAnsi="標楷體" w:cs="Arial"/>
                <w:b/>
                <w:sz w:val="28"/>
                <w:szCs w:val="28"/>
              </w:rPr>
              <w:t>資料保護</w:t>
            </w:r>
          </w:p>
          <w:p w:rsidR="00CA1F3B" w:rsidRDefault="0055014D">
            <w:pPr>
              <w:spacing w:line="360" w:lineRule="exact"/>
              <w:jc w:val="both"/>
              <w:rPr>
                <w:rFonts w:ascii="標楷體" w:eastAsia="標楷體" w:hAnsi="標楷體" w:cs="Arial"/>
                <w:sz w:val="28"/>
                <w:szCs w:val="28"/>
              </w:rPr>
            </w:pPr>
            <w:r>
              <w:rPr>
                <w:rFonts w:ascii="標楷體" w:eastAsia="標楷體" w:hAnsi="標楷體" w:cs="Arial"/>
                <w:sz w:val="28"/>
                <w:szCs w:val="28"/>
              </w:rPr>
              <w:t xml:space="preserve">    </w:t>
            </w:r>
            <w:r>
              <w:rPr>
                <w:rFonts w:ascii="標楷體" w:eastAsia="標楷體" w:hAnsi="標楷體" w:cs="Arial"/>
                <w:sz w:val="28"/>
                <w:szCs w:val="28"/>
              </w:rPr>
              <w:t>托嬰中心及其人員對兒童家長及兒童個人資料之蒐集、處理及利用，應依個人資料保護法規定，並負有保密義務，非經兒童家長書面同意，托嬰中心不得對外揭露或為契約目的範</w:t>
            </w:r>
            <w:r>
              <w:rPr>
                <w:rFonts w:ascii="標楷體" w:eastAsia="標楷體" w:hAnsi="標楷體" w:cs="Arial"/>
                <w:sz w:val="28"/>
                <w:szCs w:val="28"/>
              </w:rPr>
              <w:lastRenderedPageBreak/>
              <w:t>圍外之利用。契約關係消滅後，亦同。</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rPr>
                <w:rFonts w:ascii="標楷體" w:eastAsia="標楷體" w:hAnsi="標楷體" w:cs="Arial"/>
                <w:sz w:val="28"/>
                <w:szCs w:val="28"/>
              </w:rPr>
            </w:pPr>
            <w:r>
              <w:rPr>
                <w:rFonts w:ascii="標楷體" w:eastAsia="標楷體" w:hAnsi="標楷體" w:cs="Arial"/>
                <w:sz w:val="28"/>
                <w:szCs w:val="28"/>
              </w:rPr>
              <w:lastRenderedPageBreak/>
              <w:t>個人隱私、資訊之保護，為個人發展人性尊嚴之基礎，托嬰中心及其負</w:t>
            </w:r>
            <w:r>
              <w:rPr>
                <w:rFonts w:ascii="標楷體" w:eastAsia="標楷體" w:hAnsi="標楷體" w:cs="Arial"/>
                <w:sz w:val="28"/>
                <w:szCs w:val="28"/>
              </w:rPr>
              <w:t>責人、托育人員及其他人員應負兒童家長及兒童個人資料保密義務。</w:t>
            </w: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pPr>
            <w:r>
              <w:rPr>
                <w:rFonts w:ascii="標楷體" w:eastAsia="標楷體" w:hAnsi="標楷體" w:cs="Arial"/>
                <w:b/>
                <w:sz w:val="28"/>
                <w:szCs w:val="28"/>
              </w:rPr>
              <w:t>第二十七條</w:t>
            </w:r>
            <w:r>
              <w:rPr>
                <w:rFonts w:ascii="標楷體" w:eastAsia="標楷體" w:hAnsi="標楷體" w:cs="Arial"/>
                <w:b/>
                <w:sz w:val="28"/>
                <w:szCs w:val="28"/>
              </w:rPr>
              <w:t xml:space="preserve"> </w:t>
            </w:r>
            <w:r>
              <w:rPr>
                <w:rFonts w:ascii="標楷體" w:eastAsia="標楷體" w:hAnsi="標楷體" w:cs="Arial"/>
                <w:b/>
                <w:sz w:val="28"/>
                <w:szCs w:val="28"/>
              </w:rPr>
              <w:t>疑義之處理</w:t>
            </w:r>
          </w:p>
          <w:p w:rsidR="00CA1F3B" w:rsidRDefault="0055014D">
            <w:pPr>
              <w:spacing w:line="360" w:lineRule="exact"/>
              <w:jc w:val="both"/>
              <w:rPr>
                <w:rFonts w:ascii="標楷體" w:eastAsia="標楷體" w:hAnsi="標楷體" w:cs="Arial"/>
                <w:sz w:val="28"/>
                <w:szCs w:val="28"/>
              </w:rPr>
            </w:pPr>
            <w:r>
              <w:rPr>
                <w:rFonts w:ascii="標楷體" w:eastAsia="標楷體" w:hAnsi="標楷體" w:cs="Arial"/>
                <w:sz w:val="28"/>
                <w:szCs w:val="28"/>
              </w:rPr>
              <w:t xml:space="preserve">    </w:t>
            </w:r>
            <w:r>
              <w:rPr>
                <w:rFonts w:ascii="標楷體" w:eastAsia="標楷體" w:hAnsi="標楷體" w:cs="Arial"/>
                <w:sz w:val="28"/>
                <w:szCs w:val="28"/>
              </w:rPr>
              <w:t>本契約各條款如有疑義時，應依消費者保護法第十一條第二項規定，為有利兒童家長之解釋。</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rPr>
                <w:rFonts w:ascii="標楷體" w:eastAsia="標楷體" w:hAnsi="標楷體" w:cs="Arial"/>
                <w:sz w:val="28"/>
                <w:szCs w:val="28"/>
              </w:rPr>
            </w:pPr>
            <w:r>
              <w:rPr>
                <w:rFonts w:ascii="標楷體" w:eastAsia="標楷體" w:hAnsi="標楷體" w:cs="Arial"/>
                <w:sz w:val="28"/>
                <w:szCs w:val="28"/>
              </w:rPr>
              <w:t>契約兩造有疑義，依據消費者保護法第十一條第二項規定處理。</w:t>
            </w: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pPr>
            <w:r>
              <w:rPr>
                <w:rFonts w:ascii="標楷體" w:eastAsia="標楷體" w:hAnsi="標楷體" w:cs="Arial"/>
                <w:b/>
                <w:sz w:val="28"/>
                <w:szCs w:val="28"/>
              </w:rPr>
              <w:t>第二十八條</w:t>
            </w:r>
            <w:r>
              <w:rPr>
                <w:rFonts w:ascii="標楷體" w:eastAsia="標楷體" w:hAnsi="標楷體" w:cs="Arial"/>
                <w:b/>
                <w:sz w:val="28"/>
                <w:szCs w:val="28"/>
              </w:rPr>
              <w:t xml:space="preserve"> </w:t>
            </w:r>
            <w:r>
              <w:rPr>
                <w:rFonts w:ascii="標楷體" w:eastAsia="標楷體" w:hAnsi="標楷體" w:cs="Arial"/>
                <w:b/>
                <w:sz w:val="28"/>
                <w:szCs w:val="28"/>
              </w:rPr>
              <w:t>附件效力及契約分存</w:t>
            </w:r>
          </w:p>
          <w:p w:rsidR="00CA1F3B" w:rsidRDefault="0055014D">
            <w:pPr>
              <w:spacing w:line="360" w:lineRule="exact"/>
              <w:ind w:firstLine="560"/>
              <w:jc w:val="both"/>
              <w:rPr>
                <w:rFonts w:ascii="標楷體" w:eastAsia="標楷體" w:hAnsi="標楷體" w:cs="Arial"/>
                <w:sz w:val="28"/>
                <w:szCs w:val="28"/>
              </w:rPr>
            </w:pPr>
            <w:r>
              <w:rPr>
                <w:rFonts w:ascii="標楷體" w:eastAsia="標楷體" w:hAnsi="標楷體" w:cs="Arial"/>
                <w:sz w:val="28"/>
                <w:szCs w:val="28"/>
              </w:rPr>
              <w:t>本契約之附件及相關廣告視為本契約之一部分。本契約一式二份，由甲乙雙方各執一份為</w:t>
            </w:r>
            <w:proofErr w:type="gramStart"/>
            <w:r>
              <w:rPr>
                <w:rFonts w:ascii="標楷體" w:eastAsia="標楷體" w:hAnsi="標楷體" w:cs="Arial"/>
                <w:sz w:val="28"/>
                <w:szCs w:val="28"/>
              </w:rPr>
              <w:t>憑</w:t>
            </w:r>
            <w:proofErr w:type="gramEnd"/>
            <w:r>
              <w:rPr>
                <w:rFonts w:ascii="標楷體" w:eastAsia="標楷體" w:hAnsi="標楷體" w:cs="Arial"/>
                <w:sz w:val="28"/>
                <w:szCs w:val="28"/>
              </w:rPr>
              <w:t>，並自簽約日起生效。</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ind w:left="560" w:hanging="560"/>
              <w:jc w:val="both"/>
              <w:rPr>
                <w:rFonts w:ascii="標楷體" w:eastAsia="標楷體" w:hAnsi="標楷體" w:cs="Arial"/>
                <w:sz w:val="28"/>
                <w:szCs w:val="28"/>
              </w:rPr>
            </w:pPr>
            <w:r>
              <w:rPr>
                <w:rFonts w:ascii="標楷體" w:eastAsia="標楷體" w:hAnsi="標楷體" w:cs="Arial"/>
                <w:sz w:val="28"/>
                <w:szCs w:val="28"/>
              </w:rPr>
              <w:t>一、為保障雙方之權益，有關本契約一切變更應有書面約定，以杜爭議。</w:t>
            </w:r>
          </w:p>
          <w:p w:rsidR="00CA1F3B" w:rsidRDefault="0055014D">
            <w:pPr>
              <w:spacing w:line="360" w:lineRule="exact"/>
              <w:ind w:left="560" w:hanging="560"/>
              <w:jc w:val="both"/>
              <w:rPr>
                <w:rFonts w:ascii="標楷體" w:eastAsia="標楷體" w:hAnsi="標楷體" w:cs="Arial"/>
                <w:sz w:val="28"/>
                <w:szCs w:val="28"/>
              </w:rPr>
            </w:pPr>
            <w:r>
              <w:rPr>
                <w:rFonts w:ascii="標楷體" w:eastAsia="標楷體" w:hAnsi="標楷體" w:cs="Arial"/>
                <w:sz w:val="28"/>
                <w:szCs w:val="28"/>
              </w:rPr>
              <w:t>二、甲乙雙方應持有契約正本一份，作為權利義務證明之依據，以杜爭議。</w:t>
            </w:r>
          </w:p>
        </w:tc>
      </w:tr>
      <w:tr w:rsidR="00CA1F3B">
        <w:tblPrEx>
          <w:tblCellMar>
            <w:top w:w="0" w:type="dxa"/>
            <w:bottom w:w="0" w:type="dxa"/>
          </w:tblCellMar>
        </w:tblPrEx>
        <w:trPr>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pPr>
            <w:r>
              <w:rPr>
                <w:rFonts w:ascii="標楷體" w:eastAsia="標楷體" w:hAnsi="標楷體" w:cs="Arial"/>
                <w:b/>
                <w:sz w:val="28"/>
                <w:szCs w:val="28"/>
              </w:rPr>
              <w:t>第二十九條</w:t>
            </w:r>
            <w:r>
              <w:rPr>
                <w:rFonts w:ascii="標楷體" w:eastAsia="標楷體" w:hAnsi="標楷體" w:cs="Arial"/>
                <w:b/>
                <w:sz w:val="28"/>
                <w:szCs w:val="28"/>
              </w:rPr>
              <w:t xml:space="preserve"> </w:t>
            </w:r>
            <w:r>
              <w:rPr>
                <w:rFonts w:ascii="標楷體" w:eastAsia="標楷體" w:hAnsi="標楷體" w:cs="Arial"/>
                <w:b/>
                <w:sz w:val="28"/>
                <w:szCs w:val="28"/>
              </w:rPr>
              <w:t>未盡事宜之處理</w:t>
            </w:r>
          </w:p>
          <w:p w:rsidR="00CA1F3B" w:rsidRDefault="0055014D">
            <w:pPr>
              <w:spacing w:line="360" w:lineRule="exact"/>
              <w:jc w:val="both"/>
              <w:rPr>
                <w:rFonts w:ascii="標楷體" w:eastAsia="標楷體" w:hAnsi="標楷體" w:cs="Arial"/>
                <w:sz w:val="28"/>
                <w:szCs w:val="28"/>
              </w:rPr>
            </w:pPr>
            <w:r>
              <w:rPr>
                <w:rFonts w:ascii="標楷體" w:eastAsia="標楷體" w:hAnsi="標楷體" w:cs="Arial"/>
                <w:sz w:val="28"/>
                <w:szCs w:val="28"/>
              </w:rPr>
              <w:t xml:space="preserve">    </w:t>
            </w:r>
            <w:r>
              <w:rPr>
                <w:rFonts w:ascii="標楷體" w:eastAsia="標楷體" w:hAnsi="標楷體" w:cs="Arial"/>
                <w:sz w:val="28"/>
                <w:szCs w:val="28"/>
              </w:rPr>
              <w:t>本契約如有未盡事宜，依相關法令及誠實信用原則公平解決之。</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F3B" w:rsidRDefault="0055014D">
            <w:pPr>
              <w:spacing w:line="360" w:lineRule="exact"/>
              <w:jc w:val="both"/>
              <w:rPr>
                <w:rFonts w:ascii="標楷體" w:eastAsia="標楷體" w:hAnsi="標楷體" w:cs="Arial"/>
                <w:sz w:val="28"/>
                <w:szCs w:val="28"/>
              </w:rPr>
            </w:pPr>
            <w:r>
              <w:rPr>
                <w:rFonts w:ascii="標楷體" w:eastAsia="標楷體" w:hAnsi="標楷體" w:cs="Arial"/>
                <w:sz w:val="28"/>
                <w:szCs w:val="28"/>
              </w:rPr>
              <w:t>本定型化契約應記載事項未規定事宜，依相關法令及誠實信用原則公平解決之。</w:t>
            </w:r>
          </w:p>
        </w:tc>
      </w:tr>
    </w:tbl>
    <w:p w:rsidR="00CA1F3B" w:rsidRDefault="00CA1F3B">
      <w:pPr>
        <w:spacing w:line="360" w:lineRule="exact"/>
        <w:rPr>
          <w:rFonts w:ascii="標楷體" w:eastAsia="標楷體" w:hAnsi="標楷體" w:cs="Arial"/>
          <w:b/>
          <w:sz w:val="28"/>
          <w:szCs w:val="28"/>
        </w:rPr>
      </w:pPr>
    </w:p>
    <w:p w:rsidR="00CA1F3B" w:rsidRDefault="00CA1F3B">
      <w:pPr>
        <w:spacing w:line="360" w:lineRule="exact"/>
        <w:rPr>
          <w:rFonts w:ascii="標楷體" w:eastAsia="標楷體" w:hAnsi="標楷體" w:cs="Arial"/>
          <w:b/>
          <w:sz w:val="28"/>
          <w:szCs w:val="28"/>
        </w:rPr>
      </w:pPr>
    </w:p>
    <w:p w:rsidR="00CA1F3B" w:rsidRDefault="00CA1F3B">
      <w:pPr>
        <w:spacing w:line="360" w:lineRule="exact"/>
        <w:rPr>
          <w:rFonts w:ascii="標楷體" w:eastAsia="標楷體" w:hAnsi="標楷體" w:cs="Arial"/>
          <w:b/>
          <w:sz w:val="28"/>
          <w:szCs w:val="28"/>
        </w:rPr>
      </w:pPr>
    </w:p>
    <w:p w:rsidR="00CA1F3B" w:rsidRDefault="00CA1F3B">
      <w:pPr>
        <w:spacing w:line="360" w:lineRule="exact"/>
        <w:rPr>
          <w:rFonts w:ascii="標楷體" w:eastAsia="標楷體" w:hAnsi="標楷體" w:cs="Arial"/>
          <w:b/>
          <w:sz w:val="28"/>
          <w:szCs w:val="28"/>
        </w:rPr>
      </w:pPr>
    </w:p>
    <w:p w:rsidR="00CA1F3B" w:rsidRDefault="00CA1F3B">
      <w:pPr>
        <w:spacing w:line="360" w:lineRule="exact"/>
        <w:rPr>
          <w:rFonts w:ascii="標楷體" w:eastAsia="標楷體" w:hAnsi="標楷體" w:cs="Arial"/>
          <w:b/>
          <w:sz w:val="28"/>
          <w:szCs w:val="28"/>
        </w:rPr>
      </w:pPr>
    </w:p>
    <w:p w:rsidR="00CA1F3B" w:rsidRDefault="00CA1F3B">
      <w:pPr>
        <w:spacing w:line="360" w:lineRule="exact"/>
        <w:rPr>
          <w:rFonts w:ascii="標楷體" w:eastAsia="標楷體" w:hAnsi="標楷體" w:cs="Arial"/>
          <w:b/>
          <w:sz w:val="28"/>
          <w:szCs w:val="28"/>
        </w:rPr>
      </w:pPr>
    </w:p>
    <w:p w:rsidR="00CA1F3B" w:rsidRDefault="00CA1F3B">
      <w:pPr>
        <w:spacing w:line="360" w:lineRule="exact"/>
        <w:rPr>
          <w:rFonts w:ascii="標楷體" w:eastAsia="標楷體" w:hAnsi="標楷體" w:cs="Arial"/>
          <w:b/>
          <w:sz w:val="28"/>
          <w:szCs w:val="28"/>
        </w:rPr>
      </w:pPr>
    </w:p>
    <w:p w:rsidR="00CA1F3B" w:rsidRDefault="00CA1F3B">
      <w:pPr>
        <w:spacing w:line="360" w:lineRule="exact"/>
        <w:rPr>
          <w:rFonts w:ascii="標楷體" w:eastAsia="標楷體" w:hAnsi="標楷體" w:cs="Arial"/>
          <w:b/>
          <w:sz w:val="28"/>
          <w:szCs w:val="28"/>
        </w:rPr>
      </w:pPr>
    </w:p>
    <w:p w:rsidR="00CA1F3B" w:rsidRDefault="00CA1F3B">
      <w:pPr>
        <w:spacing w:line="360" w:lineRule="exact"/>
        <w:rPr>
          <w:rFonts w:ascii="標楷體" w:eastAsia="標楷體" w:hAnsi="標楷體" w:cs="Arial"/>
          <w:b/>
          <w:sz w:val="28"/>
          <w:szCs w:val="28"/>
        </w:rPr>
      </w:pPr>
    </w:p>
    <w:p w:rsidR="00CA1F3B" w:rsidRDefault="00CA1F3B">
      <w:pPr>
        <w:spacing w:line="360" w:lineRule="exact"/>
        <w:rPr>
          <w:rFonts w:ascii="標楷體" w:eastAsia="標楷體" w:hAnsi="標楷體" w:cs="Arial"/>
          <w:b/>
          <w:sz w:val="28"/>
          <w:szCs w:val="28"/>
        </w:rPr>
      </w:pPr>
    </w:p>
    <w:p w:rsidR="00CA1F3B" w:rsidRDefault="00CA1F3B">
      <w:pPr>
        <w:spacing w:line="360" w:lineRule="exact"/>
        <w:rPr>
          <w:rFonts w:ascii="標楷體" w:eastAsia="標楷體" w:hAnsi="標楷體" w:cs="Arial"/>
          <w:b/>
          <w:sz w:val="28"/>
          <w:szCs w:val="28"/>
        </w:rPr>
      </w:pPr>
    </w:p>
    <w:p w:rsidR="00CA1F3B" w:rsidRDefault="00CA1F3B">
      <w:pPr>
        <w:spacing w:line="360" w:lineRule="exact"/>
        <w:rPr>
          <w:rFonts w:ascii="標楷體" w:eastAsia="標楷體" w:hAnsi="標楷體" w:cs="Arial"/>
          <w:b/>
          <w:sz w:val="28"/>
          <w:szCs w:val="28"/>
        </w:rPr>
      </w:pPr>
    </w:p>
    <w:p w:rsidR="00CA1F3B" w:rsidRDefault="00CA1F3B">
      <w:pPr>
        <w:spacing w:line="360" w:lineRule="exact"/>
        <w:rPr>
          <w:rFonts w:ascii="標楷體" w:eastAsia="標楷體" w:hAnsi="標楷體" w:cs="Arial"/>
          <w:b/>
          <w:sz w:val="28"/>
          <w:szCs w:val="28"/>
        </w:rPr>
      </w:pPr>
    </w:p>
    <w:p w:rsidR="00CA1F3B" w:rsidRDefault="00CA1F3B">
      <w:pPr>
        <w:spacing w:line="360" w:lineRule="exact"/>
        <w:rPr>
          <w:rFonts w:ascii="標楷體" w:eastAsia="標楷體" w:hAnsi="標楷體" w:cs="Arial"/>
          <w:b/>
          <w:sz w:val="28"/>
          <w:szCs w:val="28"/>
        </w:rPr>
      </w:pPr>
    </w:p>
    <w:p w:rsidR="00CA1F3B" w:rsidRDefault="00CA1F3B">
      <w:pPr>
        <w:spacing w:line="360" w:lineRule="exact"/>
        <w:rPr>
          <w:rFonts w:ascii="標楷體" w:eastAsia="標楷體" w:hAnsi="標楷體" w:cs="Arial"/>
          <w:b/>
          <w:sz w:val="28"/>
          <w:szCs w:val="28"/>
        </w:rPr>
      </w:pPr>
    </w:p>
    <w:p w:rsidR="00CA1F3B" w:rsidRDefault="00CA1F3B">
      <w:pPr>
        <w:spacing w:line="360" w:lineRule="exact"/>
        <w:rPr>
          <w:rFonts w:ascii="標楷體" w:eastAsia="標楷體" w:hAnsi="標楷體" w:cs="Arial"/>
          <w:b/>
          <w:sz w:val="28"/>
          <w:szCs w:val="28"/>
        </w:rPr>
      </w:pPr>
    </w:p>
    <w:p w:rsidR="00CA1F3B" w:rsidRDefault="00CA1F3B">
      <w:pPr>
        <w:spacing w:line="360" w:lineRule="exact"/>
        <w:rPr>
          <w:rFonts w:ascii="標楷體" w:eastAsia="標楷體" w:hAnsi="標楷體" w:cs="Arial"/>
          <w:b/>
          <w:sz w:val="28"/>
          <w:szCs w:val="28"/>
        </w:rPr>
      </w:pPr>
    </w:p>
    <w:p w:rsidR="00CA1F3B" w:rsidRDefault="00CA1F3B">
      <w:pPr>
        <w:spacing w:line="360" w:lineRule="exact"/>
        <w:rPr>
          <w:rFonts w:ascii="標楷體" w:eastAsia="標楷體" w:hAnsi="標楷體" w:cs="Arial"/>
          <w:b/>
          <w:sz w:val="28"/>
          <w:szCs w:val="28"/>
        </w:rPr>
      </w:pPr>
    </w:p>
    <w:p w:rsidR="00CA1F3B" w:rsidRDefault="00CA1F3B">
      <w:pPr>
        <w:spacing w:line="360" w:lineRule="exact"/>
        <w:rPr>
          <w:rFonts w:ascii="標楷體" w:eastAsia="標楷體" w:hAnsi="標楷體" w:cs="Arial"/>
          <w:b/>
          <w:sz w:val="28"/>
          <w:szCs w:val="28"/>
        </w:rPr>
      </w:pPr>
    </w:p>
    <w:p w:rsidR="00CA1F3B" w:rsidRDefault="00CA1F3B">
      <w:pPr>
        <w:spacing w:line="360" w:lineRule="exact"/>
        <w:rPr>
          <w:rFonts w:ascii="標楷體" w:eastAsia="標楷體" w:hAnsi="標楷體" w:cs="Arial"/>
          <w:b/>
          <w:sz w:val="28"/>
          <w:szCs w:val="28"/>
        </w:rPr>
      </w:pPr>
    </w:p>
    <w:p w:rsidR="00CA1F3B" w:rsidRDefault="00CA1F3B">
      <w:pPr>
        <w:spacing w:line="360" w:lineRule="exact"/>
        <w:rPr>
          <w:rFonts w:ascii="標楷體" w:eastAsia="標楷體" w:hAnsi="標楷體" w:cs="Arial"/>
          <w:b/>
          <w:sz w:val="28"/>
          <w:szCs w:val="28"/>
        </w:rPr>
      </w:pPr>
    </w:p>
    <w:p w:rsidR="00CA1F3B" w:rsidRDefault="00CA1F3B">
      <w:pPr>
        <w:spacing w:line="360" w:lineRule="exact"/>
        <w:rPr>
          <w:rFonts w:ascii="標楷體" w:eastAsia="標楷體" w:hAnsi="標楷體" w:cs="Arial"/>
          <w:b/>
          <w:sz w:val="28"/>
          <w:szCs w:val="28"/>
        </w:rPr>
      </w:pPr>
    </w:p>
    <w:p w:rsidR="00CA1F3B" w:rsidRDefault="00CA1F3B">
      <w:pPr>
        <w:spacing w:line="360" w:lineRule="exact"/>
        <w:rPr>
          <w:rFonts w:ascii="標楷體" w:eastAsia="標楷體" w:hAnsi="標楷體" w:cs="Arial"/>
          <w:b/>
          <w:sz w:val="28"/>
          <w:szCs w:val="28"/>
        </w:rPr>
      </w:pPr>
    </w:p>
    <w:p w:rsidR="00CA1F3B" w:rsidRDefault="0055014D">
      <w:pPr>
        <w:spacing w:line="360" w:lineRule="exact"/>
      </w:pPr>
      <w:r>
        <w:rPr>
          <w:rFonts w:ascii="標楷體" w:eastAsia="標楷體" w:hAnsi="標楷體" w:cs="Arial"/>
          <w:b/>
          <w:sz w:val="28"/>
          <w:szCs w:val="28"/>
        </w:rPr>
        <w:lastRenderedPageBreak/>
        <w:t>附件一（第三條）托嬰中心立案證書影本（由業者提供）</w:t>
      </w:r>
    </w:p>
    <w:p w:rsidR="00CA1F3B" w:rsidRDefault="0055014D">
      <w:pPr>
        <w:spacing w:line="360" w:lineRule="exact"/>
      </w:pPr>
      <w:r>
        <w:rPr>
          <w:rFonts w:ascii="標楷體" w:eastAsia="標楷體" w:hAnsi="標楷體" w:cs="Arial"/>
          <w:b/>
          <w:sz w:val="28"/>
          <w:szCs w:val="28"/>
        </w:rPr>
        <w:t>附件二（第六條）收退費標準（由業者提供）</w:t>
      </w:r>
    </w:p>
    <w:p w:rsidR="00CA1F3B" w:rsidRDefault="00CA1F3B">
      <w:pPr>
        <w:spacing w:line="360" w:lineRule="exact"/>
        <w:rPr>
          <w:rFonts w:ascii="標楷體" w:eastAsia="標楷體" w:hAnsi="標楷體" w:cs="Arial"/>
          <w:b/>
          <w:sz w:val="28"/>
          <w:szCs w:val="28"/>
        </w:rPr>
      </w:pPr>
    </w:p>
    <w:p w:rsidR="00CA1F3B" w:rsidRDefault="00CA1F3B">
      <w:pPr>
        <w:spacing w:line="360" w:lineRule="exact"/>
        <w:rPr>
          <w:rFonts w:ascii="標楷體" w:eastAsia="標楷體" w:hAnsi="標楷體" w:cs="Arial"/>
          <w:b/>
          <w:sz w:val="28"/>
          <w:szCs w:val="28"/>
        </w:rPr>
      </w:pPr>
    </w:p>
    <w:p w:rsidR="00CA1F3B" w:rsidRDefault="0055014D">
      <w:pPr>
        <w:spacing w:line="480" w:lineRule="exact"/>
      </w:pPr>
      <w:r>
        <w:rPr>
          <w:rFonts w:ascii="標楷體" w:eastAsia="標楷體" w:hAnsi="標楷體" w:cs="Arial"/>
          <w:b/>
          <w:sz w:val="28"/>
          <w:szCs w:val="28"/>
          <w:u w:val="single"/>
        </w:rPr>
        <w:t>附件三（第十一條）兒童健康狀況調查表</w:t>
      </w:r>
    </w:p>
    <w:p w:rsidR="00CA1F3B" w:rsidRDefault="0055014D">
      <w:pPr>
        <w:spacing w:before="180" w:after="360" w:line="480" w:lineRule="exact"/>
        <w:jc w:val="center"/>
        <w:rPr>
          <w:rFonts w:ascii="標楷體" w:eastAsia="標楷體" w:hAnsi="標楷體" w:cs="Arial"/>
          <w:sz w:val="28"/>
          <w:szCs w:val="28"/>
        </w:rPr>
      </w:pPr>
      <w:r>
        <w:rPr>
          <w:rFonts w:ascii="標楷體" w:eastAsia="標楷體" w:hAnsi="標楷體" w:cs="Arial"/>
          <w:sz w:val="28"/>
          <w:szCs w:val="28"/>
        </w:rPr>
        <w:t>兒童健康狀況調查表</w:t>
      </w:r>
    </w:p>
    <w:p w:rsidR="00CA1F3B" w:rsidRDefault="0055014D">
      <w:pPr>
        <w:spacing w:line="480" w:lineRule="exact"/>
      </w:pPr>
      <w:r>
        <w:rPr>
          <w:rFonts w:ascii="標楷體" w:eastAsia="標楷體" w:hAnsi="標楷體" w:cs="Arial"/>
          <w:sz w:val="28"/>
          <w:szCs w:val="28"/>
        </w:rPr>
        <w:t>兒童姓名：</w:t>
      </w:r>
      <w:r>
        <w:rPr>
          <w:rFonts w:ascii="標楷體" w:eastAsia="標楷體" w:hAnsi="標楷體" w:cs="Arial"/>
          <w:sz w:val="28"/>
          <w:szCs w:val="28"/>
        </w:rPr>
        <w:t xml:space="preserve">____________________ </w:t>
      </w:r>
      <w:r>
        <w:rPr>
          <w:rFonts w:ascii="標楷體" w:eastAsia="標楷體" w:hAnsi="標楷體" w:cs="Arial"/>
          <w:sz w:val="28"/>
          <w:szCs w:val="28"/>
        </w:rPr>
        <w:t>血型：</w:t>
      </w:r>
      <w:r>
        <w:rPr>
          <w:rFonts w:ascii="標楷體" w:eastAsia="標楷體" w:hAnsi="標楷體" w:cs="Arial"/>
          <w:sz w:val="28"/>
          <w:szCs w:val="28"/>
        </w:rPr>
        <w:t>______</w:t>
      </w:r>
    </w:p>
    <w:p w:rsidR="00CA1F3B" w:rsidRDefault="0055014D">
      <w:pPr>
        <w:spacing w:line="480" w:lineRule="exact"/>
      </w:pPr>
      <w:r>
        <w:rPr>
          <w:rFonts w:ascii="標楷體" w:eastAsia="標楷體" w:hAnsi="標楷體" w:cs="Arial"/>
          <w:sz w:val="28"/>
          <w:szCs w:val="28"/>
        </w:rPr>
        <w:t>身分證統一編號：</w:t>
      </w:r>
      <w:r>
        <w:rPr>
          <w:rFonts w:ascii="標楷體" w:eastAsia="標楷體" w:hAnsi="標楷體" w:cs="Arial"/>
          <w:sz w:val="28"/>
          <w:szCs w:val="28"/>
          <w:u w:val="single"/>
        </w:rPr>
        <w:t xml:space="preserve">              </w:t>
      </w:r>
      <w:r>
        <w:rPr>
          <w:rFonts w:ascii="標楷體" w:eastAsia="標楷體" w:hAnsi="標楷體" w:cs="Arial"/>
          <w:sz w:val="28"/>
          <w:szCs w:val="28"/>
        </w:rPr>
        <w:t xml:space="preserve"> </w:t>
      </w:r>
      <w:r>
        <w:rPr>
          <w:rFonts w:ascii="標楷體" w:eastAsia="標楷體" w:hAnsi="標楷體" w:cs="Arial"/>
          <w:sz w:val="28"/>
          <w:szCs w:val="28"/>
        </w:rPr>
        <w:t>性別：</w:t>
      </w:r>
      <w:r>
        <w:rPr>
          <w:rFonts w:ascii="標楷體" w:eastAsia="標楷體" w:hAnsi="標楷體" w:cs="Arial"/>
          <w:sz w:val="28"/>
          <w:szCs w:val="28"/>
          <w:u w:val="single"/>
        </w:rPr>
        <w:t xml:space="preserve">      </w:t>
      </w:r>
      <w:r>
        <w:rPr>
          <w:rFonts w:ascii="標楷體" w:eastAsia="標楷體" w:hAnsi="標楷體" w:cs="Arial"/>
          <w:sz w:val="28"/>
          <w:szCs w:val="28"/>
        </w:rPr>
        <w:t xml:space="preserve"> </w:t>
      </w:r>
      <w:r>
        <w:rPr>
          <w:rFonts w:ascii="標楷體" w:eastAsia="標楷體" w:hAnsi="標楷體" w:cs="Arial"/>
          <w:sz w:val="28"/>
          <w:szCs w:val="28"/>
        </w:rPr>
        <w:t>生日：</w:t>
      </w:r>
      <w:r>
        <w:rPr>
          <w:rFonts w:ascii="標楷體" w:eastAsia="標楷體" w:hAnsi="標楷體" w:cs="Arial"/>
          <w:sz w:val="28"/>
          <w:szCs w:val="28"/>
          <w:u w:val="single"/>
        </w:rPr>
        <w:t xml:space="preserve">     </w:t>
      </w:r>
      <w:r>
        <w:rPr>
          <w:rFonts w:ascii="標楷體" w:eastAsia="標楷體" w:hAnsi="標楷體" w:cs="Arial"/>
          <w:sz w:val="28"/>
          <w:szCs w:val="28"/>
        </w:rPr>
        <w:t>年</w:t>
      </w:r>
      <w:r>
        <w:rPr>
          <w:rFonts w:ascii="標楷體" w:eastAsia="標楷體" w:hAnsi="標楷體" w:cs="Arial"/>
          <w:sz w:val="28"/>
          <w:szCs w:val="28"/>
          <w:u w:val="single"/>
        </w:rPr>
        <w:t xml:space="preserve">    </w:t>
      </w:r>
      <w:r>
        <w:rPr>
          <w:rFonts w:ascii="標楷體" w:eastAsia="標楷體" w:hAnsi="標楷體" w:cs="Arial"/>
          <w:sz w:val="28"/>
          <w:szCs w:val="28"/>
        </w:rPr>
        <w:t>月</w:t>
      </w:r>
      <w:r>
        <w:rPr>
          <w:rFonts w:ascii="標楷體" w:eastAsia="標楷體" w:hAnsi="標楷體" w:cs="Arial"/>
          <w:sz w:val="28"/>
          <w:szCs w:val="28"/>
        </w:rPr>
        <w:t>____</w:t>
      </w:r>
      <w:r>
        <w:rPr>
          <w:rFonts w:ascii="標楷體" w:eastAsia="標楷體" w:hAnsi="標楷體" w:cs="Arial"/>
          <w:sz w:val="28"/>
          <w:szCs w:val="28"/>
        </w:rPr>
        <w:t>日</w:t>
      </w:r>
    </w:p>
    <w:p w:rsidR="00CA1F3B" w:rsidRDefault="0055014D">
      <w:pPr>
        <w:spacing w:line="480" w:lineRule="exact"/>
      </w:pPr>
      <w:r>
        <w:rPr>
          <w:rFonts w:ascii="標楷體" w:eastAsia="標楷體" w:hAnsi="標楷體" w:cs="Arial"/>
          <w:sz w:val="28"/>
          <w:szCs w:val="28"/>
        </w:rPr>
        <w:t>父親姓名：</w:t>
      </w:r>
      <w:r>
        <w:rPr>
          <w:rFonts w:ascii="標楷體" w:eastAsia="標楷體" w:hAnsi="標楷體" w:cs="Arial"/>
          <w:sz w:val="28"/>
          <w:szCs w:val="28"/>
          <w:u w:val="single"/>
        </w:rPr>
        <w:t xml:space="preserve">                </w:t>
      </w:r>
      <w:r>
        <w:rPr>
          <w:rFonts w:ascii="標楷體" w:eastAsia="標楷體" w:hAnsi="標楷體" w:cs="Arial"/>
          <w:sz w:val="28"/>
          <w:szCs w:val="28"/>
        </w:rPr>
        <w:t xml:space="preserve"> </w:t>
      </w:r>
      <w:r>
        <w:rPr>
          <w:rFonts w:ascii="標楷體" w:eastAsia="標楷體" w:hAnsi="標楷體" w:cs="Arial"/>
          <w:sz w:val="28"/>
          <w:szCs w:val="28"/>
        </w:rPr>
        <w:t>聯絡電話：</w:t>
      </w:r>
      <w:r>
        <w:rPr>
          <w:rFonts w:ascii="標楷體" w:eastAsia="標楷體" w:hAnsi="標楷體" w:cs="Arial"/>
          <w:sz w:val="28"/>
          <w:szCs w:val="28"/>
          <w:u w:val="single"/>
        </w:rPr>
        <w:t xml:space="preserve">            </w:t>
      </w:r>
      <w:r>
        <w:rPr>
          <w:rFonts w:ascii="標楷體" w:eastAsia="標楷體" w:hAnsi="標楷體" w:cs="Arial"/>
          <w:sz w:val="28"/>
          <w:szCs w:val="28"/>
        </w:rPr>
        <w:t xml:space="preserve"> </w:t>
      </w:r>
      <w:r>
        <w:rPr>
          <w:rFonts w:ascii="標楷體" w:eastAsia="標楷體" w:hAnsi="標楷體" w:cs="Arial"/>
          <w:sz w:val="28"/>
          <w:szCs w:val="28"/>
        </w:rPr>
        <w:t>手機：</w:t>
      </w:r>
      <w:r>
        <w:rPr>
          <w:rFonts w:ascii="標楷體" w:eastAsia="標楷體" w:hAnsi="標楷體" w:cs="Arial"/>
          <w:b/>
          <w:sz w:val="28"/>
          <w:szCs w:val="28"/>
        </w:rPr>
        <w:t>____________</w:t>
      </w:r>
      <w:r>
        <w:rPr>
          <w:rFonts w:ascii="標楷體" w:eastAsia="標楷體" w:hAnsi="標楷體" w:cs="Arial"/>
          <w:sz w:val="28"/>
          <w:szCs w:val="28"/>
        </w:rPr>
        <w:t xml:space="preserve"> </w:t>
      </w:r>
    </w:p>
    <w:p w:rsidR="00CA1F3B" w:rsidRDefault="0055014D">
      <w:pPr>
        <w:spacing w:line="480" w:lineRule="exact"/>
      </w:pPr>
      <w:r>
        <w:rPr>
          <w:rFonts w:ascii="標楷體" w:eastAsia="標楷體" w:hAnsi="標楷體" w:cs="Arial"/>
          <w:sz w:val="28"/>
          <w:szCs w:val="28"/>
        </w:rPr>
        <w:t>母親姓名：</w:t>
      </w:r>
      <w:r>
        <w:rPr>
          <w:rFonts w:ascii="標楷體" w:eastAsia="標楷體" w:hAnsi="標楷體" w:cs="Arial"/>
          <w:sz w:val="28"/>
          <w:szCs w:val="28"/>
          <w:u w:val="single"/>
        </w:rPr>
        <w:t xml:space="preserve">                </w:t>
      </w:r>
      <w:r>
        <w:rPr>
          <w:rFonts w:ascii="標楷體" w:eastAsia="標楷體" w:hAnsi="標楷體" w:cs="Arial"/>
          <w:sz w:val="28"/>
          <w:szCs w:val="28"/>
        </w:rPr>
        <w:t xml:space="preserve"> </w:t>
      </w:r>
      <w:r>
        <w:rPr>
          <w:rFonts w:ascii="標楷體" w:eastAsia="標楷體" w:hAnsi="標楷體" w:cs="Arial"/>
          <w:sz w:val="28"/>
          <w:szCs w:val="28"/>
        </w:rPr>
        <w:t>聯絡電話：</w:t>
      </w:r>
      <w:r>
        <w:rPr>
          <w:rFonts w:ascii="標楷體" w:eastAsia="標楷體" w:hAnsi="標楷體" w:cs="Arial"/>
          <w:sz w:val="28"/>
          <w:szCs w:val="28"/>
          <w:u w:val="single"/>
        </w:rPr>
        <w:t xml:space="preserve">            </w:t>
      </w:r>
      <w:r>
        <w:rPr>
          <w:rFonts w:ascii="標楷體" w:eastAsia="標楷體" w:hAnsi="標楷體" w:cs="Arial"/>
          <w:sz w:val="28"/>
          <w:szCs w:val="28"/>
        </w:rPr>
        <w:t xml:space="preserve"> </w:t>
      </w:r>
      <w:r>
        <w:rPr>
          <w:rFonts w:ascii="標楷體" w:eastAsia="標楷體" w:hAnsi="標楷體" w:cs="Arial"/>
          <w:sz w:val="28"/>
          <w:szCs w:val="28"/>
        </w:rPr>
        <w:t>手機：</w:t>
      </w:r>
      <w:r>
        <w:rPr>
          <w:rFonts w:ascii="標楷體" w:eastAsia="標楷體" w:hAnsi="標楷體" w:cs="Arial"/>
          <w:sz w:val="28"/>
          <w:szCs w:val="28"/>
        </w:rPr>
        <w:t xml:space="preserve">____________ </w:t>
      </w:r>
    </w:p>
    <w:p w:rsidR="00CA1F3B" w:rsidRDefault="0055014D">
      <w:pPr>
        <w:spacing w:line="480" w:lineRule="exact"/>
      </w:pPr>
      <w:r>
        <w:rPr>
          <w:rFonts w:ascii="標楷體" w:eastAsia="標楷體" w:hAnsi="標楷體" w:cs="Arial"/>
          <w:sz w:val="28"/>
          <w:szCs w:val="28"/>
        </w:rPr>
        <w:t>監護人姓名：</w:t>
      </w:r>
      <w:r>
        <w:rPr>
          <w:rFonts w:ascii="標楷體" w:eastAsia="標楷體" w:hAnsi="標楷體" w:cs="Arial"/>
          <w:sz w:val="28"/>
          <w:szCs w:val="28"/>
          <w:u w:val="single"/>
        </w:rPr>
        <w:t xml:space="preserve">              </w:t>
      </w:r>
      <w:r>
        <w:rPr>
          <w:rFonts w:ascii="標楷體" w:eastAsia="標楷體" w:hAnsi="標楷體" w:cs="Arial"/>
          <w:sz w:val="28"/>
          <w:szCs w:val="28"/>
        </w:rPr>
        <w:t xml:space="preserve"> </w:t>
      </w:r>
      <w:r>
        <w:rPr>
          <w:rFonts w:ascii="標楷體" w:eastAsia="標楷體" w:hAnsi="標楷體" w:cs="Arial"/>
          <w:sz w:val="28"/>
          <w:szCs w:val="28"/>
        </w:rPr>
        <w:t>聯絡電話：</w:t>
      </w:r>
      <w:r>
        <w:rPr>
          <w:rFonts w:ascii="標楷體" w:eastAsia="標楷體" w:hAnsi="標楷體" w:cs="Arial"/>
          <w:sz w:val="28"/>
          <w:szCs w:val="28"/>
          <w:u w:val="single"/>
        </w:rPr>
        <w:t xml:space="preserve">            </w:t>
      </w:r>
      <w:r>
        <w:rPr>
          <w:rFonts w:ascii="標楷體" w:eastAsia="標楷體" w:hAnsi="標楷體" w:cs="Arial"/>
          <w:sz w:val="28"/>
          <w:szCs w:val="28"/>
        </w:rPr>
        <w:t xml:space="preserve"> </w:t>
      </w:r>
      <w:r>
        <w:rPr>
          <w:rFonts w:ascii="標楷體" w:eastAsia="標楷體" w:hAnsi="標楷體" w:cs="Arial"/>
          <w:sz w:val="28"/>
          <w:szCs w:val="28"/>
        </w:rPr>
        <w:t>手機：</w:t>
      </w:r>
      <w:r>
        <w:rPr>
          <w:rFonts w:ascii="標楷體" w:eastAsia="標楷體" w:hAnsi="標楷體" w:cs="Arial"/>
          <w:sz w:val="28"/>
          <w:szCs w:val="28"/>
        </w:rPr>
        <w:t>____________</w:t>
      </w:r>
    </w:p>
    <w:p w:rsidR="00CA1F3B" w:rsidRDefault="0055014D">
      <w:pPr>
        <w:spacing w:line="480" w:lineRule="exact"/>
        <w:rPr>
          <w:rFonts w:ascii="標楷體" w:eastAsia="標楷體" w:hAnsi="標楷體" w:cs="Arial"/>
          <w:sz w:val="28"/>
          <w:szCs w:val="28"/>
        </w:rPr>
      </w:pPr>
      <w:proofErr w:type="gramStart"/>
      <w:r>
        <w:rPr>
          <w:rFonts w:ascii="標楷體" w:eastAsia="標楷體" w:hAnsi="標楷體" w:cs="Arial"/>
          <w:sz w:val="28"/>
          <w:szCs w:val="28"/>
        </w:rPr>
        <w:t>為使托育</w:t>
      </w:r>
      <w:proofErr w:type="gramEnd"/>
      <w:r>
        <w:rPr>
          <w:rFonts w:ascii="標楷體" w:eastAsia="標楷體" w:hAnsi="標楷體" w:cs="Arial"/>
          <w:sz w:val="28"/>
          <w:szCs w:val="28"/>
        </w:rPr>
        <w:t>品質提高，</w:t>
      </w:r>
      <w:proofErr w:type="gramStart"/>
      <w:r>
        <w:rPr>
          <w:rFonts w:ascii="標楷體" w:eastAsia="標楷體" w:hAnsi="標楷體" w:cs="Arial"/>
          <w:sz w:val="28"/>
          <w:szCs w:val="28"/>
        </w:rPr>
        <w:t>以利托嬰</w:t>
      </w:r>
      <w:proofErr w:type="gramEnd"/>
      <w:r>
        <w:rPr>
          <w:rFonts w:ascii="標楷體" w:eastAsia="標楷體" w:hAnsi="標楷體" w:cs="Arial"/>
          <w:sz w:val="28"/>
          <w:szCs w:val="28"/>
        </w:rPr>
        <w:t>中心於照顧</w:t>
      </w:r>
      <w:proofErr w:type="gramStart"/>
      <w:r>
        <w:rPr>
          <w:rFonts w:ascii="標楷體" w:eastAsia="標楷體" w:hAnsi="標楷體" w:cs="Arial"/>
          <w:sz w:val="28"/>
          <w:szCs w:val="28"/>
        </w:rPr>
        <w:t>期間盡</w:t>
      </w:r>
      <w:proofErr w:type="gramEnd"/>
      <w:r>
        <w:rPr>
          <w:rFonts w:ascii="標楷體" w:eastAsia="標楷體" w:hAnsi="標楷體" w:cs="Arial"/>
          <w:sz w:val="28"/>
          <w:szCs w:val="28"/>
        </w:rPr>
        <w:t>最大照顧之責，請兒童家長提供下列資料：</w:t>
      </w:r>
    </w:p>
    <w:p w:rsidR="00CA1F3B" w:rsidRDefault="0055014D">
      <w:pPr>
        <w:spacing w:line="480" w:lineRule="exact"/>
        <w:rPr>
          <w:rFonts w:ascii="標楷體" w:eastAsia="標楷體" w:hAnsi="標楷體" w:cs="Arial"/>
          <w:sz w:val="28"/>
          <w:szCs w:val="28"/>
        </w:rPr>
      </w:pPr>
      <w:r>
        <w:rPr>
          <w:rFonts w:ascii="標楷體" w:eastAsia="標楷體" w:hAnsi="標楷體" w:cs="Arial"/>
          <w:sz w:val="28"/>
          <w:szCs w:val="28"/>
        </w:rPr>
        <w:t>兒童的身體狀況如下：</w:t>
      </w:r>
    </w:p>
    <w:p w:rsidR="00CA1F3B" w:rsidRDefault="0055014D">
      <w:pPr>
        <w:spacing w:line="480" w:lineRule="exact"/>
      </w:pPr>
      <w:r>
        <w:rPr>
          <w:rFonts w:ascii="標楷體" w:eastAsia="標楷體" w:hAnsi="標楷體" w:cs="Arial"/>
          <w:sz w:val="28"/>
          <w:szCs w:val="28"/>
        </w:rPr>
        <w:t>1.</w:t>
      </w:r>
      <w:r>
        <w:rPr>
          <w:rFonts w:ascii="標楷體" w:eastAsia="標楷體" w:hAnsi="標楷體" w:cs="Arial"/>
          <w:sz w:val="28"/>
          <w:szCs w:val="28"/>
        </w:rPr>
        <w:t>有無過敏體質：</w:t>
      </w:r>
      <w:r>
        <w:rPr>
          <w:rFonts w:ascii="標楷體" w:eastAsia="標楷體" w:hAnsi="標楷體" w:cs="Arial"/>
          <w:sz w:val="28"/>
          <w:szCs w:val="28"/>
        </w:rPr>
        <w:t>□</w:t>
      </w:r>
      <w:r>
        <w:rPr>
          <w:rFonts w:ascii="標楷體" w:eastAsia="標楷體" w:hAnsi="標楷體" w:cs="Arial"/>
          <w:sz w:val="28"/>
          <w:szCs w:val="28"/>
        </w:rPr>
        <w:t>無</w:t>
      </w:r>
      <w:r>
        <w:rPr>
          <w:rFonts w:ascii="標楷體" w:eastAsia="標楷體" w:hAnsi="標楷體" w:cs="Arial"/>
          <w:sz w:val="28"/>
          <w:szCs w:val="28"/>
        </w:rPr>
        <w:t xml:space="preserve"> □</w:t>
      </w:r>
      <w:r>
        <w:rPr>
          <w:rFonts w:ascii="標楷體" w:eastAsia="標楷體" w:hAnsi="標楷體" w:cs="Arial"/>
          <w:sz w:val="28"/>
          <w:szCs w:val="28"/>
        </w:rPr>
        <w:t>有</w:t>
      </w:r>
      <w:r>
        <w:rPr>
          <w:rFonts w:ascii="標楷體" w:eastAsia="標楷體" w:hAnsi="標楷體" w:cs="Arial"/>
          <w:sz w:val="28"/>
          <w:szCs w:val="28"/>
        </w:rPr>
        <w:t xml:space="preserve"> </w:t>
      </w:r>
      <w:r>
        <w:rPr>
          <w:rFonts w:ascii="標楷體" w:eastAsia="標楷體" w:hAnsi="標楷體" w:cs="Arial"/>
          <w:sz w:val="28"/>
          <w:szCs w:val="28"/>
        </w:rPr>
        <w:t>，何種狀況：</w:t>
      </w:r>
      <w:r>
        <w:rPr>
          <w:rFonts w:ascii="標楷體" w:eastAsia="標楷體" w:hAnsi="標楷體" w:cs="Arial"/>
          <w:sz w:val="28"/>
          <w:szCs w:val="28"/>
          <w:u w:val="single"/>
        </w:rPr>
        <w:t xml:space="preserve">                                  </w:t>
      </w:r>
      <w:r>
        <w:rPr>
          <w:rFonts w:ascii="標楷體" w:eastAsia="標楷體" w:hAnsi="標楷體" w:cs="Arial"/>
          <w:sz w:val="28"/>
          <w:szCs w:val="28"/>
        </w:rPr>
        <w:t xml:space="preserve">   </w:t>
      </w:r>
    </w:p>
    <w:p w:rsidR="00CA1F3B" w:rsidRDefault="0055014D">
      <w:pPr>
        <w:spacing w:line="480" w:lineRule="exact"/>
      </w:pPr>
      <w:r>
        <w:rPr>
          <w:rFonts w:ascii="標楷體" w:eastAsia="標楷體" w:hAnsi="標楷體" w:cs="Arial"/>
          <w:sz w:val="28"/>
          <w:szCs w:val="28"/>
        </w:rPr>
        <w:t>2.</w:t>
      </w:r>
      <w:r>
        <w:rPr>
          <w:rFonts w:ascii="標楷體" w:eastAsia="標楷體" w:hAnsi="標楷體" w:cs="Arial"/>
          <w:sz w:val="28"/>
          <w:szCs w:val="28"/>
        </w:rPr>
        <w:t>過敏類別：</w:t>
      </w:r>
      <w:r>
        <w:rPr>
          <w:rFonts w:ascii="標楷體" w:eastAsia="標楷體" w:hAnsi="標楷體" w:cs="Arial"/>
          <w:sz w:val="28"/>
          <w:szCs w:val="28"/>
        </w:rPr>
        <w:t>□</w:t>
      </w:r>
      <w:r>
        <w:rPr>
          <w:rFonts w:ascii="標楷體" w:eastAsia="標楷體" w:hAnsi="標楷體" w:cs="Arial"/>
          <w:sz w:val="28"/>
          <w:szCs w:val="28"/>
        </w:rPr>
        <w:t>食物：</w:t>
      </w:r>
      <w:r>
        <w:rPr>
          <w:rFonts w:ascii="標楷體" w:eastAsia="標楷體" w:hAnsi="標楷體" w:cs="Arial"/>
          <w:sz w:val="28"/>
          <w:szCs w:val="28"/>
          <w:u w:val="single"/>
        </w:rPr>
        <w:t xml:space="preserve">                 </w:t>
      </w:r>
      <w:r>
        <w:rPr>
          <w:rFonts w:ascii="標楷體" w:eastAsia="標楷體" w:hAnsi="標楷體" w:cs="Arial"/>
          <w:sz w:val="28"/>
          <w:szCs w:val="28"/>
        </w:rPr>
        <w:t xml:space="preserve"> □</w:t>
      </w:r>
      <w:r>
        <w:rPr>
          <w:rFonts w:ascii="標楷體" w:eastAsia="標楷體" w:hAnsi="標楷體" w:cs="Arial"/>
          <w:sz w:val="28"/>
          <w:szCs w:val="28"/>
        </w:rPr>
        <w:t>藥品：</w:t>
      </w:r>
      <w:r>
        <w:rPr>
          <w:rFonts w:ascii="標楷體" w:eastAsia="標楷體" w:hAnsi="標楷體" w:cs="Arial"/>
          <w:sz w:val="28"/>
          <w:szCs w:val="28"/>
        </w:rPr>
        <w:t xml:space="preserve">_______________________ </w:t>
      </w:r>
    </w:p>
    <w:p w:rsidR="00CA1F3B" w:rsidRDefault="0055014D">
      <w:pPr>
        <w:spacing w:line="480" w:lineRule="exact"/>
      </w:pPr>
      <w:r>
        <w:rPr>
          <w:rFonts w:ascii="標楷體" w:eastAsia="標楷體" w:hAnsi="標楷體" w:cs="Arial"/>
          <w:sz w:val="28"/>
          <w:szCs w:val="28"/>
        </w:rPr>
        <w:t xml:space="preserve">            □</w:t>
      </w:r>
      <w:r>
        <w:rPr>
          <w:rFonts w:ascii="標楷體" w:eastAsia="標楷體" w:hAnsi="標楷體" w:cs="Arial"/>
          <w:sz w:val="28"/>
          <w:szCs w:val="28"/>
        </w:rPr>
        <w:t>動物</w:t>
      </w:r>
      <w:r>
        <w:rPr>
          <w:rFonts w:ascii="標楷體" w:eastAsia="標楷體" w:hAnsi="標楷體" w:cs="Arial"/>
          <w:sz w:val="28"/>
          <w:szCs w:val="28"/>
        </w:rPr>
        <w:t xml:space="preserve">  □</w:t>
      </w:r>
      <w:r>
        <w:rPr>
          <w:rFonts w:ascii="標楷體" w:eastAsia="標楷體" w:hAnsi="標楷體" w:cs="Arial"/>
          <w:sz w:val="28"/>
          <w:szCs w:val="28"/>
        </w:rPr>
        <w:t>花粉</w:t>
      </w:r>
      <w:r>
        <w:rPr>
          <w:rFonts w:ascii="標楷體" w:eastAsia="標楷體" w:hAnsi="標楷體" w:cs="Arial"/>
          <w:sz w:val="28"/>
          <w:szCs w:val="28"/>
        </w:rPr>
        <w:t xml:space="preserve">  □</w:t>
      </w:r>
      <w:r>
        <w:rPr>
          <w:rFonts w:ascii="標楷體" w:eastAsia="標楷體" w:hAnsi="標楷體" w:cs="Arial"/>
          <w:sz w:val="28"/>
          <w:szCs w:val="28"/>
        </w:rPr>
        <w:t>塵蟎</w:t>
      </w:r>
      <w:r>
        <w:rPr>
          <w:rFonts w:ascii="標楷體" w:eastAsia="標楷體" w:hAnsi="標楷體" w:cs="Arial"/>
          <w:sz w:val="28"/>
          <w:szCs w:val="28"/>
        </w:rPr>
        <w:t xml:space="preserve">    □</w:t>
      </w:r>
      <w:r>
        <w:rPr>
          <w:rFonts w:ascii="標楷體" w:eastAsia="標楷體" w:hAnsi="標楷體" w:cs="Arial"/>
          <w:sz w:val="28"/>
          <w:szCs w:val="28"/>
        </w:rPr>
        <w:t>其他：</w:t>
      </w:r>
      <w:r>
        <w:rPr>
          <w:rFonts w:ascii="標楷體" w:eastAsia="標楷體" w:hAnsi="標楷體" w:cs="Arial"/>
          <w:sz w:val="28"/>
          <w:szCs w:val="28"/>
        </w:rPr>
        <w:t xml:space="preserve">_______________________ </w:t>
      </w:r>
    </w:p>
    <w:p w:rsidR="00CA1F3B" w:rsidRDefault="0055014D">
      <w:pPr>
        <w:spacing w:line="480" w:lineRule="exact"/>
        <w:ind w:left="283" w:hanging="283"/>
        <w:rPr>
          <w:rFonts w:ascii="標楷體" w:eastAsia="標楷體" w:hAnsi="標楷體" w:cs="Arial"/>
          <w:sz w:val="28"/>
          <w:szCs w:val="28"/>
        </w:rPr>
      </w:pPr>
      <w:r>
        <w:rPr>
          <w:rFonts w:ascii="標楷體" w:eastAsia="標楷體" w:hAnsi="標楷體" w:cs="Arial"/>
          <w:sz w:val="28"/>
          <w:szCs w:val="28"/>
        </w:rPr>
        <w:t>3.</w:t>
      </w:r>
      <w:r>
        <w:rPr>
          <w:rFonts w:ascii="標楷體" w:eastAsia="標楷體" w:hAnsi="標楷體" w:cs="Arial"/>
          <w:sz w:val="28"/>
          <w:szCs w:val="28"/>
        </w:rPr>
        <w:t>有無下列疾病或狀況：</w:t>
      </w:r>
      <w:r>
        <w:rPr>
          <w:rFonts w:ascii="標楷體" w:eastAsia="標楷體" w:hAnsi="標楷體" w:cs="Arial"/>
          <w:sz w:val="28"/>
          <w:szCs w:val="28"/>
        </w:rPr>
        <w:t>□</w:t>
      </w:r>
      <w:r>
        <w:rPr>
          <w:rFonts w:ascii="標楷體" w:eastAsia="標楷體" w:hAnsi="標楷體" w:cs="Arial"/>
          <w:sz w:val="28"/>
          <w:szCs w:val="28"/>
        </w:rPr>
        <w:t>無</w:t>
      </w:r>
      <w:r>
        <w:rPr>
          <w:rFonts w:ascii="標楷體" w:eastAsia="標楷體" w:hAnsi="標楷體" w:cs="Arial"/>
          <w:sz w:val="28"/>
          <w:szCs w:val="28"/>
        </w:rPr>
        <w:t xml:space="preserve">  </w:t>
      </w:r>
      <w:r>
        <w:rPr>
          <w:rFonts w:ascii="標楷體" w:eastAsia="標楷體" w:hAnsi="標楷體" w:cs="Arial"/>
          <w:sz w:val="28"/>
          <w:szCs w:val="28"/>
        </w:rPr>
        <w:t>□</w:t>
      </w:r>
      <w:r>
        <w:rPr>
          <w:rFonts w:ascii="標楷體" w:eastAsia="標楷體" w:hAnsi="標楷體" w:cs="Arial"/>
          <w:sz w:val="28"/>
          <w:szCs w:val="28"/>
        </w:rPr>
        <w:t>有</w:t>
      </w:r>
      <w:r>
        <w:rPr>
          <w:rFonts w:ascii="標楷體" w:eastAsia="標楷體" w:hAnsi="標楷體" w:cs="Arial"/>
          <w:sz w:val="28"/>
          <w:szCs w:val="28"/>
        </w:rPr>
        <w:t>(□</w:t>
      </w:r>
      <w:r>
        <w:rPr>
          <w:rFonts w:ascii="標楷體" w:eastAsia="標楷體" w:hAnsi="標楷體" w:cs="Arial"/>
          <w:sz w:val="28"/>
          <w:szCs w:val="28"/>
        </w:rPr>
        <w:t>氣喘</w:t>
      </w:r>
      <w:r>
        <w:rPr>
          <w:rFonts w:ascii="標楷體" w:eastAsia="標楷體" w:hAnsi="標楷體" w:cs="Arial"/>
          <w:sz w:val="28"/>
          <w:szCs w:val="28"/>
        </w:rPr>
        <w:t xml:space="preserve"> □</w:t>
      </w:r>
      <w:proofErr w:type="gramStart"/>
      <w:r>
        <w:rPr>
          <w:rFonts w:ascii="標楷體" w:eastAsia="標楷體" w:hAnsi="標楷體" w:cs="Arial"/>
          <w:sz w:val="28"/>
          <w:szCs w:val="28"/>
        </w:rPr>
        <w:t>癲</w:t>
      </w:r>
      <w:proofErr w:type="gramEnd"/>
      <w:r>
        <w:rPr>
          <w:rFonts w:ascii="標楷體" w:eastAsia="標楷體" w:hAnsi="標楷體" w:cs="Arial"/>
          <w:sz w:val="28"/>
          <w:szCs w:val="28"/>
        </w:rPr>
        <w:t>癎</w:t>
      </w:r>
      <w:r>
        <w:rPr>
          <w:rFonts w:ascii="標楷體" w:eastAsia="標楷體" w:hAnsi="標楷體" w:cs="Arial"/>
          <w:sz w:val="28"/>
          <w:szCs w:val="28"/>
        </w:rPr>
        <w:t xml:space="preserve"> □</w:t>
      </w:r>
      <w:r>
        <w:rPr>
          <w:rFonts w:ascii="標楷體" w:eastAsia="標楷體" w:hAnsi="標楷體" w:cs="Arial"/>
          <w:sz w:val="28"/>
          <w:szCs w:val="28"/>
        </w:rPr>
        <w:t>蠶豆症</w:t>
      </w:r>
      <w:r>
        <w:rPr>
          <w:rFonts w:ascii="標楷體" w:eastAsia="標楷體" w:hAnsi="標楷體" w:cs="Arial"/>
          <w:sz w:val="28"/>
          <w:szCs w:val="28"/>
        </w:rPr>
        <w:t xml:space="preserve"> □</w:t>
      </w:r>
      <w:r>
        <w:rPr>
          <w:rFonts w:ascii="標楷體" w:eastAsia="標楷體" w:hAnsi="標楷體" w:cs="Arial"/>
          <w:sz w:val="28"/>
          <w:szCs w:val="28"/>
        </w:rPr>
        <w:t>心臟病</w:t>
      </w:r>
      <w:r>
        <w:rPr>
          <w:rFonts w:ascii="標楷體" w:eastAsia="標楷體" w:hAnsi="標楷體" w:cs="Arial"/>
          <w:sz w:val="28"/>
          <w:szCs w:val="28"/>
        </w:rPr>
        <w:t xml:space="preserve"> </w:t>
      </w:r>
    </w:p>
    <w:p w:rsidR="00CA1F3B" w:rsidRDefault="0055014D">
      <w:pPr>
        <w:spacing w:line="480" w:lineRule="exact"/>
        <w:ind w:left="283" w:hanging="283"/>
        <w:rPr>
          <w:rFonts w:ascii="標楷體" w:eastAsia="標楷體" w:hAnsi="標楷體" w:cs="Arial"/>
          <w:sz w:val="28"/>
          <w:szCs w:val="28"/>
        </w:rPr>
      </w:pPr>
      <w:r>
        <w:rPr>
          <w:rFonts w:ascii="標楷體" w:eastAsia="標楷體" w:hAnsi="標楷體" w:cs="Arial"/>
          <w:sz w:val="28"/>
          <w:szCs w:val="28"/>
        </w:rPr>
        <w:t xml:space="preserve">  □</w:t>
      </w:r>
      <w:r>
        <w:rPr>
          <w:rFonts w:ascii="標楷體" w:eastAsia="標楷體" w:hAnsi="標楷體" w:cs="Arial"/>
          <w:sz w:val="28"/>
          <w:szCs w:val="28"/>
        </w:rPr>
        <w:t>蕁麻疹</w:t>
      </w:r>
      <w:r>
        <w:rPr>
          <w:rFonts w:ascii="標楷體" w:eastAsia="標楷體" w:hAnsi="標楷體" w:cs="Arial"/>
          <w:sz w:val="28"/>
          <w:szCs w:val="28"/>
        </w:rPr>
        <w:t xml:space="preserve"> □</w:t>
      </w:r>
      <w:r>
        <w:rPr>
          <w:rFonts w:ascii="標楷體" w:eastAsia="標楷體" w:hAnsi="標楷體" w:cs="Arial"/>
          <w:sz w:val="28"/>
          <w:szCs w:val="28"/>
        </w:rPr>
        <w:t>慢性支氣管炎</w:t>
      </w:r>
      <w:r>
        <w:rPr>
          <w:rFonts w:ascii="標楷體" w:eastAsia="標楷體" w:hAnsi="標楷體" w:cs="Arial"/>
          <w:sz w:val="28"/>
          <w:szCs w:val="28"/>
        </w:rPr>
        <w:t xml:space="preserve"> □</w:t>
      </w:r>
      <w:r>
        <w:rPr>
          <w:rFonts w:ascii="標楷體" w:eastAsia="標楷體" w:hAnsi="標楷體" w:cs="Arial"/>
          <w:sz w:val="28"/>
          <w:szCs w:val="28"/>
        </w:rPr>
        <w:t>異位性皮膚炎</w:t>
      </w:r>
      <w:r>
        <w:rPr>
          <w:rFonts w:ascii="標楷體" w:eastAsia="標楷體" w:hAnsi="標楷體" w:cs="Arial"/>
          <w:sz w:val="28"/>
          <w:szCs w:val="28"/>
        </w:rPr>
        <w:t xml:space="preserve"> □</w:t>
      </w:r>
      <w:r>
        <w:rPr>
          <w:rFonts w:ascii="標楷體" w:eastAsia="標楷體" w:hAnsi="標楷體" w:cs="Arial"/>
          <w:sz w:val="28"/>
          <w:szCs w:val="28"/>
        </w:rPr>
        <w:t>熱性痙攣</w:t>
      </w:r>
      <w:r>
        <w:rPr>
          <w:rFonts w:ascii="標楷體" w:eastAsia="標楷體" w:hAnsi="標楷體" w:cs="Arial"/>
          <w:sz w:val="28"/>
          <w:szCs w:val="28"/>
        </w:rPr>
        <w:t xml:space="preserve"> □</w:t>
      </w:r>
      <w:r>
        <w:rPr>
          <w:rFonts w:ascii="標楷體" w:eastAsia="標楷體" w:hAnsi="標楷體" w:cs="Arial"/>
          <w:sz w:val="28"/>
          <w:szCs w:val="28"/>
        </w:rPr>
        <w:t>慢性中耳炎</w:t>
      </w:r>
      <w:r>
        <w:rPr>
          <w:rFonts w:ascii="標楷體" w:eastAsia="標楷體" w:hAnsi="標楷體" w:cs="Arial"/>
          <w:sz w:val="28"/>
          <w:szCs w:val="28"/>
        </w:rPr>
        <w:t xml:space="preserve"> </w:t>
      </w:r>
    </w:p>
    <w:p w:rsidR="00CA1F3B" w:rsidRDefault="0055014D">
      <w:pPr>
        <w:spacing w:line="480" w:lineRule="exact"/>
        <w:ind w:left="283" w:hanging="283"/>
        <w:rPr>
          <w:rFonts w:ascii="標楷體" w:eastAsia="標楷體" w:hAnsi="標楷體" w:cs="Arial"/>
          <w:sz w:val="28"/>
          <w:szCs w:val="28"/>
        </w:rPr>
      </w:pPr>
      <w:r>
        <w:rPr>
          <w:rFonts w:ascii="標楷體" w:eastAsia="標楷體" w:hAnsi="標楷體" w:cs="Arial"/>
          <w:sz w:val="28"/>
          <w:szCs w:val="28"/>
        </w:rPr>
        <w:t xml:space="preserve">  □</w:t>
      </w:r>
      <w:r>
        <w:rPr>
          <w:rFonts w:ascii="標楷體" w:eastAsia="標楷體" w:hAnsi="標楷體" w:cs="Arial"/>
          <w:sz w:val="28"/>
          <w:szCs w:val="28"/>
        </w:rPr>
        <w:t>唐氏症</w:t>
      </w:r>
      <w:r>
        <w:rPr>
          <w:rFonts w:ascii="標楷體" w:eastAsia="標楷體" w:hAnsi="標楷體" w:cs="Arial"/>
          <w:sz w:val="28"/>
          <w:szCs w:val="28"/>
        </w:rPr>
        <w:t xml:space="preserve"> □</w:t>
      </w:r>
      <w:r>
        <w:rPr>
          <w:rFonts w:ascii="標楷體" w:eastAsia="標楷體" w:hAnsi="標楷體" w:cs="Arial"/>
          <w:sz w:val="28"/>
          <w:szCs w:val="28"/>
        </w:rPr>
        <w:t>早產</w:t>
      </w:r>
      <w:r>
        <w:rPr>
          <w:rFonts w:ascii="標楷體" w:eastAsia="標楷體" w:hAnsi="標楷體" w:cs="Arial"/>
          <w:sz w:val="28"/>
          <w:szCs w:val="28"/>
        </w:rPr>
        <w:t xml:space="preserve"> □</w:t>
      </w:r>
      <w:r>
        <w:rPr>
          <w:rFonts w:ascii="標楷體" w:eastAsia="標楷體" w:hAnsi="標楷體" w:cs="Arial"/>
          <w:sz w:val="28"/>
          <w:szCs w:val="28"/>
        </w:rPr>
        <w:t>腦性麻痺</w:t>
      </w:r>
      <w:r>
        <w:rPr>
          <w:rFonts w:ascii="標楷體" w:eastAsia="標楷體" w:hAnsi="標楷體" w:cs="Arial"/>
          <w:sz w:val="28"/>
          <w:szCs w:val="28"/>
        </w:rPr>
        <w:t xml:space="preserve"> □</w:t>
      </w:r>
      <w:r>
        <w:rPr>
          <w:rFonts w:ascii="標楷體" w:eastAsia="標楷體" w:hAnsi="標楷體" w:cs="Arial"/>
          <w:sz w:val="28"/>
          <w:szCs w:val="28"/>
        </w:rPr>
        <w:t>發展遲緩</w:t>
      </w:r>
      <w:r>
        <w:rPr>
          <w:rFonts w:ascii="標楷體" w:eastAsia="標楷體" w:hAnsi="標楷體" w:cs="Arial"/>
          <w:sz w:val="28"/>
          <w:szCs w:val="28"/>
        </w:rPr>
        <w:t xml:space="preserve"> □</w:t>
      </w:r>
      <w:r>
        <w:rPr>
          <w:rFonts w:ascii="標楷體" w:eastAsia="標楷體" w:hAnsi="標楷體" w:cs="Arial"/>
          <w:sz w:val="28"/>
          <w:szCs w:val="28"/>
        </w:rPr>
        <w:t>聽障</w:t>
      </w:r>
      <w:r>
        <w:rPr>
          <w:rFonts w:ascii="標楷體" w:eastAsia="標楷體" w:hAnsi="標楷體" w:cs="Arial"/>
          <w:sz w:val="28"/>
          <w:szCs w:val="28"/>
        </w:rPr>
        <w:t xml:space="preserve"> </w:t>
      </w:r>
    </w:p>
    <w:p w:rsidR="00CA1F3B" w:rsidRDefault="0055014D">
      <w:pPr>
        <w:spacing w:line="480" w:lineRule="exact"/>
        <w:ind w:left="283" w:hanging="283"/>
      </w:pPr>
      <w:r>
        <w:rPr>
          <w:rFonts w:ascii="標楷體" w:eastAsia="標楷體" w:hAnsi="標楷體" w:cs="Arial"/>
          <w:sz w:val="28"/>
          <w:szCs w:val="28"/>
        </w:rPr>
        <w:t xml:space="preserve">  □</w:t>
      </w:r>
      <w:r>
        <w:rPr>
          <w:rFonts w:ascii="標楷體" w:eastAsia="標楷體" w:hAnsi="標楷體" w:cs="Arial"/>
          <w:sz w:val="28"/>
          <w:szCs w:val="28"/>
        </w:rPr>
        <w:t>視障</w:t>
      </w:r>
      <w:r>
        <w:rPr>
          <w:rFonts w:ascii="標楷體" w:eastAsia="標楷體" w:hAnsi="標楷體" w:cs="Arial"/>
          <w:sz w:val="28"/>
          <w:szCs w:val="28"/>
        </w:rPr>
        <w:t xml:space="preserve"> □</w:t>
      </w:r>
      <w:r>
        <w:rPr>
          <w:rFonts w:ascii="標楷體" w:eastAsia="標楷體" w:hAnsi="標楷體" w:cs="Arial"/>
          <w:sz w:val="28"/>
          <w:szCs w:val="28"/>
        </w:rPr>
        <w:t>其他：</w:t>
      </w:r>
      <w:r>
        <w:rPr>
          <w:rFonts w:ascii="標楷體" w:eastAsia="標楷體" w:hAnsi="標楷體" w:cs="Arial"/>
          <w:sz w:val="28"/>
          <w:szCs w:val="28"/>
        </w:rPr>
        <w:t>____________________________________________________</w:t>
      </w:r>
    </w:p>
    <w:p w:rsidR="00CA1F3B" w:rsidRDefault="0055014D">
      <w:pPr>
        <w:spacing w:line="480" w:lineRule="exact"/>
      </w:pPr>
      <w:r>
        <w:rPr>
          <w:rFonts w:ascii="標楷體" w:eastAsia="標楷體" w:hAnsi="標楷體" w:cs="Arial"/>
          <w:sz w:val="28"/>
          <w:szCs w:val="28"/>
        </w:rPr>
        <w:t xml:space="preserve">  </w:t>
      </w:r>
      <w:r>
        <w:rPr>
          <w:rFonts w:ascii="標楷體" w:eastAsia="標楷體" w:hAnsi="標楷體" w:cs="Arial"/>
          <w:sz w:val="28"/>
          <w:szCs w:val="28"/>
        </w:rPr>
        <w:t>照顧應注意事項：</w:t>
      </w:r>
      <w:r>
        <w:rPr>
          <w:rFonts w:ascii="標楷體" w:eastAsia="標楷體" w:hAnsi="標楷體" w:cs="Arial"/>
          <w:sz w:val="28"/>
          <w:szCs w:val="28"/>
        </w:rPr>
        <w:t>___________________________________________________</w:t>
      </w:r>
      <w:r>
        <w:rPr>
          <w:rFonts w:ascii="標楷體" w:eastAsia="標楷體" w:hAnsi="標楷體" w:cs="Arial"/>
          <w:sz w:val="28"/>
          <w:szCs w:val="28"/>
          <w:u w:val="single"/>
        </w:rPr>
        <w:t xml:space="preserve">                                             </w:t>
      </w:r>
      <w:r>
        <w:rPr>
          <w:rFonts w:ascii="標楷體" w:eastAsia="標楷體" w:hAnsi="標楷體" w:cs="Arial"/>
          <w:sz w:val="28"/>
          <w:szCs w:val="28"/>
          <w:u w:val="single"/>
        </w:rPr>
        <w:t xml:space="preserve">        </w:t>
      </w:r>
      <w:r>
        <w:rPr>
          <w:rFonts w:ascii="標楷體" w:eastAsia="標楷體" w:hAnsi="標楷體" w:cs="Arial"/>
          <w:sz w:val="28"/>
          <w:szCs w:val="28"/>
        </w:rPr>
        <w:t xml:space="preserve">        </w:t>
      </w:r>
    </w:p>
    <w:p w:rsidR="00CA1F3B" w:rsidRDefault="0055014D">
      <w:pPr>
        <w:spacing w:line="480" w:lineRule="exact"/>
      </w:pPr>
      <w:r>
        <w:rPr>
          <w:rFonts w:ascii="標楷體" w:eastAsia="標楷體" w:hAnsi="標楷體" w:cs="Arial"/>
          <w:sz w:val="28"/>
          <w:szCs w:val="28"/>
        </w:rPr>
        <w:t>4.</w:t>
      </w:r>
      <w:r>
        <w:rPr>
          <w:rFonts w:ascii="標楷體" w:eastAsia="標楷體" w:hAnsi="標楷體" w:cs="Arial"/>
          <w:sz w:val="28"/>
          <w:szCs w:val="28"/>
        </w:rPr>
        <w:t>特殊飲食習慣：</w:t>
      </w:r>
      <w:r>
        <w:rPr>
          <w:rFonts w:ascii="標楷體" w:eastAsia="標楷體" w:hAnsi="標楷體" w:cs="Arial"/>
          <w:sz w:val="28"/>
          <w:szCs w:val="28"/>
        </w:rPr>
        <w:t>□</w:t>
      </w:r>
      <w:r>
        <w:rPr>
          <w:rFonts w:ascii="標楷體" w:eastAsia="標楷體" w:hAnsi="標楷體" w:cs="Arial"/>
          <w:sz w:val="28"/>
          <w:szCs w:val="28"/>
        </w:rPr>
        <w:t>無</w:t>
      </w:r>
      <w:r>
        <w:rPr>
          <w:rFonts w:ascii="標楷體" w:eastAsia="標楷體" w:hAnsi="標楷體" w:cs="Arial"/>
          <w:sz w:val="28"/>
          <w:szCs w:val="28"/>
        </w:rPr>
        <w:t xml:space="preserve"> □</w:t>
      </w:r>
      <w:r>
        <w:rPr>
          <w:rFonts w:ascii="標楷體" w:eastAsia="標楷體" w:hAnsi="標楷體" w:cs="Arial"/>
          <w:sz w:val="28"/>
          <w:szCs w:val="28"/>
        </w:rPr>
        <w:t>有</w:t>
      </w:r>
      <w:r>
        <w:rPr>
          <w:rFonts w:ascii="標楷體" w:eastAsia="標楷體" w:hAnsi="標楷體" w:cs="Arial"/>
          <w:sz w:val="28"/>
          <w:szCs w:val="28"/>
          <w:u w:val="single"/>
        </w:rPr>
        <w:t xml:space="preserve">                                             </w:t>
      </w:r>
      <w:r>
        <w:rPr>
          <w:rFonts w:ascii="標楷體" w:eastAsia="標楷體" w:hAnsi="標楷體" w:cs="Arial"/>
          <w:sz w:val="28"/>
          <w:szCs w:val="28"/>
        </w:rPr>
        <w:t xml:space="preserve">        </w:t>
      </w:r>
    </w:p>
    <w:p w:rsidR="00CA1F3B" w:rsidRDefault="0055014D">
      <w:pPr>
        <w:spacing w:line="480" w:lineRule="exact"/>
      </w:pPr>
      <w:r>
        <w:rPr>
          <w:rFonts w:ascii="標楷體" w:eastAsia="標楷體" w:hAnsi="標楷體" w:cs="Arial"/>
          <w:sz w:val="28"/>
          <w:szCs w:val="28"/>
        </w:rPr>
        <w:t>5.</w:t>
      </w:r>
      <w:r>
        <w:rPr>
          <w:rFonts w:ascii="標楷體" w:eastAsia="標楷體" w:hAnsi="標楷體" w:cs="Arial"/>
          <w:sz w:val="28"/>
          <w:szCs w:val="28"/>
        </w:rPr>
        <w:t>曾接受外科手術：</w:t>
      </w:r>
      <w:r>
        <w:rPr>
          <w:rFonts w:ascii="標楷體" w:eastAsia="標楷體" w:hAnsi="標楷體" w:cs="Arial"/>
          <w:sz w:val="28"/>
          <w:szCs w:val="28"/>
        </w:rPr>
        <w:t>□</w:t>
      </w:r>
      <w:r>
        <w:rPr>
          <w:rFonts w:ascii="標楷體" w:eastAsia="標楷體" w:hAnsi="標楷體" w:cs="Arial"/>
          <w:sz w:val="28"/>
          <w:szCs w:val="28"/>
        </w:rPr>
        <w:t>無</w:t>
      </w:r>
      <w:r>
        <w:rPr>
          <w:rFonts w:ascii="標楷體" w:eastAsia="標楷體" w:hAnsi="標楷體" w:cs="Arial"/>
          <w:sz w:val="28"/>
          <w:szCs w:val="28"/>
        </w:rPr>
        <w:t xml:space="preserve"> □</w:t>
      </w:r>
      <w:r>
        <w:rPr>
          <w:rFonts w:ascii="標楷體" w:eastAsia="標楷體" w:hAnsi="標楷體" w:cs="Arial"/>
          <w:sz w:val="28"/>
          <w:szCs w:val="28"/>
        </w:rPr>
        <w:t>有，病名：</w:t>
      </w:r>
      <w:r>
        <w:rPr>
          <w:rFonts w:ascii="標楷體" w:eastAsia="標楷體" w:hAnsi="標楷體" w:cs="Arial"/>
          <w:sz w:val="28"/>
          <w:szCs w:val="28"/>
          <w:u w:val="single"/>
        </w:rPr>
        <w:t xml:space="preserve">         </w:t>
      </w:r>
      <w:r>
        <w:rPr>
          <w:rFonts w:ascii="標楷體" w:eastAsia="標楷體" w:hAnsi="標楷體" w:cs="Arial"/>
          <w:sz w:val="28"/>
          <w:szCs w:val="28"/>
        </w:rPr>
        <w:t>，</w:t>
      </w:r>
      <w:proofErr w:type="gramStart"/>
      <w:r>
        <w:rPr>
          <w:rFonts w:ascii="標楷體" w:eastAsia="標楷體" w:hAnsi="標楷體" w:cs="Arial"/>
          <w:sz w:val="28"/>
          <w:szCs w:val="28"/>
        </w:rPr>
        <w:t>照護須注意事項</w:t>
      </w:r>
      <w:proofErr w:type="gramEnd"/>
      <w:r>
        <w:rPr>
          <w:rFonts w:ascii="標楷體" w:eastAsia="標楷體" w:hAnsi="標楷體" w:cs="Arial"/>
          <w:sz w:val="28"/>
          <w:szCs w:val="28"/>
        </w:rPr>
        <w:t>：</w:t>
      </w:r>
      <w:r>
        <w:rPr>
          <w:rFonts w:ascii="標楷體" w:eastAsia="標楷體" w:hAnsi="標楷體" w:cs="Arial"/>
          <w:sz w:val="28"/>
          <w:szCs w:val="28"/>
        </w:rPr>
        <w:t>_______</w:t>
      </w:r>
      <w:r>
        <w:rPr>
          <w:rFonts w:ascii="標楷體" w:eastAsia="標楷體" w:hAnsi="標楷體" w:cs="Arial"/>
          <w:sz w:val="28"/>
          <w:szCs w:val="28"/>
          <w:u w:val="single"/>
        </w:rPr>
        <w:t xml:space="preserve">          </w:t>
      </w:r>
      <w:r>
        <w:rPr>
          <w:rFonts w:ascii="標楷體" w:eastAsia="標楷體" w:hAnsi="標楷體" w:cs="Arial"/>
          <w:sz w:val="28"/>
          <w:szCs w:val="28"/>
        </w:rPr>
        <w:t xml:space="preserve">                      </w:t>
      </w:r>
    </w:p>
    <w:p w:rsidR="00CA1F3B" w:rsidRDefault="0055014D">
      <w:pPr>
        <w:spacing w:line="480" w:lineRule="exact"/>
        <w:rPr>
          <w:rFonts w:ascii="標楷體" w:eastAsia="標楷體" w:hAnsi="標楷體" w:cs="Arial"/>
          <w:sz w:val="28"/>
          <w:szCs w:val="28"/>
        </w:rPr>
      </w:pPr>
      <w:r>
        <w:rPr>
          <w:rFonts w:ascii="標楷體" w:eastAsia="標楷體" w:hAnsi="標楷體" w:cs="Arial"/>
          <w:sz w:val="28"/>
          <w:szCs w:val="28"/>
        </w:rPr>
        <w:t>6.</w:t>
      </w:r>
      <w:r>
        <w:rPr>
          <w:rFonts w:ascii="標楷體" w:eastAsia="標楷體" w:hAnsi="標楷體" w:cs="Arial"/>
          <w:sz w:val="28"/>
          <w:szCs w:val="28"/>
        </w:rPr>
        <w:t>其他應注意的健康狀況：</w:t>
      </w:r>
      <w:r>
        <w:rPr>
          <w:rFonts w:ascii="標楷體" w:eastAsia="標楷體" w:hAnsi="標楷體" w:cs="Arial"/>
          <w:sz w:val="28"/>
          <w:szCs w:val="28"/>
        </w:rPr>
        <w:t>_____________________________________________</w:t>
      </w:r>
    </w:p>
    <w:p w:rsidR="00CA1F3B" w:rsidRDefault="0055014D">
      <w:pPr>
        <w:spacing w:line="480" w:lineRule="exact"/>
        <w:ind w:left="4440" w:right="2240"/>
      </w:pPr>
      <w:r>
        <w:rPr>
          <w:rFonts w:ascii="標楷體" w:eastAsia="標楷體" w:hAnsi="標楷體" w:cs="Arial"/>
          <w:sz w:val="28"/>
          <w:szCs w:val="28"/>
        </w:rPr>
        <w:t>家長簽名：</w:t>
      </w:r>
      <w:r>
        <w:rPr>
          <w:rFonts w:ascii="標楷體" w:eastAsia="標楷體" w:hAnsi="標楷體" w:cs="Arial"/>
          <w:sz w:val="28"/>
          <w:szCs w:val="28"/>
        </w:rPr>
        <w:t>___________</w:t>
      </w:r>
    </w:p>
    <w:p w:rsidR="00CA1F3B" w:rsidRDefault="0055014D">
      <w:pPr>
        <w:spacing w:line="480" w:lineRule="exact"/>
        <w:ind w:left="4440"/>
      </w:pPr>
      <w:r>
        <w:rPr>
          <w:rFonts w:ascii="標楷體" w:eastAsia="標楷體" w:hAnsi="標楷體" w:cs="Arial"/>
          <w:sz w:val="28"/>
          <w:szCs w:val="28"/>
        </w:rPr>
        <w:t>日　　期：</w:t>
      </w:r>
      <w:r>
        <w:rPr>
          <w:rFonts w:ascii="標楷體" w:eastAsia="標楷體" w:hAnsi="標楷體" w:cs="Arial"/>
          <w:sz w:val="28"/>
          <w:szCs w:val="28"/>
          <w:u w:val="single"/>
        </w:rPr>
        <w:t xml:space="preserve">　　</w:t>
      </w:r>
      <w:r>
        <w:rPr>
          <w:rFonts w:ascii="標楷體" w:eastAsia="標楷體" w:hAnsi="標楷體" w:cs="Arial"/>
          <w:sz w:val="28"/>
          <w:szCs w:val="28"/>
        </w:rPr>
        <w:t>年</w:t>
      </w:r>
      <w:r>
        <w:rPr>
          <w:rFonts w:ascii="標楷體" w:eastAsia="標楷體" w:hAnsi="標楷體" w:cs="Arial"/>
          <w:sz w:val="28"/>
          <w:szCs w:val="28"/>
          <w:u w:val="single"/>
        </w:rPr>
        <w:t xml:space="preserve">　　</w:t>
      </w:r>
      <w:r>
        <w:rPr>
          <w:rFonts w:ascii="標楷體" w:eastAsia="標楷體" w:hAnsi="標楷體" w:cs="Arial"/>
          <w:sz w:val="28"/>
          <w:szCs w:val="28"/>
        </w:rPr>
        <w:t>月</w:t>
      </w:r>
      <w:r>
        <w:rPr>
          <w:rFonts w:ascii="標楷體" w:eastAsia="標楷體" w:hAnsi="標楷體" w:cs="Arial"/>
          <w:sz w:val="28"/>
          <w:szCs w:val="28"/>
          <w:u w:val="single"/>
        </w:rPr>
        <w:t xml:space="preserve">　　</w:t>
      </w:r>
      <w:r>
        <w:rPr>
          <w:rFonts w:ascii="標楷體" w:eastAsia="標楷體" w:hAnsi="標楷體" w:cs="Arial"/>
          <w:sz w:val="28"/>
          <w:szCs w:val="28"/>
        </w:rPr>
        <w:t>日</w:t>
      </w:r>
    </w:p>
    <w:p w:rsidR="00CA1F3B" w:rsidRDefault="00CA1F3B">
      <w:pPr>
        <w:spacing w:line="500" w:lineRule="exact"/>
        <w:rPr>
          <w:rFonts w:ascii="標楷體" w:eastAsia="標楷體" w:hAnsi="標楷體" w:cs="Arial"/>
          <w:b/>
          <w:sz w:val="28"/>
          <w:szCs w:val="28"/>
          <w:u w:val="single"/>
        </w:rPr>
      </w:pPr>
    </w:p>
    <w:p w:rsidR="00CA1F3B" w:rsidRDefault="0055014D">
      <w:pPr>
        <w:spacing w:line="500" w:lineRule="exact"/>
      </w:pPr>
      <w:r>
        <w:rPr>
          <w:rFonts w:ascii="標楷體" w:eastAsia="標楷體" w:hAnsi="標楷體" w:cs="Arial"/>
          <w:b/>
          <w:sz w:val="28"/>
          <w:szCs w:val="28"/>
          <w:u w:val="single"/>
        </w:rPr>
        <w:lastRenderedPageBreak/>
        <w:t>附件四</w:t>
      </w:r>
      <w:proofErr w:type="gramStart"/>
      <w:r>
        <w:rPr>
          <w:rFonts w:ascii="標楷體" w:eastAsia="標楷體" w:hAnsi="標楷體" w:cs="Arial"/>
          <w:b/>
          <w:sz w:val="28"/>
          <w:szCs w:val="28"/>
          <w:u w:val="single"/>
        </w:rPr>
        <w:t>（</w:t>
      </w:r>
      <w:proofErr w:type="gramEnd"/>
      <w:r>
        <w:rPr>
          <w:rFonts w:ascii="標楷體" w:eastAsia="標楷體" w:hAnsi="標楷體" w:cs="Arial"/>
          <w:b/>
          <w:sz w:val="28"/>
          <w:szCs w:val="28"/>
          <w:u w:val="single"/>
        </w:rPr>
        <w:t>第十三條</w:t>
      </w:r>
      <w:r>
        <w:rPr>
          <w:rFonts w:ascii="標楷體" w:eastAsia="標楷體" w:hAnsi="標楷體" w:cs="Arial"/>
          <w:b/>
          <w:sz w:val="28"/>
          <w:szCs w:val="28"/>
          <w:u w:val="single"/>
        </w:rPr>
        <w:t xml:space="preserve">) </w:t>
      </w:r>
      <w:r>
        <w:rPr>
          <w:rFonts w:ascii="標楷體" w:eastAsia="標楷體" w:hAnsi="標楷體" w:cs="Arial"/>
          <w:b/>
          <w:sz w:val="28"/>
          <w:szCs w:val="28"/>
          <w:u w:val="single"/>
        </w:rPr>
        <w:t>緊急事故處理同意書</w:t>
      </w:r>
    </w:p>
    <w:p w:rsidR="00CA1F3B" w:rsidRDefault="00CA1F3B">
      <w:pPr>
        <w:spacing w:line="500" w:lineRule="exact"/>
        <w:jc w:val="center"/>
        <w:rPr>
          <w:rFonts w:ascii="標楷體" w:eastAsia="標楷體" w:hAnsi="標楷體" w:cs="Arial"/>
          <w:b/>
          <w:color w:val="FF0000"/>
          <w:sz w:val="28"/>
          <w:szCs w:val="28"/>
        </w:rPr>
      </w:pPr>
    </w:p>
    <w:p w:rsidR="00CA1F3B" w:rsidRDefault="0055014D">
      <w:pPr>
        <w:spacing w:line="520" w:lineRule="exact"/>
        <w:jc w:val="center"/>
        <w:rPr>
          <w:rFonts w:ascii="標楷體" w:eastAsia="標楷體" w:hAnsi="標楷體" w:cs="Arial"/>
          <w:sz w:val="28"/>
          <w:szCs w:val="28"/>
        </w:rPr>
      </w:pPr>
      <w:r>
        <w:rPr>
          <w:rFonts w:ascii="標楷體" w:eastAsia="標楷體" w:hAnsi="標楷體" w:cs="Arial"/>
          <w:sz w:val="28"/>
          <w:szCs w:val="28"/>
        </w:rPr>
        <w:t>緊急事故處理同意書</w:t>
      </w:r>
    </w:p>
    <w:p w:rsidR="00CA1F3B" w:rsidRDefault="00CA1F3B">
      <w:pPr>
        <w:spacing w:line="560" w:lineRule="exact"/>
        <w:jc w:val="both"/>
        <w:rPr>
          <w:rFonts w:ascii="標楷體" w:eastAsia="標楷體" w:hAnsi="標楷體"/>
          <w:sz w:val="28"/>
          <w:szCs w:val="28"/>
        </w:rPr>
      </w:pPr>
    </w:p>
    <w:p w:rsidR="00CA1F3B" w:rsidRDefault="0055014D">
      <w:pPr>
        <w:pStyle w:val="af0"/>
        <w:spacing w:line="600" w:lineRule="exact"/>
        <w:ind w:left="0"/>
        <w:jc w:val="both"/>
      </w:pPr>
      <w:r>
        <w:rPr>
          <w:rFonts w:ascii="標楷體" w:eastAsia="標楷體" w:hAnsi="標楷體"/>
          <w:sz w:val="28"/>
          <w:szCs w:val="32"/>
        </w:rPr>
        <w:t xml:space="preserve">    </w:t>
      </w:r>
      <w:r>
        <w:rPr>
          <w:rFonts w:ascii="標楷體" w:eastAsia="標楷體" w:hAnsi="標楷體"/>
          <w:sz w:val="28"/>
          <w:szCs w:val="32"/>
        </w:rPr>
        <w:t>兒童家長</w:t>
      </w:r>
      <w:r>
        <w:rPr>
          <w:rFonts w:ascii="標楷體" w:eastAsia="標楷體" w:hAnsi="標楷體"/>
          <w:sz w:val="28"/>
          <w:szCs w:val="32"/>
        </w:rPr>
        <w:t>_____</w:t>
      </w:r>
      <w:proofErr w:type="gramStart"/>
      <w:r>
        <w:rPr>
          <w:rFonts w:ascii="標楷體" w:eastAsia="標楷體" w:hAnsi="標楷體"/>
          <w:sz w:val="28"/>
          <w:szCs w:val="32"/>
        </w:rPr>
        <w:t>同意受托兒童</w:t>
      </w:r>
      <w:proofErr w:type="gramEnd"/>
      <w:r>
        <w:rPr>
          <w:rFonts w:ascii="標楷體" w:eastAsia="標楷體" w:hAnsi="標楷體"/>
          <w:sz w:val="28"/>
          <w:szCs w:val="32"/>
        </w:rPr>
        <w:t>____</w:t>
      </w:r>
      <w:proofErr w:type="gramStart"/>
      <w:r>
        <w:rPr>
          <w:rFonts w:ascii="標楷體" w:eastAsia="標楷體" w:hAnsi="標楷體"/>
          <w:sz w:val="28"/>
          <w:szCs w:val="32"/>
        </w:rPr>
        <w:t>於托嬰</w:t>
      </w:r>
      <w:proofErr w:type="gramEnd"/>
      <w:r>
        <w:rPr>
          <w:rFonts w:ascii="標楷體" w:eastAsia="標楷體" w:hAnsi="標楷體"/>
          <w:sz w:val="28"/>
          <w:szCs w:val="32"/>
        </w:rPr>
        <w:t>中心</w:t>
      </w:r>
      <w:proofErr w:type="gramStart"/>
      <w:r>
        <w:rPr>
          <w:rFonts w:ascii="標楷體" w:eastAsia="標楷體" w:hAnsi="標楷體"/>
          <w:sz w:val="28"/>
          <w:szCs w:val="32"/>
        </w:rPr>
        <w:t>（</w:t>
      </w:r>
      <w:proofErr w:type="gramEnd"/>
      <w:r>
        <w:rPr>
          <w:rFonts w:ascii="標楷體" w:eastAsia="標楷體" w:hAnsi="標楷體"/>
          <w:sz w:val="28"/>
          <w:szCs w:val="32"/>
        </w:rPr>
        <w:t>名稱：</w:t>
      </w:r>
      <w:r>
        <w:rPr>
          <w:rFonts w:ascii="標楷體" w:eastAsia="標楷體" w:hAnsi="標楷體"/>
          <w:sz w:val="28"/>
          <w:szCs w:val="32"/>
        </w:rPr>
        <w:t>________</w:t>
      </w:r>
      <w:r>
        <w:rPr>
          <w:rFonts w:ascii="標楷體" w:eastAsia="標楷體" w:hAnsi="標楷體"/>
          <w:sz w:val="28"/>
          <w:szCs w:val="32"/>
        </w:rPr>
        <w:t>，地址：</w:t>
      </w:r>
      <w:r>
        <w:rPr>
          <w:rFonts w:ascii="標楷體" w:eastAsia="標楷體" w:hAnsi="標楷體"/>
          <w:sz w:val="28"/>
          <w:szCs w:val="32"/>
        </w:rPr>
        <w:t>____________</w:t>
      </w:r>
      <w:proofErr w:type="gramStart"/>
      <w:r>
        <w:rPr>
          <w:rFonts w:ascii="標楷體" w:eastAsia="標楷體" w:hAnsi="標楷體"/>
          <w:sz w:val="28"/>
          <w:szCs w:val="32"/>
        </w:rPr>
        <w:t>）</w:t>
      </w:r>
      <w:proofErr w:type="gramEnd"/>
      <w:r>
        <w:rPr>
          <w:rFonts w:ascii="標楷體" w:eastAsia="標楷體" w:hAnsi="標楷體"/>
          <w:sz w:val="28"/>
          <w:szCs w:val="32"/>
        </w:rPr>
        <w:t>收托</w:t>
      </w:r>
      <w:proofErr w:type="gramStart"/>
      <w:r>
        <w:rPr>
          <w:rFonts w:ascii="標楷體" w:eastAsia="標楷體" w:hAnsi="標楷體"/>
          <w:sz w:val="28"/>
          <w:szCs w:val="32"/>
        </w:rPr>
        <w:t>期間，</w:t>
      </w:r>
      <w:proofErr w:type="gramEnd"/>
      <w:r>
        <w:rPr>
          <w:rFonts w:ascii="標楷體" w:eastAsia="標楷體" w:hAnsi="標楷體"/>
          <w:sz w:val="28"/>
          <w:szCs w:val="32"/>
        </w:rPr>
        <w:t>因急、重、傷病</w:t>
      </w:r>
      <w:r>
        <w:rPr>
          <w:rFonts w:ascii="標楷體" w:eastAsia="標楷體" w:hAnsi="標楷體"/>
          <w:sz w:val="28"/>
          <w:szCs w:val="32"/>
        </w:rPr>
        <w:t>、意外事件或其他必要緊急狀況，托嬰中心應通知兒童家長或其指定之緊急聯絡人。兒童有緊急就醫必要時，應優先送往兒童家長所指定就近適當之醫療機構就醫診治；兒童家長未指定醫療機構時，托嬰中心應將兒童送往就近適當之醫療機構。但有緊急醫療救護法第二十九條規定情形者，依該規定辦理。醫療機構無法處理時，托嬰中心應送往該醫療機構建議之其他適當醫療機構。</w:t>
      </w:r>
    </w:p>
    <w:p w:rsidR="00CA1F3B" w:rsidRDefault="0055014D">
      <w:pPr>
        <w:pStyle w:val="af0"/>
        <w:numPr>
          <w:ilvl w:val="0"/>
          <w:numId w:val="13"/>
        </w:numPr>
        <w:spacing w:line="600" w:lineRule="exact"/>
        <w:ind w:left="624" w:hanging="624"/>
        <w:jc w:val="both"/>
      </w:pPr>
      <w:r>
        <w:rPr>
          <w:rFonts w:ascii="標楷體" w:eastAsia="標楷體" w:hAnsi="標楷體"/>
          <w:sz w:val="28"/>
          <w:szCs w:val="32"/>
        </w:rPr>
        <w:t>兒童家長：姓名：</w:t>
      </w:r>
      <w:r>
        <w:rPr>
          <w:rFonts w:ascii="標楷體" w:eastAsia="標楷體" w:hAnsi="標楷體"/>
          <w:sz w:val="28"/>
          <w:szCs w:val="32"/>
          <w:u w:val="single"/>
        </w:rPr>
        <w:t xml:space="preserve">       </w:t>
      </w:r>
      <w:r>
        <w:rPr>
          <w:rFonts w:ascii="標楷體" w:eastAsia="標楷體" w:hAnsi="標楷體"/>
          <w:sz w:val="28"/>
          <w:szCs w:val="32"/>
        </w:rPr>
        <w:t>，電話：</w:t>
      </w:r>
      <w:r>
        <w:rPr>
          <w:rFonts w:ascii="標楷體" w:eastAsia="標楷體" w:hAnsi="標楷體"/>
          <w:sz w:val="28"/>
          <w:szCs w:val="32"/>
          <w:u w:val="single"/>
        </w:rPr>
        <w:t xml:space="preserve">       </w:t>
      </w:r>
      <w:r>
        <w:rPr>
          <w:rFonts w:ascii="標楷體" w:eastAsia="標楷體" w:hAnsi="標楷體"/>
          <w:sz w:val="28"/>
          <w:szCs w:val="32"/>
        </w:rPr>
        <w:t>，與兒童關係：</w:t>
      </w:r>
      <w:r>
        <w:rPr>
          <w:rFonts w:ascii="標楷體" w:eastAsia="標楷體" w:hAnsi="標楷體"/>
          <w:sz w:val="28"/>
          <w:szCs w:val="32"/>
        </w:rPr>
        <w:t xml:space="preserve">________ </w:t>
      </w:r>
    </w:p>
    <w:p w:rsidR="00CA1F3B" w:rsidRDefault="0055014D">
      <w:pPr>
        <w:pStyle w:val="af0"/>
        <w:numPr>
          <w:ilvl w:val="0"/>
          <w:numId w:val="13"/>
        </w:numPr>
        <w:spacing w:line="600" w:lineRule="exact"/>
        <w:ind w:left="624" w:hanging="624"/>
        <w:jc w:val="both"/>
        <w:rPr>
          <w:rFonts w:ascii="標楷體" w:eastAsia="標楷體" w:hAnsi="標楷體"/>
          <w:sz w:val="28"/>
          <w:szCs w:val="32"/>
        </w:rPr>
      </w:pPr>
      <w:r>
        <w:rPr>
          <w:rFonts w:ascii="標楷體" w:eastAsia="標楷體" w:hAnsi="標楷體"/>
          <w:sz w:val="28"/>
          <w:szCs w:val="32"/>
        </w:rPr>
        <w:t>兒童家長指定之緊急聯絡人：</w:t>
      </w:r>
    </w:p>
    <w:p w:rsidR="00CA1F3B" w:rsidRDefault="0055014D">
      <w:pPr>
        <w:pStyle w:val="af0"/>
        <w:spacing w:line="600" w:lineRule="exact"/>
        <w:ind w:left="624"/>
        <w:jc w:val="both"/>
      </w:pPr>
      <w:r>
        <w:rPr>
          <w:rFonts w:ascii="標楷體" w:eastAsia="標楷體" w:hAnsi="標楷體"/>
          <w:sz w:val="28"/>
          <w:szCs w:val="32"/>
        </w:rPr>
        <w:t xml:space="preserve">          </w:t>
      </w:r>
      <w:r>
        <w:rPr>
          <w:rFonts w:ascii="標楷體" w:eastAsia="標楷體" w:hAnsi="標楷體"/>
          <w:sz w:val="28"/>
          <w:szCs w:val="32"/>
        </w:rPr>
        <w:t>姓名：</w:t>
      </w:r>
      <w:r>
        <w:rPr>
          <w:rFonts w:ascii="標楷體" w:eastAsia="標楷體" w:hAnsi="標楷體"/>
          <w:sz w:val="28"/>
          <w:szCs w:val="32"/>
          <w:u w:val="single"/>
        </w:rPr>
        <w:t xml:space="preserve">       </w:t>
      </w:r>
      <w:r>
        <w:rPr>
          <w:rFonts w:ascii="標楷體" w:eastAsia="標楷體" w:hAnsi="標楷體"/>
          <w:sz w:val="28"/>
          <w:szCs w:val="32"/>
        </w:rPr>
        <w:t>，電話：</w:t>
      </w:r>
      <w:r>
        <w:rPr>
          <w:rFonts w:ascii="標楷體" w:eastAsia="標楷體" w:hAnsi="標楷體"/>
          <w:sz w:val="28"/>
          <w:szCs w:val="32"/>
          <w:u w:val="single"/>
        </w:rPr>
        <w:t xml:space="preserve">       </w:t>
      </w:r>
      <w:r>
        <w:rPr>
          <w:rFonts w:ascii="標楷體" w:eastAsia="標楷體" w:hAnsi="標楷體"/>
          <w:sz w:val="28"/>
          <w:szCs w:val="32"/>
        </w:rPr>
        <w:t>，與兒童關係：</w:t>
      </w:r>
      <w:r>
        <w:rPr>
          <w:rFonts w:ascii="標楷體" w:eastAsia="標楷體" w:hAnsi="標楷體"/>
          <w:sz w:val="28"/>
          <w:szCs w:val="32"/>
        </w:rPr>
        <w:t>________</w:t>
      </w:r>
    </w:p>
    <w:p w:rsidR="00CA1F3B" w:rsidRDefault="0055014D">
      <w:pPr>
        <w:pStyle w:val="af0"/>
        <w:numPr>
          <w:ilvl w:val="0"/>
          <w:numId w:val="13"/>
        </w:numPr>
        <w:spacing w:line="600" w:lineRule="exact"/>
        <w:ind w:left="624" w:hanging="624"/>
        <w:jc w:val="both"/>
        <w:rPr>
          <w:rFonts w:ascii="標楷體" w:eastAsia="標楷體" w:hAnsi="標楷體"/>
          <w:sz w:val="28"/>
          <w:szCs w:val="32"/>
        </w:rPr>
      </w:pPr>
      <w:r>
        <w:rPr>
          <w:rFonts w:ascii="標楷體" w:eastAsia="標楷體" w:hAnsi="標楷體"/>
          <w:sz w:val="28"/>
          <w:szCs w:val="32"/>
        </w:rPr>
        <w:t>□</w:t>
      </w:r>
      <w:r>
        <w:rPr>
          <w:rFonts w:ascii="標楷體" w:eastAsia="標楷體" w:hAnsi="標楷體"/>
          <w:sz w:val="28"/>
          <w:szCs w:val="32"/>
        </w:rPr>
        <w:t>不指定醫院</w:t>
      </w:r>
    </w:p>
    <w:p w:rsidR="00CA1F3B" w:rsidRDefault="0055014D">
      <w:pPr>
        <w:pStyle w:val="af0"/>
        <w:spacing w:line="600" w:lineRule="exact"/>
        <w:ind w:left="624"/>
        <w:jc w:val="both"/>
        <w:rPr>
          <w:rFonts w:ascii="標楷體" w:eastAsia="標楷體" w:hAnsi="標楷體"/>
          <w:sz w:val="28"/>
          <w:szCs w:val="32"/>
        </w:rPr>
      </w:pPr>
      <w:r>
        <w:rPr>
          <w:rFonts w:ascii="標楷體" w:eastAsia="標楷體" w:hAnsi="標楷體"/>
          <w:sz w:val="28"/>
          <w:szCs w:val="32"/>
        </w:rPr>
        <w:t>□</w:t>
      </w:r>
      <w:r>
        <w:rPr>
          <w:rFonts w:ascii="標楷體" w:eastAsia="標楷體" w:hAnsi="標楷體"/>
          <w:sz w:val="28"/>
          <w:szCs w:val="32"/>
        </w:rPr>
        <w:t>指定就近適當醫院如下：</w:t>
      </w:r>
    </w:p>
    <w:p w:rsidR="00CA1F3B" w:rsidRDefault="0055014D">
      <w:pPr>
        <w:spacing w:line="600" w:lineRule="exact"/>
        <w:jc w:val="both"/>
      </w:pPr>
      <w:r>
        <w:rPr>
          <w:rFonts w:ascii="標楷體" w:eastAsia="標楷體" w:hAnsi="標楷體"/>
          <w:sz w:val="28"/>
          <w:szCs w:val="32"/>
        </w:rPr>
        <w:t xml:space="preserve">      </w:t>
      </w:r>
      <w:r>
        <w:rPr>
          <w:rFonts w:ascii="標楷體" w:eastAsia="標楷體" w:hAnsi="標楷體"/>
          <w:sz w:val="28"/>
          <w:szCs w:val="32"/>
        </w:rPr>
        <w:t>醫院名稱：</w:t>
      </w:r>
      <w:r>
        <w:rPr>
          <w:rFonts w:ascii="標楷體" w:eastAsia="標楷體" w:hAnsi="標楷體"/>
          <w:sz w:val="28"/>
          <w:szCs w:val="32"/>
        </w:rPr>
        <w:t xml:space="preserve">________ </w:t>
      </w:r>
    </w:p>
    <w:p w:rsidR="00CA1F3B" w:rsidRDefault="0055014D">
      <w:pPr>
        <w:pStyle w:val="af0"/>
        <w:spacing w:line="600" w:lineRule="exact"/>
        <w:ind w:left="624"/>
        <w:jc w:val="both"/>
        <w:rPr>
          <w:rFonts w:ascii="標楷體" w:eastAsia="標楷體" w:hAnsi="標楷體"/>
          <w:sz w:val="28"/>
          <w:szCs w:val="32"/>
        </w:rPr>
      </w:pPr>
      <w:r>
        <w:rPr>
          <w:rFonts w:ascii="標楷體" w:eastAsia="標楷體" w:hAnsi="標楷體"/>
          <w:sz w:val="28"/>
          <w:szCs w:val="32"/>
        </w:rPr>
        <w:t xml:space="preserve">  </w:t>
      </w:r>
      <w:r>
        <w:rPr>
          <w:rFonts w:ascii="標楷體" w:eastAsia="標楷體" w:hAnsi="標楷體"/>
          <w:sz w:val="28"/>
          <w:szCs w:val="32"/>
        </w:rPr>
        <w:t>地</w:t>
      </w:r>
      <w:r>
        <w:rPr>
          <w:rFonts w:ascii="標楷體" w:eastAsia="標楷體" w:hAnsi="標楷體"/>
          <w:sz w:val="28"/>
          <w:szCs w:val="32"/>
        </w:rPr>
        <w:t xml:space="preserve">    </w:t>
      </w:r>
      <w:r>
        <w:rPr>
          <w:rFonts w:ascii="標楷體" w:eastAsia="標楷體" w:hAnsi="標楷體"/>
          <w:sz w:val="28"/>
          <w:szCs w:val="32"/>
        </w:rPr>
        <w:t>址：</w:t>
      </w:r>
      <w:r>
        <w:rPr>
          <w:rFonts w:ascii="標楷體" w:eastAsia="標楷體" w:hAnsi="標楷體"/>
          <w:sz w:val="28"/>
          <w:szCs w:val="32"/>
        </w:rPr>
        <w:t xml:space="preserve">________ </w:t>
      </w:r>
    </w:p>
    <w:p w:rsidR="00CA1F3B" w:rsidRDefault="0055014D">
      <w:pPr>
        <w:pStyle w:val="af0"/>
        <w:spacing w:line="600" w:lineRule="exact"/>
        <w:ind w:left="624"/>
        <w:jc w:val="both"/>
      </w:pPr>
      <w:r>
        <w:rPr>
          <w:rFonts w:ascii="標楷體" w:eastAsia="標楷體" w:hAnsi="標楷體"/>
          <w:sz w:val="28"/>
          <w:szCs w:val="32"/>
        </w:rPr>
        <w:t xml:space="preserve">  </w:t>
      </w:r>
      <w:r>
        <w:rPr>
          <w:rFonts w:ascii="標楷體" w:eastAsia="標楷體" w:hAnsi="標楷體"/>
          <w:sz w:val="28"/>
          <w:szCs w:val="32"/>
        </w:rPr>
        <w:t>電</w:t>
      </w:r>
      <w:r>
        <w:rPr>
          <w:rFonts w:ascii="標楷體" w:eastAsia="標楷體" w:hAnsi="標楷體"/>
          <w:sz w:val="28"/>
          <w:szCs w:val="32"/>
        </w:rPr>
        <w:t xml:space="preserve">    </w:t>
      </w:r>
      <w:r>
        <w:rPr>
          <w:rFonts w:ascii="標楷體" w:eastAsia="標楷體" w:hAnsi="標楷體"/>
          <w:sz w:val="28"/>
          <w:szCs w:val="32"/>
        </w:rPr>
        <w:t>話：</w:t>
      </w:r>
      <w:r>
        <w:rPr>
          <w:rFonts w:ascii="標楷體" w:eastAsia="標楷體" w:hAnsi="標楷體"/>
          <w:sz w:val="28"/>
          <w:szCs w:val="32"/>
        </w:rPr>
        <w:t xml:space="preserve">________ </w:t>
      </w:r>
    </w:p>
    <w:p w:rsidR="00CA1F3B" w:rsidRDefault="00CA1F3B">
      <w:pPr>
        <w:spacing w:line="500" w:lineRule="exact"/>
        <w:jc w:val="both"/>
        <w:rPr>
          <w:rFonts w:ascii="標楷體" w:eastAsia="標楷體" w:hAnsi="標楷體"/>
          <w:sz w:val="28"/>
          <w:szCs w:val="32"/>
        </w:rPr>
      </w:pPr>
    </w:p>
    <w:p w:rsidR="00CA1F3B" w:rsidRDefault="0055014D">
      <w:pPr>
        <w:spacing w:line="500" w:lineRule="exact"/>
        <w:jc w:val="both"/>
        <w:rPr>
          <w:rFonts w:ascii="標楷體" w:eastAsia="標楷體" w:hAnsi="標楷體"/>
          <w:sz w:val="28"/>
          <w:szCs w:val="32"/>
        </w:rPr>
      </w:pPr>
      <w:r>
        <w:rPr>
          <w:rFonts w:ascii="標楷體" w:eastAsia="標楷體" w:hAnsi="標楷體"/>
          <w:sz w:val="28"/>
          <w:szCs w:val="32"/>
        </w:rPr>
        <w:t xml:space="preserve">                                               </w:t>
      </w:r>
      <w:r>
        <w:rPr>
          <w:rFonts w:ascii="標楷體" w:eastAsia="標楷體" w:hAnsi="標楷體"/>
          <w:sz w:val="28"/>
          <w:szCs w:val="32"/>
        </w:rPr>
        <w:t>兒童家長簽名：</w:t>
      </w:r>
      <w:r>
        <w:rPr>
          <w:rFonts w:ascii="標楷體" w:eastAsia="標楷體" w:hAnsi="標楷體"/>
          <w:sz w:val="28"/>
          <w:szCs w:val="32"/>
        </w:rPr>
        <w:t>________</w:t>
      </w:r>
    </w:p>
    <w:p w:rsidR="00CA1F3B" w:rsidRDefault="0055014D">
      <w:pPr>
        <w:spacing w:line="500" w:lineRule="exact"/>
        <w:jc w:val="both"/>
      </w:pPr>
      <w:r>
        <w:rPr>
          <w:rFonts w:ascii="標楷體" w:eastAsia="標楷體" w:hAnsi="標楷體"/>
          <w:sz w:val="28"/>
          <w:szCs w:val="32"/>
        </w:rPr>
        <w:t xml:space="preserve">                                               </w:t>
      </w:r>
      <w:r>
        <w:rPr>
          <w:rFonts w:ascii="標楷體" w:eastAsia="標楷體" w:hAnsi="標楷體"/>
          <w:sz w:val="28"/>
          <w:szCs w:val="32"/>
        </w:rPr>
        <w:t>日</w:t>
      </w:r>
      <w:r>
        <w:rPr>
          <w:rFonts w:ascii="標楷體" w:eastAsia="標楷體" w:hAnsi="標楷體"/>
          <w:sz w:val="28"/>
          <w:szCs w:val="32"/>
        </w:rPr>
        <w:t xml:space="preserve"> </w:t>
      </w:r>
      <w:r>
        <w:rPr>
          <w:rFonts w:ascii="標楷體" w:eastAsia="標楷體" w:hAnsi="標楷體"/>
          <w:sz w:val="28"/>
          <w:szCs w:val="32"/>
        </w:rPr>
        <w:t>期：</w:t>
      </w:r>
      <w:r>
        <w:rPr>
          <w:rFonts w:ascii="標楷體" w:eastAsia="標楷體" w:hAnsi="標楷體"/>
          <w:sz w:val="28"/>
          <w:szCs w:val="32"/>
          <w:u w:val="single"/>
        </w:rPr>
        <w:t xml:space="preserve">   </w:t>
      </w:r>
      <w:r>
        <w:rPr>
          <w:rFonts w:ascii="標楷體" w:eastAsia="標楷體" w:hAnsi="標楷體"/>
          <w:sz w:val="28"/>
          <w:szCs w:val="32"/>
        </w:rPr>
        <w:t>年</w:t>
      </w:r>
      <w:r>
        <w:rPr>
          <w:rFonts w:ascii="標楷體" w:eastAsia="標楷體" w:hAnsi="標楷體"/>
          <w:sz w:val="28"/>
          <w:szCs w:val="32"/>
          <w:u w:val="single"/>
        </w:rPr>
        <w:t xml:space="preserve">   </w:t>
      </w:r>
      <w:r>
        <w:rPr>
          <w:rFonts w:ascii="標楷體" w:eastAsia="標楷體" w:hAnsi="標楷體"/>
          <w:sz w:val="28"/>
          <w:szCs w:val="32"/>
        </w:rPr>
        <w:t>月</w:t>
      </w:r>
      <w:r>
        <w:rPr>
          <w:rFonts w:ascii="標楷體" w:eastAsia="標楷體" w:hAnsi="標楷體"/>
          <w:sz w:val="28"/>
          <w:szCs w:val="32"/>
          <w:u w:val="single"/>
        </w:rPr>
        <w:t xml:space="preserve">   </w:t>
      </w:r>
      <w:r>
        <w:rPr>
          <w:rFonts w:ascii="標楷體" w:eastAsia="標楷體" w:hAnsi="標楷體"/>
          <w:sz w:val="28"/>
          <w:szCs w:val="32"/>
        </w:rPr>
        <w:t>日</w:t>
      </w:r>
    </w:p>
    <w:p w:rsidR="00CA1F3B" w:rsidRDefault="00CA1F3B">
      <w:pPr>
        <w:spacing w:line="340" w:lineRule="exact"/>
        <w:rPr>
          <w:rFonts w:ascii="標楷體" w:eastAsia="標楷體" w:hAnsi="標楷體" w:cs="Arial"/>
          <w:b/>
          <w:sz w:val="28"/>
          <w:szCs w:val="28"/>
        </w:rPr>
      </w:pPr>
    </w:p>
    <w:sectPr w:rsidR="00CA1F3B">
      <w:footerReference w:type="default" r:id="rId7"/>
      <w:pgSz w:w="11906" w:h="16838"/>
      <w:pgMar w:top="1440" w:right="1077" w:bottom="1440" w:left="1077" w:header="567" w:footer="624" w:gutter="0"/>
      <w:pgNumType w:start="1"/>
      <w:cols w:space="720"/>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14D" w:rsidRDefault="0055014D">
      <w:r>
        <w:separator/>
      </w:r>
    </w:p>
  </w:endnote>
  <w:endnote w:type="continuationSeparator" w:id="0">
    <w:p w:rsidR="0055014D" w:rsidRDefault="0055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BiauKai">
    <w:charset w:val="00"/>
    <w:family w:val="auto"/>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C2C" w:rsidRDefault="0055014D">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4E6C2C" w:rsidRDefault="0055014D">
                          <w:pPr>
                            <w:pStyle w:val="a5"/>
                          </w:pPr>
                          <w:r>
                            <w:rPr>
                              <w:rStyle w:val="a6"/>
                              <w:rFonts w:ascii="Arial Black" w:hAnsi="Arial Black"/>
                              <w:sz w:val="24"/>
                              <w:szCs w:val="24"/>
                            </w:rPr>
                            <w:fldChar w:fldCharType="begin"/>
                          </w:r>
                          <w:r>
                            <w:rPr>
                              <w:rStyle w:val="a6"/>
                              <w:rFonts w:ascii="Arial Black" w:hAnsi="Arial Black"/>
                              <w:sz w:val="24"/>
                              <w:szCs w:val="24"/>
                            </w:rPr>
                            <w:instrText xml:space="preserve"> PAGE </w:instrText>
                          </w:r>
                          <w:r>
                            <w:rPr>
                              <w:rStyle w:val="a6"/>
                              <w:rFonts w:ascii="Arial Black" w:hAnsi="Arial Black"/>
                              <w:sz w:val="24"/>
                              <w:szCs w:val="24"/>
                            </w:rPr>
                            <w:fldChar w:fldCharType="separate"/>
                          </w:r>
                          <w:r>
                            <w:rPr>
                              <w:rStyle w:val="a6"/>
                              <w:rFonts w:ascii="Arial Black" w:hAnsi="Arial Black"/>
                              <w:sz w:val="24"/>
                              <w:szCs w:val="24"/>
                            </w:rPr>
                            <w:t>8</w:t>
                          </w:r>
                          <w:r>
                            <w:rPr>
                              <w:rStyle w:val="a6"/>
                              <w:rFonts w:ascii="Arial Black" w:hAnsi="Arial Black"/>
                              <w:sz w:val="24"/>
                              <w:szCs w:val="24"/>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4E6C2C" w:rsidRDefault="0055014D">
                    <w:pPr>
                      <w:pStyle w:val="a5"/>
                    </w:pPr>
                    <w:r>
                      <w:rPr>
                        <w:rStyle w:val="a6"/>
                        <w:rFonts w:ascii="Arial Black" w:hAnsi="Arial Black"/>
                        <w:sz w:val="24"/>
                        <w:szCs w:val="24"/>
                      </w:rPr>
                      <w:fldChar w:fldCharType="begin"/>
                    </w:r>
                    <w:r>
                      <w:rPr>
                        <w:rStyle w:val="a6"/>
                        <w:rFonts w:ascii="Arial Black" w:hAnsi="Arial Black"/>
                        <w:sz w:val="24"/>
                        <w:szCs w:val="24"/>
                      </w:rPr>
                      <w:instrText xml:space="preserve"> PAGE </w:instrText>
                    </w:r>
                    <w:r>
                      <w:rPr>
                        <w:rStyle w:val="a6"/>
                        <w:rFonts w:ascii="Arial Black" w:hAnsi="Arial Black"/>
                        <w:sz w:val="24"/>
                        <w:szCs w:val="24"/>
                      </w:rPr>
                      <w:fldChar w:fldCharType="separate"/>
                    </w:r>
                    <w:r>
                      <w:rPr>
                        <w:rStyle w:val="a6"/>
                        <w:rFonts w:ascii="Arial Black" w:hAnsi="Arial Black"/>
                        <w:sz w:val="24"/>
                        <w:szCs w:val="24"/>
                      </w:rPr>
                      <w:t>8</w:t>
                    </w:r>
                    <w:r>
                      <w:rPr>
                        <w:rStyle w:val="a6"/>
                        <w:rFonts w:ascii="Arial Black" w:hAnsi="Arial Black"/>
                        <w:sz w:val="24"/>
                        <w:szCs w:val="2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14D" w:rsidRDefault="0055014D">
      <w:r>
        <w:rPr>
          <w:color w:val="000000"/>
        </w:rPr>
        <w:separator/>
      </w:r>
    </w:p>
  </w:footnote>
  <w:footnote w:type="continuationSeparator" w:id="0">
    <w:p w:rsidR="0055014D" w:rsidRDefault="00550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6F49"/>
    <w:multiLevelType w:val="multilevel"/>
    <w:tmpl w:val="26282050"/>
    <w:lvl w:ilvl="0">
      <w:start w:val="1"/>
      <w:numFmt w:val="taiwaneseCountingThousand"/>
      <w:lvlText w:val="%1、"/>
      <w:lvlJc w:val="left"/>
      <w:pPr>
        <w:ind w:left="1320" w:hanging="720"/>
      </w:pPr>
      <w:rPr>
        <w:rFonts w:ascii="Times New Roman" w:hAnsi="Times New Roman"/>
        <w:sz w:val="28"/>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3FA3C5B"/>
    <w:multiLevelType w:val="multilevel"/>
    <w:tmpl w:val="46D0FC8A"/>
    <w:lvl w:ilvl="0">
      <w:start w:val="1"/>
      <w:numFmt w:val="taiwaneseCountingThousand"/>
      <w:lvlText w:val="%1、"/>
      <w:lvlJc w:val="left"/>
      <w:pPr>
        <w:ind w:left="3185" w:hanging="720"/>
      </w:pPr>
      <w:rPr>
        <w:rFonts w:ascii="標楷體" w:eastAsia="標楷體" w:hAnsi="標楷體"/>
        <w:sz w:val="28"/>
      </w:rPr>
    </w:lvl>
    <w:lvl w:ilvl="1">
      <w:start w:val="1"/>
      <w:numFmt w:val="ideographTraditional"/>
      <w:lvlText w:val="%2、"/>
      <w:lvlJc w:val="left"/>
      <w:pPr>
        <w:ind w:left="3425" w:hanging="480"/>
      </w:pPr>
    </w:lvl>
    <w:lvl w:ilvl="2">
      <w:start w:val="1"/>
      <w:numFmt w:val="lowerRoman"/>
      <w:lvlText w:val="%3."/>
      <w:lvlJc w:val="right"/>
      <w:pPr>
        <w:ind w:left="3905" w:hanging="480"/>
      </w:pPr>
    </w:lvl>
    <w:lvl w:ilvl="3">
      <w:start w:val="1"/>
      <w:numFmt w:val="decimal"/>
      <w:lvlText w:val="%4."/>
      <w:lvlJc w:val="left"/>
      <w:pPr>
        <w:ind w:left="4385" w:hanging="480"/>
      </w:pPr>
    </w:lvl>
    <w:lvl w:ilvl="4">
      <w:start w:val="1"/>
      <w:numFmt w:val="ideographTraditional"/>
      <w:lvlText w:val="%5、"/>
      <w:lvlJc w:val="left"/>
      <w:pPr>
        <w:ind w:left="4865" w:hanging="480"/>
      </w:pPr>
    </w:lvl>
    <w:lvl w:ilvl="5">
      <w:start w:val="1"/>
      <w:numFmt w:val="lowerRoman"/>
      <w:lvlText w:val="%6."/>
      <w:lvlJc w:val="right"/>
      <w:pPr>
        <w:ind w:left="5345" w:hanging="480"/>
      </w:pPr>
    </w:lvl>
    <w:lvl w:ilvl="6">
      <w:start w:val="1"/>
      <w:numFmt w:val="decimal"/>
      <w:lvlText w:val="%7."/>
      <w:lvlJc w:val="left"/>
      <w:pPr>
        <w:ind w:left="5825" w:hanging="480"/>
      </w:pPr>
    </w:lvl>
    <w:lvl w:ilvl="7">
      <w:start w:val="1"/>
      <w:numFmt w:val="ideographTraditional"/>
      <w:lvlText w:val="%8、"/>
      <w:lvlJc w:val="left"/>
      <w:pPr>
        <w:ind w:left="6305" w:hanging="480"/>
      </w:pPr>
    </w:lvl>
    <w:lvl w:ilvl="8">
      <w:start w:val="1"/>
      <w:numFmt w:val="lowerRoman"/>
      <w:lvlText w:val="%9."/>
      <w:lvlJc w:val="right"/>
      <w:pPr>
        <w:ind w:left="6785" w:hanging="480"/>
      </w:pPr>
    </w:lvl>
  </w:abstractNum>
  <w:abstractNum w:abstractNumId="2" w15:restartNumberingAfterBreak="0">
    <w:nsid w:val="069D537F"/>
    <w:multiLevelType w:val="multilevel"/>
    <w:tmpl w:val="DE04C520"/>
    <w:lvl w:ilvl="0">
      <w:start w:val="1"/>
      <w:numFmt w:val="taiwaneseCountingThousand"/>
      <w:lvlText w:val="%1、"/>
      <w:lvlJc w:val="left"/>
      <w:pPr>
        <w:ind w:left="720" w:hanging="720"/>
      </w:pPr>
      <w:rPr>
        <w:rFonts w:ascii="Arial" w:eastAsia="標楷體" w:hAnsi="Arial" w:cs="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21607F7"/>
    <w:multiLevelType w:val="multilevel"/>
    <w:tmpl w:val="8C0E6100"/>
    <w:lvl w:ilvl="0">
      <w:start w:val="1"/>
      <w:numFmt w:val="taiwaneseCountingThousand"/>
      <w:lvlText w:val="%1、"/>
      <w:lvlJc w:val="left"/>
      <w:pPr>
        <w:ind w:left="720" w:hanging="72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BE71BC"/>
    <w:multiLevelType w:val="multilevel"/>
    <w:tmpl w:val="2D9C4110"/>
    <w:lvl w:ilvl="0">
      <w:start w:val="1"/>
      <w:numFmt w:val="taiwaneseCountingThousand"/>
      <w:lvlText w:val="%1、"/>
      <w:lvlJc w:val="left"/>
      <w:pPr>
        <w:ind w:left="480" w:hanging="480"/>
      </w:pPr>
      <w:rPr>
        <w:rFonts w:ascii="標楷體" w:eastAsia="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5004751"/>
    <w:multiLevelType w:val="multilevel"/>
    <w:tmpl w:val="53846954"/>
    <w:lvl w:ilvl="0">
      <w:start w:val="1"/>
      <w:numFmt w:val="taiwaneseCountingThousand"/>
      <w:lvlText w:val="%1、"/>
      <w:lvlJc w:val="left"/>
      <w:pPr>
        <w:ind w:left="600" w:hanging="600"/>
      </w:pPr>
      <w:rPr>
        <w:rFonts w:ascii="標楷體" w:eastAsia="標楷體" w:hAnsi="標楷體"/>
        <w:color w:val="auto"/>
        <w:sz w:val="28"/>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A5C6EF7"/>
    <w:multiLevelType w:val="multilevel"/>
    <w:tmpl w:val="A3FA4350"/>
    <w:lvl w:ilvl="0">
      <w:start w:val="1"/>
      <w:numFmt w:val="taiwaneseCountingThousand"/>
      <w:lvlText w:val="%1、"/>
      <w:lvlJc w:val="left"/>
      <w:pPr>
        <w:ind w:left="1320" w:hanging="720"/>
      </w:pPr>
      <w:rPr>
        <w:rFonts w:ascii="標楷體" w:eastAsia="標楷體" w:hAnsi="標楷體"/>
        <w:sz w:val="28"/>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2C93B97"/>
    <w:multiLevelType w:val="multilevel"/>
    <w:tmpl w:val="B636BC3E"/>
    <w:lvl w:ilvl="0">
      <w:start w:val="1"/>
      <w:numFmt w:val="taiwaneseCountingThousand"/>
      <w:lvlText w:val="%1、"/>
      <w:lvlJc w:val="left"/>
      <w:pPr>
        <w:ind w:left="720" w:hanging="72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9DA14EC"/>
    <w:multiLevelType w:val="multilevel"/>
    <w:tmpl w:val="A894B5C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5FB4652"/>
    <w:multiLevelType w:val="multilevel"/>
    <w:tmpl w:val="09821742"/>
    <w:lvl w:ilvl="0">
      <w:start w:val="1"/>
      <w:numFmt w:val="taiwaneseCountingThousand"/>
      <w:lvlText w:val="%1、"/>
      <w:lvlJc w:val="left"/>
      <w:pPr>
        <w:ind w:left="958" w:hanging="480"/>
      </w:pPr>
      <w:rPr>
        <w:rFonts w:ascii="標楷體" w:eastAsia="標楷體" w:hAnsi="標楷體"/>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DE2030B"/>
    <w:multiLevelType w:val="multilevel"/>
    <w:tmpl w:val="DD3C023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9367A1F"/>
    <w:multiLevelType w:val="multilevel"/>
    <w:tmpl w:val="9118F05A"/>
    <w:lvl w:ilvl="0">
      <w:start w:val="1"/>
      <w:numFmt w:val="taiwaneseCountingThousand"/>
      <w:lvlText w:val="%1、"/>
      <w:lvlJc w:val="left"/>
      <w:pPr>
        <w:ind w:left="720" w:hanging="720"/>
      </w:pPr>
      <w:rPr>
        <w:rFonts w:ascii="標楷體" w:eastAsia="標楷體" w:hAnsi="標楷體"/>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A0054B6"/>
    <w:multiLevelType w:val="multilevel"/>
    <w:tmpl w:val="42DE8D3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7"/>
  </w:num>
  <w:num w:numId="3">
    <w:abstractNumId w:val="12"/>
  </w:num>
  <w:num w:numId="4">
    <w:abstractNumId w:val="9"/>
  </w:num>
  <w:num w:numId="5">
    <w:abstractNumId w:val="8"/>
  </w:num>
  <w:num w:numId="6">
    <w:abstractNumId w:val="3"/>
  </w:num>
  <w:num w:numId="7">
    <w:abstractNumId w:val="0"/>
  </w:num>
  <w:num w:numId="8">
    <w:abstractNumId w:val="4"/>
  </w:num>
  <w:num w:numId="9">
    <w:abstractNumId w:val="11"/>
  </w:num>
  <w:num w:numId="10">
    <w:abstractNumId w:val="6"/>
  </w:num>
  <w:num w:numId="11">
    <w:abstractNumId w:val="5"/>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A1F3B"/>
    <w:rsid w:val="000C51C9"/>
    <w:rsid w:val="0055014D"/>
    <w:rsid w:val="00CA1F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9EAF60-1A62-4FD7-BC0C-71E5076C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napToGrid w:val="0"/>
      <w:spacing w:before="360" w:after="180" w:line="240" w:lineRule="atLeast"/>
    </w:pPr>
    <w:rPr>
      <w:rFonts w:ascii="新細明體" w:hAnsi="新細明體"/>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styleId="Web">
    <w:name w:val="Normal (Web)"/>
    <w:basedOn w:val="a"/>
    <w:pPr>
      <w:widowControl/>
      <w:spacing w:before="100" w:after="100"/>
    </w:pPr>
    <w:rPr>
      <w:rFonts w:ascii="新細明體" w:hAnsi="新細明體"/>
      <w:kern w:val="0"/>
    </w:rPr>
  </w:style>
  <w:style w:type="paragraph" w:styleId="a4">
    <w:name w:val="Plain Text"/>
    <w:basedOn w:val="a"/>
    <w:rPr>
      <w:rFonts w:ascii="細明體" w:eastAsia="細明體" w:hAnsi="細明體"/>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paragraph" w:styleId="2">
    <w:name w:val="Body Text Indent 2"/>
    <w:basedOn w:val="a"/>
    <w:pPr>
      <w:spacing w:after="120" w:line="480" w:lineRule="auto"/>
      <w:ind w:left="480"/>
    </w:pPr>
  </w:style>
  <w:style w:type="paragraph" w:customStyle="1" w:styleId="a8">
    <w:name w:val="字元"/>
    <w:basedOn w:val="a"/>
    <w:pPr>
      <w:widowControl/>
      <w:spacing w:after="160" w:line="240" w:lineRule="exact"/>
    </w:pPr>
    <w:rPr>
      <w:rFonts w:ascii="Tahoma" w:hAnsi="Tahoma" w:cs="Tahoma"/>
      <w:kern w:val="0"/>
      <w:sz w:val="20"/>
      <w:szCs w:val="20"/>
      <w:lang w:eastAsia="en-US"/>
    </w:rPr>
  </w:style>
  <w:style w:type="paragraph" w:customStyle="1" w:styleId="a9">
    <w:name w:val="字元"/>
    <w:basedOn w:val="a"/>
    <w:pPr>
      <w:widowControl/>
      <w:spacing w:after="160" w:line="240" w:lineRule="exact"/>
    </w:pPr>
    <w:rPr>
      <w:rFonts w:ascii="Tahoma" w:hAnsi="Tahoma" w:cs="Tahoma"/>
      <w:kern w:val="0"/>
      <w:sz w:val="20"/>
      <w:szCs w:val="20"/>
      <w:lang w:eastAsia="en-US"/>
    </w:rPr>
  </w:style>
  <w:style w:type="paragraph" w:customStyle="1" w:styleId="1">
    <w:name w:val="字元1"/>
    <w:basedOn w:val="a"/>
    <w:pPr>
      <w:widowControl/>
      <w:spacing w:after="160" w:line="240" w:lineRule="exact"/>
    </w:pPr>
    <w:rPr>
      <w:rFonts w:ascii="Tahoma" w:hAnsi="Tahoma" w:cs="Tahoma"/>
      <w:kern w:val="0"/>
      <w:sz w:val="20"/>
      <w:szCs w:val="20"/>
      <w:lang w:eastAsia="en-US"/>
    </w:rPr>
  </w:style>
  <w:style w:type="paragraph" w:styleId="aa">
    <w:name w:val="Balloon Text"/>
    <w:basedOn w:val="a"/>
    <w:rPr>
      <w:rFonts w:ascii="Arial" w:hAnsi="Arial"/>
      <w:sz w:val="18"/>
      <w:szCs w:val="18"/>
    </w:rPr>
  </w:style>
  <w:style w:type="character" w:styleId="ab">
    <w:name w:val="annotation reference"/>
    <w:rPr>
      <w:sz w:val="18"/>
      <w:szCs w:val="18"/>
    </w:rPr>
  </w:style>
  <w:style w:type="paragraph" w:styleId="ac">
    <w:name w:val="annotation text"/>
    <w:basedOn w:val="a"/>
  </w:style>
  <w:style w:type="character" w:customStyle="1" w:styleId="ad">
    <w:name w:val="註解文字 字元"/>
    <w:rPr>
      <w:kern w:val="3"/>
      <w:sz w:val="24"/>
      <w:szCs w:val="24"/>
    </w:rPr>
  </w:style>
  <w:style w:type="paragraph" w:styleId="ae">
    <w:name w:val="annotation subject"/>
    <w:basedOn w:val="ac"/>
    <w:next w:val="ac"/>
    <w:rPr>
      <w:b/>
      <w:bCs/>
    </w:rPr>
  </w:style>
  <w:style w:type="character" w:customStyle="1" w:styleId="af">
    <w:name w:val="註解主旨 字元"/>
    <w:rPr>
      <w:b/>
      <w:bCs/>
      <w:kern w:val="3"/>
      <w:sz w:val="24"/>
      <w:szCs w:val="24"/>
    </w:rPr>
  </w:style>
  <w:style w:type="paragraph" w:styleId="af0">
    <w:name w:val="List Paragraph"/>
    <w:basedOn w:val="a"/>
    <w:pPr>
      <w:ind w:left="480"/>
    </w:pPr>
  </w:style>
  <w:style w:type="character" w:customStyle="1" w:styleId="af1">
    <w:name w:val="純文字 字元"/>
    <w:basedOn w:val="a0"/>
    <w:rPr>
      <w:rFonts w:ascii="細明體" w:eastAsia="細明體" w:hAnsi="細明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1910</Words>
  <Characters>10888</Characters>
  <Application>Microsoft Office Word</Application>
  <DocSecurity>0</DocSecurity>
  <Lines>90</Lines>
  <Paragraphs>25</Paragraphs>
  <ScaleCrop>false</ScaleCrop>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托嬰契約範例(9706)</dc:title>
  <dc:subject>托嬰服務托育契約範例</dc:subject>
  <dc:creator>臺北市政府社會局</dc:creator>
  <cp:keywords>托育服務,家長園地,托嬰服務托育契約範例</cp:keywords>
  <cp:lastModifiedBy>CY Chen</cp:lastModifiedBy>
  <cp:revision>2</cp:revision>
  <cp:lastPrinted>2022-03-14T07:38:00Z</cp:lastPrinted>
  <dcterms:created xsi:type="dcterms:W3CDTF">2022-04-13T08:41:00Z</dcterms:created>
  <dcterms:modified xsi:type="dcterms:W3CDTF">2022-04-13T08:41:00Z</dcterms:modified>
</cp:coreProperties>
</file>