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16"/>
        <w:gridCol w:w="425"/>
        <w:gridCol w:w="992"/>
        <w:gridCol w:w="2343"/>
      </w:tblGrid>
      <w:tr w:rsidR="00242101" w:rsidTr="00505791">
        <w:trPr>
          <w:cantSplit/>
          <w:trHeight w:val="567"/>
        </w:trPr>
        <w:tc>
          <w:tcPr>
            <w:tcW w:w="7116" w:type="dxa"/>
            <w:vMerge w:val="restart"/>
            <w:tcBorders>
              <w:top w:val="nil"/>
              <w:left w:val="nil"/>
              <w:bottom w:val="nil"/>
              <w:right w:val="single" w:sz="12" w:space="0" w:color="auto"/>
            </w:tcBorders>
            <w:vAlign w:val="center"/>
          </w:tcPr>
          <w:p w:rsidR="00BA08A7" w:rsidRDefault="00242101" w:rsidP="003C7588">
            <w:pPr>
              <w:jc w:val="center"/>
              <w:rPr>
                <w:b/>
                <w:sz w:val="28"/>
                <w:szCs w:val="28"/>
              </w:rPr>
            </w:pPr>
            <w:bookmarkStart w:id="0" w:name="_GoBack"/>
            <w:bookmarkEnd w:id="0"/>
            <w:r w:rsidRPr="00BA08A7">
              <w:rPr>
                <w:rFonts w:hint="eastAsia"/>
                <w:b/>
                <w:sz w:val="28"/>
                <w:szCs w:val="28"/>
              </w:rPr>
              <w:t>勞工</w:t>
            </w:r>
            <w:r w:rsidR="003C7588" w:rsidRPr="00AA455E">
              <w:rPr>
                <w:rFonts w:hint="eastAsia"/>
                <w:b/>
                <w:sz w:val="28"/>
                <w:szCs w:val="28"/>
              </w:rPr>
              <w:t>職業災害</w:t>
            </w:r>
            <w:r w:rsidRPr="00BA08A7">
              <w:rPr>
                <w:rFonts w:hint="eastAsia"/>
                <w:b/>
                <w:sz w:val="28"/>
                <w:szCs w:val="28"/>
              </w:rPr>
              <w:t>保險</w:t>
            </w:r>
          </w:p>
          <w:p w:rsidR="00242101" w:rsidRDefault="00242101" w:rsidP="00BA08A7">
            <w:pPr>
              <w:jc w:val="center"/>
            </w:pPr>
            <w:r w:rsidRPr="00BA08A7">
              <w:rPr>
                <w:rFonts w:hint="eastAsia"/>
                <w:b/>
                <w:sz w:val="28"/>
                <w:szCs w:val="28"/>
              </w:rPr>
              <w:t>被保險人自行申請預防職業病健康檢查申請書</w:t>
            </w:r>
          </w:p>
        </w:tc>
        <w:tc>
          <w:tcPr>
            <w:tcW w:w="425"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242101" w:rsidRDefault="00242101">
            <w:pPr>
              <w:ind w:left="113" w:right="113"/>
              <w:jc w:val="distribute"/>
            </w:pPr>
            <w:r w:rsidRPr="00505791">
              <w:rPr>
                <w:rFonts w:hint="eastAsia"/>
                <w:sz w:val="20"/>
              </w:rPr>
              <w:t>勞保局</w:t>
            </w:r>
          </w:p>
        </w:tc>
        <w:tc>
          <w:tcPr>
            <w:tcW w:w="992" w:type="dxa"/>
            <w:tcBorders>
              <w:top w:val="single" w:sz="12" w:space="0" w:color="auto"/>
              <w:left w:val="single" w:sz="4" w:space="0" w:color="auto"/>
              <w:bottom w:val="single" w:sz="4" w:space="0" w:color="auto"/>
              <w:right w:val="single" w:sz="4" w:space="0" w:color="auto"/>
            </w:tcBorders>
            <w:vAlign w:val="center"/>
          </w:tcPr>
          <w:p w:rsidR="00242101" w:rsidRPr="00505791" w:rsidRDefault="00242101">
            <w:pPr>
              <w:jc w:val="center"/>
              <w:rPr>
                <w:sz w:val="20"/>
                <w:szCs w:val="16"/>
              </w:rPr>
            </w:pPr>
            <w:r w:rsidRPr="00505791">
              <w:rPr>
                <w:rFonts w:hint="eastAsia"/>
                <w:sz w:val="20"/>
                <w:szCs w:val="16"/>
              </w:rPr>
              <w:t>受理日期</w:t>
            </w:r>
          </w:p>
        </w:tc>
        <w:tc>
          <w:tcPr>
            <w:tcW w:w="2343" w:type="dxa"/>
            <w:tcBorders>
              <w:top w:val="single" w:sz="12" w:space="0" w:color="auto"/>
              <w:left w:val="single" w:sz="4" w:space="0" w:color="auto"/>
              <w:bottom w:val="single" w:sz="4" w:space="0" w:color="auto"/>
              <w:right w:val="single" w:sz="12" w:space="0" w:color="auto"/>
            </w:tcBorders>
            <w:vAlign w:val="center"/>
          </w:tcPr>
          <w:p w:rsidR="00242101" w:rsidRDefault="00242101">
            <w:pPr>
              <w:jc w:val="center"/>
            </w:pPr>
          </w:p>
        </w:tc>
      </w:tr>
      <w:tr w:rsidR="00242101" w:rsidTr="00505791">
        <w:trPr>
          <w:cantSplit/>
          <w:trHeight w:hRule="exact" w:val="567"/>
        </w:trPr>
        <w:tc>
          <w:tcPr>
            <w:tcW w:w="7116" w:type="dxa"/>
            <w:vMerge/>
            <w:tcBorders>
              <w:top w:val="single" w:sz="4" w:space="0" w:color="auto"/>
              <w:left w:val="nil"/>
              <w:bottom w:val="nil"/>
              <w:right w:val="single" w:sz="12" w:space="0" w:color="auto"/>
            </w:tcBorders>
            <w:vAlign w:val="center"/>
          </w:tcPr>
          <w:p w:rsidR="00242101" w:rsidRDefault="00242101">
            <w:pPr>
              <w:jc w:val="center"/>
            </w:pPr>
          </w:p>
        </w:tc>
        <w:tc>
          <w:tcPr>
            <w:tcW w:w="425" w:type="dxa"/>
            <w:vMerge/>
            <w:tcBorders>
              <w:top w:val="single" w:sz="4" w:space="0" w:color="auto"/>
              <w:left w:val="single" w:sz="12" w:space="0" w:color="auto"/>
              <w:bottom w:val="single" w:sz="12" w:space="0" w:color="auto"/>
              <w:right w:val="single" w:sz="4" w:space="0" w:color="auto"/>
            </w:tcBorders>
            <w:vAlign w:val="center"/>
          </w:tcPr>
          <w:p w:rsidR="00242101" w:rsidRDefault="00242101">
            <w:pPr>
              <w:jc w:val="center"/>
            </w:pPr>
          </w:p>
        </w:tc>
        <w:tc>
          <w:tcPr>
            <w:tcW w:w="992" w:type="dxa"/>
            <w:tcBorders>
              <w:top w:val="single" w:sz="4" w:space="0" w:color="auto"/>
              <w:left w:val="single" w:sz="4" w:space="0" w:color="auto"/>
              <w:bottom w:val="single" w:sz="12" w:space="0" w:color="auto"/>
              <w:right w:val="single" w:sz="4" w:space="0" w:color="auto"/>
            </w:tcBorders>
            <w:vAlign w:val="center"/>
          </w:tcPr>
          <w:p w:rsidR="00242101" w:rsidRPr="00505791" w:rsidRDefault="00242101">
            <w:pPr>
              <w:jc w:val="center"/>
              <w:rPr>
                <w:sz w:val="20"/>
                <w:szCs w:val="16"/>
              </w:rPr>
            </w:pPr>
            <w:r w:rsidRPr="00505791">
              <w:rPr>
                <w:rFonts w:hint="eastAsia"/>
                <w:sz w:val="20"/>
                <w:szCs w:val="16"/>
              </w:rPr>
              <w:t>受理編號</w:t>
            </w:r>
          </w:p>
        </w:tc>
        <w:tc>
          <w:tcPr>
            <w:tcW w:w="2343" w:type="dxa"/>
            <w:tcBorders>
              <w:top w:val="single" w:sz="4" w:space="0" w:color="auto"/>
              <w:left w:val="single" w:sz="4" w:space="0" w:color="auto"/>
              <w:bottom w:val="single" w:sz="12" w:space="0" w:color="auto"/>
              <w:right w:val="single" w:sz="12" w:space="0" w:color="auto"/>
            </w:tcBorders>
            <w:vAlign w:val="center"/>
          </w:tcPr>
          <w:p w:rsidR="00242101" w:rsidRDefault="00242101">
            <w:pPr>
              <w:jc w:val="center"/>
            </w:pPr>
          </w:p>
        </w:tc>
      </w:tr>
    </w:tbl>
    <w:p w:rsidR="00242101" w:rsidRDefault="00242101">
      <w:pPr>
        <w:spacing w:line="57" w:lineRule="exac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936"/>
        <w:gridCol w:w="368"/>
        <w:gridCol w:w="1057"/>
        <w:gridCol w:w="320"/>
        <w:gridCol w:w="948"/>
        <w:gridCol w:w="12"/>
        <w:gridCol w:w="580"/>
        <w:gridCol w:w="320"/>
        <w:gridCol w:w="320"/>
        <w:gridCol w:w="321"/>
        <w:gridCol w:w="320"/>
        <w:gridCol w:w="321"/>
        <w:gridCol w:w="244"/>
        <w:gridCol w:w="76"/>
        <w:gridCol w:w="321"/>
        <w:gridCol w:w="368"/>
        <w:gridCol w:w="689"/>
        <w:gridCol w:w="282"/>
        <w:gridCol w:w="282"/>
        <w:gridCol w:w="282"/>
        <w:gridCol w:w="283"/>
        <w:gridCol w:w="282"/>
        <w:gridCol w:w="282"/>
        <w:gridCol w:w="283"/>
        <w:gridCol w:w="282"/>
        <w:gridCol w:w="282"/>
        <w:gridCol w:w="283"/>
      </w:tblGrid>
      <w:tr w:rsidR="00C54D1C" w:rsidRPr="00505791" w:rsidTr="00505791">
        <w:trPr>
          <w:cantSplit/>
          <w:trHeight w:val="567"/>
        </w:trPr>
        <w:tc>
          <w:tcPr>
            <w:tcW w:w="567" w:type="dxa"/>
            <w:vMerge w:val="restart"/>
            <w:tcBorders>
              <w:top w:val="single" w:sz="12" w:space="0" w:color="auto"/>
              <w:left w:val="single" w:sz="12" w:space="0" w:color="auto"/>
              <w:right w:val="single" w:sz="4" w:space="0" w:color="auto"/>
            </w:tcBorders>
            <w:vAlign w:val="center"/>
          </w:tcPr>
          <w:p w:rsidR="00C54D1C" w:rsidRPr="00505791" w:rsidRDefault="00C54D1C">
            <w:pPr>
              <w:spacing w:line="300" w:lineRule="exact"/>
              <w:jc w:val="center"/>
              <w:rPr>
                <w:sz w:val="20"/>
                <w:szCs w:val="20"/>
              </w:rPr>
            </w:pPr>
            <w:r w:rsidRPr="00505791">
              <w:rPr>
                <w:rFonts w:hint="eastAsia"/>
                <w:sz w:val="20"/>
                <w:szCs w:val="20"/>
              </w:rPr>
              <w:t>被</w:t>
            </w:r>
          </w:p>
          <w:p w:rsidR="00C54D1C" w:rsidRPr="00505791" w:rsidRDefault="00C54D1C">
            <w:pPr>
              <w:spacing w:line="300" w:lineRule="exact"/>
              <w:jc w:val="center"/>
              <w:rPr>
                <w:sz w:val="20"/>
                <w:szCs w:val="20"/>
              </w:rPr>
            </w:pPr>
            <w:r w:rsidRPr="00505791">
              <w:rPr>
                <w:rFonts w:hint="eastAsia"/>
                <w:sz w:val="20"/>
                <w:szCs w:val="20"/>
              </w:rPr>
              <w:t>保</w:t>
            </w:r>
          </w:p>
          <w:p w:rsidR="00C54D1C" w:rsidRPr="00505791" w:rsidRDefault="00C54D1C">
            <w:pPr>
              <w:spacing w:line="300" w:lineRule="exact"/>
              <w:jc w:val="center"/>
              <w:rPr>
                <w:sz w:val="20"/>
                <w:szCs w:val="20"/>
              </w:rPr>
            </w:pPr>
            <w:r w:rsidRPr="00505791">
              <w:rPr>
                <w:rFonts w:hint="eastAsia"/>
                <w:sz w:val="20"/>
                <w:szCs w:val="20"/>
              </w:rPr>
              <w:t>險</w:t>
            </w:r>
          </w:p>
          <w:p w:rsidR="00C54D1C" w:rsidRPr="00505791" w:rsidRDefault="00C54D1C">
            <w:pPr>
              <w:spacing w:line="300" w:lineRule="exact"/>
              <w:jc w:val="center"/>
              <w:rPr>
                <w:sz w:val="20"/>
                <w:szCs w:val="20"/>
              </w:rPr>
            </w:pPr>
            <w:r w:rsidRPr="00505791">
              <w:rPr>
                <w:rFonts w:hint="eastAsia"/>
                <w:sz w:val="20"/>
                <w:szCs w:val="20"/>
              </w:rPr>
              <w:t>人</w:t>
            </w:r>
          </w:p>
          <w:p w:rsidR="00C54D1C" w:rsidRPr="00505791" w:rsidRDefault="00C54D1C">
            <w:pPr>
              <w:spacing w:line="300" w:lineRule="exact"/>
              <w:jc w:val="center"/>
              <w:rPr>
                <w:sz w:val="20"/>
                <w:szCs w:val="20"/>
              </w:rPr>
            </w:pPr>
            <w:r w:rsidRPr="00505791">
              <w:rPr>
                <w:rFonts w:hint="eastAsia"/>
                <w:sz w:val="20"/>
                <w:szCs w:val="20"/>
              </w:rPr>
              <w:t>資</w:t>
            </w:r>
          </w:p>
          <w:p w:rsidR="00C54D1C" w:rsidRPr="00505791" w:rsidRDefault="00C54D1C">
            <w:pPr>
              <w:spacing w:line="300" w:lineRule="exact"/>
              <w:jc w:val="center"/>
              <w:rPr>
                <w:sz w:val="20"/>
                <w:szCs w:val="20"/>
              </w:rPr>
            </w:pPr>
            <w:r w:rsidRPr="00505791">
              <w:rPr>
                <w:rFonts w:hint="eastAsia"/>
                <w:sz w:val="20"/>
                <w:szCs w:val="20"/>
              </w:rPr>
              <w:t>料</w:t>
            </w:r>
          </w:p>
          <w:p w:rsidR="00C54D1C" w:rsidRPr="00505791" w:rsidRDefault="00C54D1C">
            <w:pPr>
              <w:spacing w:line="300" w:lineRule="exact"/>
              <w:jc w:val="center"/>
              <w:rPr>
                <w:sz w:val="20"/>
                <w:szCs w:val="20"/>
              </w:rPr>
            </w:pPr>
            <w:r w:rsidRPr="00505791">
              <w:rPr>
                <w:rFonts w:hint="eastAsia"/>
                <w:sz w:val="20"/>
                <w:szCs w:val="20"/>
              </w:rPr>
              <w:t>欄</w:t>
            </w:r>
          </w:p>
        </w:tc>
        <w:tc>
          <w:tcPr>
            <w:tcW w:w="936" w:type="dxa"/>
            <w:vMerge w:val="restart"/>
            <w:tcBorders>
              <w:top w:val="single" w:sz="12" w:space="0" w:color="auto"/>
              <w:left w:val="single" w:sz="4" w:space="0" w:color="auto"/>
              <w:bottom w:val="single" w:sz="4" w:space="0" w:color="auto"/>
              <w:right w:val="single" w:sz="4" w:space="0" w:color="auto"/>
            </w:tcBorders>
            <w:vAlign w:val="center"/>
          </w:tcPr>
          <w:p w:rsidR="00C54D1C" w:rsidRPr="00505791" w:rsidRDefault="00C54D1C">
            <w:pPr>
              <w:jc w:val="center"/>
              <w:rPr>
                <w:sz w:val="20"/>
                <w:szCs w:val="20"/>
              </w:rPr>
            </w:pPr>
            <w:r w:rsidRPr="00505791">
              <w:rPr>
                <w:rFonts w:hint="eastAsia"/>
                <w:sz w:val="20"/>
                <w:szCs w:val="20"/>
              </w:rPr>
              <w:t>被保險人</w:t>
            </w:r>
          </w:p>
          <w:p w:rsidR="00C54D1C" w:rsidRPr="00505791" w:rsidRDefault="00C54D1C">
            <w:pPr>
              <w:jc w:val="center"/>
              <w:rPr>
                <w:sz w:val="20"/>
                <w:szCs w:val="20"/>
              </w:rPr>
            </w:pPr>
            <w:r w:rsidRPr="00505791">
              <w:rPr>
                <w:rFonts w:hint="eastAsia"/>
                <w:sz w:val="20"/>
                <w:szCs w:val="20"/>
              </w:rPr>
              <w:t>姓　　名</w:t>
            </w:r>
          </w:p>
        </w:tc>
        <w:tc>
          <w:tcPr>
            <w:tcW w:w="2705" w:type="dxa"/>
            <w:gridSpan w:val="5"/>
            <w:vMerge w:val="restart"/>
            <w:tcBorders>
              <w:top w:val="single" w:sz="12" w:space="0" w:color="auto"/>
              <w:left w:val="single" w:sz="4" w:space="0" w:color="auto"/>
              <w:bottom w:val="single" w:sz="4" w:space="0" w:color="auto"/>
              <w:right w:val="single" w:sz="4" w:space="0" w:color="auto"/>
            </w:tcBorders>
            <w:vAlign w:val="center"/>
          </w:tcPr>
          <w:p w:rsidR="00C54D1C" w:rsidRPr="00505791" w:rsidRDefault="00C54D1C">
            <w:pPr>
              <w:jc w:val="center"/>
              <w:rPr>
                <w:sz w:val="20"/>
                <w:szCs w:val="20"/>
              </w:rPr>
            </w:pPr>
          </w:p>
        </w:tc>
        <w:tc>
          <w:tcPr>
            <w:tcW w:w="580" w:type="dxa"/>
            <w:vMerge w:val="restart"/>
            <w:tcBorders>
              <w:top w:val="single" w:sz="12" w:space="0" w:color="auto"/>
              <w:left w:val="single" w:sz="4" w:space="0" w:color="auto"/>
              <w:bottom w:val="single" w:sz="4" w:space="0" w:color="auto"/>
              <w:right w:val="single" w:sz="4" w:space="0" w:color="auto"/>
            </w:tcBorders>
            <w:vAlign w:val="center"/>
          </w:tcPr>
          <w:p w:rsidR="00C54D1C" w:rsidRPr="00505791" w:rsidRDefault="00C54D1C">
            <w:pPr>
              <w:jc w:val="center"/>
              <w:rPr>
                <w:sz w:val="20"/>
                <w:szCs w:val="20"/>
              </w:rPr>
            </w:pPr>
            <w:r w:rsidRPr="00505791">
              <w:rPr>
                <w:rFonts w:hint="eastAsia"/>
                <w:sz w:val="20"/>
                <w:szCs w:val="20"/>
              </w:rPr>
              <w:t>出</w:t>
            </w:r>
            <w:r w:rsidRPr="00505791">
              <w:rPr>
                <w:sz w:val="20"/>
                <w:szCs w:val="20"/>
              </w:rPr>
              <w:t xml:space="preserve"> </w:t>
            </w:r>
            <w:r w:rsidRPr="00505791">
              <w:rPr>
                <w:rFonts w:hint="eastAsia"/>
                <w:sz w:val="20"/>
                <w:szCs w:val="20"/>
              </w:rPr>
              <w:t>生</w:t>
            </w:r>
          </w:p>
          <w:p w:rsidR="00C54D1C" w:rsidRPr="00505791" w:rsidRDefault="00C54D1C">
            <w:pPr>
              <w:jc w:val="center"/>
              <w:rPr>
                <w:sz w:val="20"/>
                <w:szCs w:val="20"/>
              </w:rPr>
            </w:pPr>
            <w:r w:rsidRPr="00505791">
              <w:rPr>
                <w:rFonts w:hint="eastAsia"/>
                <w:sz w:val="20"/>
                <w:szCs w:val="20"/>
              </w:rPr>
              <w:t>日</w:t>
            </w:r>
            <w:r w:rsidRPr="00505791">
              <w:rPr>
                <w:sz w:val="20"/>
                <w:szCs w:val="20"/>
              </w:rPr>
              <w:t xml:space="preserve"> </w:t>
            </w:r>
            <w:r w:rsidRPr="00505791">
              <w:rPr>
                <w:rFonts w:hint="eastAsia"/>
                <w:sz w:val="20"/>
                <w:szCs w:val="20"/>
              </w:rPr>
              <w:t>期</w:t>
            </w:r>
          </w:p>
        </w:tc>
        <w:tc>
          <w:tcPr>
            <w:tcW w:w="961" w:type="dxa"/>
            <w:gridSpan w:val="3"/>
            <w:tcBorders>
              <w:top w:val="single" w:sz="12" w:space="0" w:color="auto"/>
              <w:left w:val="single" w:sz="4" w:space="0" w:color="auto"/>
              <w:bottom w:val="nil"/>
              <w:right w:val="single" w:sz="4" w:space="0" w:color="auto"/>
            </w:tcBorders>
            <w:vAlign w:val="center"/>
          </w:tcPr>
          <w:p w:rsidR="00C54D1C" w:rsidRPr="00505791" w:rsidRDefault="004B7253">
            <w:pPr>
              <w:jc w:val="center"/>
              <w:rPr>
                <w:sz w:val="20"/>
                <w:szCs w:val="20"/>
              </w:rPr>
            </w:pPr>
            <w:r w:rsidRPr="00505791">
              <w:rPr>
                <w:rFonts w:hint="eastAsia"/>
                <w:sz w:val="20"/>
                <w:szCs w:val="20"/>
              </w:rPr>
              <w:t>年</w:t>
            </w:r>
          </w:p>
        </w:tc>
        <w:tc>
          <w:tcPr>
            <w:tcW w:w="641" w:type="dxa"/>
            <w:gridSpan w:val="2"/>
            <w:tcBorders>
              <w:top w:val="single" w:sz="12" w:space="0" w:color="auto"/>
              <w:left w:val="single" w:sz="4" w:space="0" w:color="auto"/>
              <w:bottom w:val="nil"/>
              <w:right w:val="single" w:sz="4" w:space="0" w:color="auto"/>
            </w:tcBorders>
            <w:vAlign w:val="center"/>
          </w:tcPr>
          <w:p w:rsidR="00C54D1C" w:rsidRPr="00505791" w:rsidRDefault="004B7253">
            <w:pPr>
              <w:jc w:val="center"/>
              <w:rPr>
                <w:sz w:val="20"/>
                <w:szCs w:val="20"/>
              </w:rPr>
            </w:pPr>
            <w:r w:rsidRPr="00505791">
              <w:rPr>
                <w:rFonts w:hint="eastAsia"/>
                <w:sz w:val="20"/>
                <w:szCs w:val="20"/>
              </w:rPr>
              <w:t>月</w:t>
            </w:r>
          </w:p>
        </w:tc>
        <w:tc>
          <w:tcPr>
            <w:tcW w:w="641" w:type="dxa"/>
            <w:gridSpan w:val="3"/>
            <w:tcBorders>
              <w:top w:val="single" w:sz="12" w:space="0" w:color="auto"/>
              <w:left w:val="single" w:sz="4" w:space="0" w:color="auto"/>
              <w:bottom w:val="nil"/>
              <w:right w:val="single" w:sz="4" w:space="0" w:color="auto"/>
            </w:tcBorders>
            <w:vAlign w:val="center"/>
          </w:tcPr>
          <w:p w:rsidR="00C54D1C" w:rsidRPr="00505791" w:rsidRDefault="004B7253">
            <w:pPr>
              <w:jc w:val="center"/>
              <w:rPr>
                <w:sz w:val="20"/>
                <w:szCs w:val="20"/>
              </w:rPr>
            </w:pPr>
            <w:r w:rsidRPr="00505791">
              <w:rPr>
                <w:rFonts w:hint="eastAsia"/>
                <w:sz w:val="20"/>
                <w:szCs w:val="20"/>
              </w:rPr>
              <w:t>日</w:t>
            </w:r>
          </w:p>
        </w:tc>
        <w:tc>
          <w:tcPr>
            <w:tcW w:w="1057" w:type="dxa"/>
            <w:gridSpan w:val="2"/>
            <w:vMerge w:val="restart"/>
            <w:tcBorders>
              <w:top w:val="single" w:sz="12" w:space="0" w:color="auto"/>
              <w:left w:val="single" w:sz="4" w:space="0" w:color="auto"/>
              <w:right w:val="single" w:sz="4" w:space="0" w:color="auto"/>
            </w:tcBorders>
            <w:vAlign w:val="center"/>
          </w:tcPr>
          <w:p w:rsidR="00C54D1C" w:rsidRPr="00AA455E" w:rsidRDefault="00C54D1C">
            <w:pPr>
              <w:jc w:val="center"/>
              <w:rPr>
                <w:sz w:val="20"/>
                <w:szCs w:val="20"/>
              </w:rPr>
            </w:pPr>
            <w:r w:rsidRPr="00AA455E">
              <w:rPr>
                <w:rFonts w:hint="eastAsia"/>
                <w:sz w:val="20"/>
                <w:szCs w:val="20"/>
              </w:rPr>
              <w:t>身分證</w:t>
            </w:r>
            <w:r w:rsidR="00B65044" w:rsidRPr="00AA455E">
              <w:rPr>
                <w:rFonts w:hint="eastAsia"/>
                <w:sz w:val="20"/>
                <w:szCs w:val="20"/>
              </w:rPr>
              <w:t>號</w:t>
            </w:r>
          </w:p>
          <w:p w:rsidR="00C54D1C" w:rsidRPr="00505791" w:rsidRDefault="00B65044">
            <w:pPr>
              <w:jc w:val="center"/>
              <w:rPr>
                <w:sz w:val="20"/>
                <w:szCs w:val="20"/>
              </w:rPr>
            </w:pPr>
            <w:r w:rsidRPr="00AA455E">
              <w:rPr>
                <w:rFonts w:hint="eastAsia"/>
                <w:sz w:val="20"/>
                <w:szCs w:val="20"/>
              </w:rPr>
              <w:t>（居留證或護照號碼）</w:t>
            </w:r>
          </w:p>
        </w:tc>
        <w:tc>
          <w:tcPr>
            <w:tcW w:w="282" w:type="dxa"/>
            <w:vMerge w:val="restart"/>
            <w:tcBorders>
              <w:top w:val="single" w:sz="12" w:space="0" w:color="auto"/>
              <w:left w:val="single" w:sz="4" w:space="0" w:color="auto"/>
              <w:right w:val="dashSmallGap" w:sz="4" w:space="0" w:color="auto"/>
            </w:tcBorders>
            <w:vAlign w:val="center"/>
          </w:tcPr>
          <w:p w:rsidR="00C54D1C" w:rsidRPr="00505791" w:rsidRDefault="00C54D1C" w:rsidP="00C54D1C">
            <w:pPr>
              <w:jc w:val="center"/>
              <w:rPr>
                <w:sz w:val="20"/>
                <w:szCs w:val="20"/>
              </w:rPr>
            </w:pPr>
          </w:p>
        </w:tc>
        <w:tc>
          <w:tcPr>
            <w:tcW w:w="282" w:type="dxa"/>
            <w:vMerge w:val="restart"/>
            <w:tcBorders>
              <w:top w:val="single" w:sz="12" w:space="0" w:color="auto"/>
              <w:left w:val="dashSmallGap" w:sz="4" w:space="0" w:color="auto"/>
              <w:right w:val="dashSmallGap" w:sz="4" w:space="0" w:color="auto"/>
            </w:tcBorders>
            <w:vAlign w:val="center"/>
          </w:tcPr>
          <w:p w:rsidR="00C54D1C" w:rsidRPr="00505791" w:rsidRDefault="00C54D1C" w:rsidP="00C54D1C">
            <w:pPr>
              <w:jc w:val="center"/>
              <w:rPr>
                <w:sz w:val="20"/>
                <w:szCs w:val="20"/>
              </w:rPr>
            </w:pPr>
          </w:p>
        </w:tc>
        <w:tc>
          <w:tcPr>
            <w:tcW w:w="282" w:type="dxa"/>
            <w:vMerge w:val="restart"/>
            <w:tcBorders>
              <w:top w:val="single" w:sz="12" w:space="0" w:color="auto"/>
              <w:left w:val="dashSmallGap" w:sz="4" w:space="0" w:color="auto"/>
              <w:right w:val="dashSmallGap" w:sz="4" w:space="0" w:color="auto"/>
            </w:tcBorders>
            <w:vAlign w:val="center"/>
          </w:tcPr>
          <w:p w:rsidR="00C54D1C" w:rsidRPr="00505791" w:rsidRDefault="00C54D1C" w:rsidP="00C54D1C">
            <w:pPr>
              <w:jc w:val="center"/>
              <w:rPr>
                <w:sz w:val="20"/>
                <w:szCs w:val="20"/>
              </w:rPr>
            </w:pPr>
          </w:p>
        </w:tc>
        <w:tc>
          <w:tcPr>
            <w:tcW w:w="283" w:type="dxa"/>
            <w:vMerge w:val="restart"/>
            <w:tcBorders>
              <w:top w:val="single" w:sz="12" w:space="0" w:color="auto"/>
              <w:left w:val="dashSmallGap" w:sz="4" w:space="0" w:color="auto"/>
              <w:right w:val="dashSmallGap" w:sz="4" w:space="0" w:color="auto"/>
            </w:tcBorders>
            <w:vAlign w:val="center"/>
          </w:tcPr>
          <w:p w:rsidR="00C54D1C" w:rsidRPr="00505791" w:rsidRDefault="00C54D1C" w:rsidP="00C54D1C">
            <w:pPr>
              <w:jc w:val="center"/>
              <w:rPr>
                <w:sz w:val="20"/>
                <w:szCs w:val="20"/>
              </w:rPr>
            </w:pPr>
          </w:p>
        </w:tc>
        <w:tc>
          <w:tcPr>
            <w:tcW w:w="282" w:type="dxa"/>
            <w:vMerge w:val="restart"/>
            <w:tcBorders>
              <w:top w:val="single" w:sz="12" w:space="0" w:color="auto"/>
              <w:left w:val="dashSmallGap" w:sz="4" w:space="0" w:color="auto"/>
              <w:right w:val="dashSmallGap" w:sz="4" w:space="0" w:color="auto"/>
            </w:tcBorders>
            <w:vAlign w:val="center"/>
          </w:tcPr>
          <w:p w:rsidR="00C54D1C" w:rsidRPr="00505791" w:rsidRDefault="00C54D1C" w:rsidP="00C54D1C">
            <w:pPr>
              <w:jc w:val="center"/>
              <w:rPr>
                <w:sz w:val="20"/>
                <w:szCs w:val="20"/>
              </w:rPr>
            </w:pPr>
          </w:p>
        </w:tc>
        <w:tc>
          <w:tcPr>
            <w:tcW w:w="282" w:type="dxa"/>
            <w:vMerge w:val="restart"/>
            <w:tcBorders>
              <w:top w:val="single" w:sz="12" w:space="0" w:color="auto"/>
              <w:left w:val="dashSmallGap" w:sz="4" w:space="0" w:color="auto"/>
              <w:right w:val="dashSmallGap" w:sz="4" w:space="0" w:color="auto"/>
            </w:tcBorders>
            <w:vAlign w:val="center"/>
          </w:tcPr>
          <w:p w:rsidR="00C54D1C" w:rsidRPr="00505791" w:rsidRDefault="00C54D1C" w:rsidP="00C54D1C">
            <w:pPr>
              <w:jc w:val="center"/>
              <w:rPr>
                <w:sz w:val="20"/>
                <w:szCs w:val="20"/>
              </w:rPr>
            </w:pPr>
          </w:p>
        </w:tc>
        <w:tc>
          <w:tcPr>
            <w:tcW w:w="283" w:type="dxa"/>
            <w:vMerge w:val="restart"/>
            <w:tcBorders>
              <w:top w:val="single" w:sz="12" w:space="0" w:color="auto"/>
              <w:left w:val="dashSmallGap" w:sz="4" w:space="0" w:color="auto"/>
              <w:right w:val="dashSmallGap" w:sz="4" w:space="0" w:color="auto"/>
            </w:tcBorders>
            <w:vAlign w:val="center"/>
          </w:tcPr>
          <w:p w:rsidR="00C54D1C" w:rsidRPr="00505791" w:rsidRDefault="00C54D1C" w:rsidP="00C54D1C">
            <w:pPr>
              <w:jc w:val="center"/>
              <w:rPr>
                <w:sz w:val="20"/>
                <w:szCs w:val="20"/>
              </w:rPr>
            </w:pPr>
          </w:p>
        </w:tc>
        <w:tc>
          <w:tcPr>
            <w:tcW w:w="282" w:type="dxa"/>
            <w:vMerge w:val="restart"/>
            <w:tcBorders>
              <w:top w:val="single" w:sz="12" w:space="0" w:color="auto"/>
              <w:left w:val="dashSmallGap" w:sz="4" w:space="0" w:color="auto"/>
              <w:right w:val="dashSmallGap" w:sz="4" w:space="0" w:color="auto"/>
            </w:tcBorders>
            <w:vAlign w:val="center"/>
          </w:tcPr>
          <w:p w:rsidR="00C54D1C" w:rsidRPr="00505791" w:rsidRDefault="00C54D1C" w:rsidP="00C54D1C">
            <w:pPr>
              <w:jc w:val="center"/>
              <w:rPr>
                <w:sz w:val="20"/>
                <w:szCs w:val="20"/>
              </w:rPr>
            </w:pPr>
          </w:p>
        </w:tc>
        <w:tc>
          <w:tcPr>
            <w:tcW w:w="282" w:type="dxa"/>
            <w:vMerge w:val="restart"/>
            <w:tcBorders>
              <w:top w:val="single" w:sz="12" w:space="0" w:color="auto"/>
              <w:left w:val="dashSmallGap" w:sz="4" w:space="0" w:color="auto"/>
              <w:right w:val="dashSmallGap" w:sz="4" w:space="0" w:color="auto"/>
            </w:tcBorders>
            <w:vAlign w:val="center"/>
          </w:tcPr>
          <w:p w:rsidR="00C54D1C" w:rsidRPr="00505791" w:rsidRDefault="00C54D1C" w:rsidP="00C54D1C">
            <w:pPr>
              <w:jc w:val="center"/>
              <w:rPr>
                <w:sz w:val="20"/>
                <w:szCs w:val="20"/>
              </w:rPr>
            </w:pPr>
          </w:p>
        </w:tc>
        <w:tc>
          <w:tcPr>
            <w:tcW w:w="283" w:type="dxa"/>
            <w:vMerge w:val="restart"/>
            <w:tcBorders>
              <w:top w:val="single" w:sz="12" w:space="0" w:color="auto"/>
              <w:left w:val="dashSmallGap" w:sz="4" w:space="0" w:color="auto"/>
              <w:right w:val="single" w:sz="12" w:space="0" w:color="auto"/>
            </w:tcBorders>
            <w:vAlign w:val="center"/>
          </w:tcPr>
          <w:p w:rsidR="00C54D1C" w:rsidRPr="00505791" w:rsidRDefault="00C54D1C" w:rsidP="00C54D1C">
            <w:pPr>
              <w:jc w:val="center"/>
              <w:rPr>
                <w:sz w:val="20"/>
                <w:szCs w:val="20"/>
              </w:rPr>
            </w:pPr>
          </w:p>
        </w:tc>
      </w:tr>
      <w:tr w:rsidR="00C54D1C" w:rsidRPr="00505791" w:rsidTr="00505791">
        <w:trPr>
          <w:cantSplit/>
          <w:trHeight w:hRule="exact" w:val="567"/>
        </w:trPr>
        <w:tc>
          <w:tcPr>
            <w:tcW w:w="567" w:type="dxa"/>
            <w:vMerge/>
            <w:tcBorders>
              <w:left w:val="single" w:sz="12" w:space="0" w:color="auto"/>
              <w:right w:val="single" w:sz="4" w:space="0" w:color="auto"/>
            </w:tcBorders>
            <w:vAlign w:val="center"/>
          </w:tcPr>
          <w:p w:rsidR="00C54D1C" w:rsidRPr="00505791" w:rsidRDefault="00C54D1C">
            <w:pPr>
              <w:spacing w:line="360" w:lineRule="exact"/>
              <w:jc w:val="center"/>
              <w:rPr>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tcPr>
          <w:p w:rsidR="00C54D1C" w:rsidRPr="00505791" w:rsidRDefault="00C54D1C">
            <w:pPr>
              <w:jc w:val="center"/>
              <w:rPr>
                <w:sz w:val="20"/>
                <w:szCs w:val="20"/>
              </w:rPr>
            </w:pPr>
          </w:p>
        </w:tc>
        <w:tc>
          <w:tcPr>
            <w:tcW w:w="2705" w:type="dxa"/>
            <w:gridSpan w:val="5"/>
            <w:vMerge/>
            <w:tcBorders>
              <w:top w:val="single" w:sz="4" w:space="0" w:color="auto"/>
              <w:left w:val="single" w:sz="4" w:space="0" w:color="auto"/>
              <w:bottom w:val="single" w:sz="4" w:space="0" w:color="auto"/>
              <w:right w:val="single" w:sz="4" w:space="0" w:color="auto"/>
            </w:tcBorders>
            <w:vAlign w:val="center"/>
          </w:tcPr>
          <w:p w:rsidR="00C54D1C" w:rsidRPr="00505791" w:rsidRDefault="00C54D1C">
            <w:pPr>
              <w:jc w:val="center"/>
              <w:rPr>
                <w:sz w:val="20"/>
                <w:szCs w:val="20"/>
              </w:rPr>
            </w:pPr>
          </w:p>
        </w:tc>
        <w:tc>
          <w:tcPr>
            <w:tcW w:w="580" w:type="dxa"/>
            <w:vMerge/>
            <w:tcBorders>
              <w:top w:val="single" w:sz="4" w:space="0" w:color="auto"/>
              <w:left w:val="single" w:sz="4" w:space="0" w:color="auto"/>
              <w:bottom w:val="single" w:sz="4" w:space="0" w:color="auto"/>
              <w:right w:val="single" w:sz="4" w:space="0" w:color="auto"/>
            </w:tcBorders>
            <w:vAlign w:val="center"/>
          </w:tcPr>
          <w:p w:rsidR="00C54D1C" w:rsidRPr="00505791" w:rsidRDefault="00C54D1C">
            <w:pPr>
              <w:jc w:val="center"/>
              <w:rPr>
                <w:sz w:val="20"/>
                <w:szCs w:val="20"/>
              </w:rPr>
            </w:pPr>
          </w:p>
        </w:tc>
        <w:tc>
          <w:tcPr>
            <w:tcW w:w="320" w:type="dxa"/>
            <w:tcBorders>
              <w:top w:val="single" w:sz="4" w:space="0" w:color="auto"/>
              <w:left w:val="single" w:sz="4" w:space="0" w:color="auto"/>
              <w:bottom w:val="single" w:sz="4" w:space="0" w:color="auto"/>
              <w:right w:val="dashSmallGap" w:sz="4" w:space="0" w:color="auto"/>
            </w:tcBorders>
            <w:vAlign w:val="center"/>
          </w:tcPr>
          <w:p w:rsidR="00C54D1C" w:rsidRPr="00505791" w:rsidRDefault="00C54D1C">
            <w:pPr>
              <w:jc w:val="center"/>
              <w:rPr>
                <w:sz w:val="20"/>
                <w:szCs w:val="20"/>
              </w:rPr>
            </w:pPr>
          </w:p>
        </w:tc>
        <w:tc>
          <w:tcPr>
            <w:tcW w:w="320" w:type="dxa"/>
            <w:tcBorders>
              <w:top w:val="single" w:sz="4" w:space="0" w:color="auto"/>
              <w:left w:val="dashSmallGap" w:sz="4" w:space="0" w:color="auto"/>
              <w:bottom w:val="single" w:sz="4" w:space="0" w:color="auto"/>
              <w:right w:val="dashSmallGap" w:sz="4" w:space="0" w:color="auto"/>
            </w:tcBorders>
            <w:vAlign w:val="center"/>
          </w:tcPr>
          <w:p w:rsidR="00C54D1C" w:rsidRPr="00505791" w:rsidRDefault="00C54D1C">
            <w:pPr>
              <w:jc w:val="center"/>
              <w:rPr>
                <w:sz w:val="20"/>
                <w:szCs w:val="20"/>
              </w:rPr>
            </w:pPr>
          </w:p>
        </w:tc>
        <w:tc>
          <w:tcPr>
            <w:tcW w:w="321" w:type="dxa"/>
            <w:tcBorders>
              <w:top w:val="single" w:sz="4" w:space="0" w:color="auto"/>
              <w:left w:val="dashSmallGap" w:sz="4" w:space="0" w:color="auto"/>
              <w:bottom w:val="single" w:sz="4" w:space="0" w:color="auto"/>
              <w:right w:val="single" w:sz="4" w:space="0" w:color="auto"/>
            </w:tcBorders>
            <w:vAlign w:val="center"/>
          </w:tcPr>
          <w:p w:rsidR="00C54D1C" w:rsidRPr="00505791" w:rsidRDefault="00C54D1C">
            <w:pPr>
              <w:jc w:val="center"/>
              <w:rPr>
                <w:sz w:val="20"/>
                <w:szCs w:val="20"/>
              </w:rPr>
            </w:pPr>
          </w:p>
        </w:tc>
        <w:tc>
          <w:tcPr>
            <w:tcW w:w="320" w:type="dxa"/>
            <w:tcBorders>
              <w:top w:val="single" w:sz="4" w:space="0" w:color="auto"/>
              <w:left w:val="single" w:sz="4" w:space="0" w:color="auto"/>
              <w:bottom w:val="single" w:sz="4" w:space="0" w:color="auto"/>
              <w:right w:val="dashSmallGap" w:sz="4" w:space="0" w:color="auto"/>
            </w:tcBorders>
            <w:vAlign w:val="center"/>
          </w:tcPr>
          <w:p w:rsidR="00C54D1C" w:rsidRPr="00505791" w:rsidRDefault="00C54D1C">
            <w:pPr>
              <w:jc w:val="center"/>
              <w:rPr>
                <w:sz w:val="20"/>
                <w:szCs w:val="20"/>
              </w:rPr>
            </w:pPr>
          </w:p>
        </w:tc>
        <w:tc>
          <w:tcPr>
            <w:tcW w:w="321" w:type="dxa"/>
            <w:tcBorders>
              <w:top w:val="single" w:sz="4" w:space="0" w:color="auto"/>
              <w:left w:val="dashSmallGap" w:sz="4" w:space="0" w:color="auto"/>
              <w:bottom w:val="single" w:sz="4" w:space="0" w:color="auto"/>
              <w:right w:val="single" w:sz="4" w:space="0" w:color="auto"/>
            </w:tcBorders>
            <w:vAlign w:val="center"/>
          </w:tcPr>
          <w:p w:rsidR="00C54D1C" w:rsidRPr="00505791" w:rsidRDefault="00C54D1C">
            <w:pPr>
              <w:jc w:val="center"/>
              <w:rPr>
                <w:sz w:val="20"/>
                <w:szCs w:val="20"/>
              </w:rPr>
            </w:pPr>
          </w:p>
        </w:tc>
        <w:tc>
          <w:tcPr>
            <w:tcW w:w="320" w:type="dxa"/>
            <w:gridSpan w:val="2"/>
            <w:tcBorders>
              <w:top w:val="single" w:sz="4" w:space="0" w:color="auto"/>
              <w:left w:val="single" w:sz="4" w:space="0" w:color="auto"/>
              <w:bottom w:val="single" w:sz="4" w:space="0" w:color="auto"/>
              <w:right w:val="dashSmallGap" w:sz="4" w:space="0" w:color="auto"/>
            </w:tcBorders>
            <w:vAlign w:val="center"/>
          </w:tcPr>
          <w:p w:rsidR="00C54D1C" w:rsidRPr="00505791" w:rsidRDefault="00C54D1C">
            <w:pPr>
              <w:jc w:val="center"/>
              <w:rPr>
                <w:sz w:val="20"/>
                <w:szCs w:val="20"/>
              </w:rPr>
            </w:pPr>
          </w:p>
        </w:tc>
        <w:tc>
          <w:tcPr>
            <w:tcW w:w="321" w:type="dxa"/>
            <w:tcBorders>
              <w:top w:val="single" w:sz="4" w:space="0" w:color="auto"/>
              <w:left w:val="dashSmallGap" w:sz="4" w:space="0" w:color="auto"/>
              <w:bottom w:val="single" w:sz="4" w:space="0" w:color="auto"/>
              <w:right w:val="single" w:sz="4" w:space="0" w:color="auto"/>
            </w:tcBorders>
            <w:vAlign w:val="center"/>
          </w:tcPr>
          <w:p w:rsidR="00C54D1C" w:rsidRPr="00505791" w:rsidRDefault="00C54D1C">
            <w:pPr>
              <w:jc w:val="center"/>
              <w:rPr>
                <w:sz w:val="20"/>
                <w:szCs w:val="20"/>
              </w:rPr>
            </w:pPr>
          </w:p>
        </w:tc>
        <w:tc>
          <w:tcPr>
            <w:tcW w:w="1057" w:type="dxa"/>
            <w:gridSpan w:val="2"/>
            <w:vMerge/>
            <w:tcBorders>
              <w:left w:val="single" w:sz="4" w:space="0" w:color="auto"/>
              <w:bottom w:val="single" w:sz="4" w:space="0" w:color="auto"/>
              <w:right w:val="single" w:sz="4" w:space="0" w:color="auto"/>
            </w:tcBorders>
            <w:vAlign w:val="center"/>
          </w:tcPr>
          <w:p w:rsidR="00C54D1C" w:rsidRPr="00505791" w:rsidRDefault="00C54D1C">
            <w:pPr>
              <w:jc w:val="center"/>
              <w:rPr>
                <w:sz w:val="20"/>
                <w:szCs w:val="20"/>
              </w:rPr>
            </w:pPr>
          </w:p>
        </w:tc>
        <w:tc>
          <w:tcPr>
            <w:tcW w:w="282" w:type="dxa"/>
            <w:vMerge/>
            <w:tcBorders>
              <w:left w:val="single" w:sz="4" w:space="0" w:color="auto"/>
              <w:bottom w:val="single" w:sz="4" w:space="0" w:color="auto"/>
              <w:right w:val="dashSmallGap" w:sz="4" w:space="0" w:color="auto"/>
            </w:tcBorders>
            <w:vAlign w:val="center"/>
          </w:tcPr>
          <w:p w:rsidR="00C54D1C" w:rsidRPr="00505791" w:rsidRDefault="00C54D1C">
            <w:pPr>
              <w:jc w:val="center"/>
              <w:rPr>
                <w:sz w:val="20"/>
                <w:szCs w:val="20"/>
              </w:rPr>
            </w:pPr>
          </w:p>
        </w:tc>
        <w:tc>
          <w:tcPr>
            <w:tcW w:w="282" w:type="dxa"/>
            <w:vMerge/>
            <w:tcBorders>
              <w:left w:val="dashSmallGap" w:sz="4" w:space="0" w:color="auto"/>
              <w:bottom w:val="single" w:sz="4" w:space="0" w:color="auto"/>
              <w:right w:val="dashSmallGap" w:sz="4" w:space="0" w:color="auto"/>
            </w:tcBorders>
            <w:vAlign w:val="center"/>
          </w:tcPr>
          <w:p w:rsidR="00C54D1C" w:rsidRPr="00505791" w:rsidRDefault="00C54D1C">
            <w:pPr>
              <w:jc w:val="center"/>
              <w:rPr>
                <w:sz w:val="20"/>
                <w:szCs w:val="20"/>
              </w:rPr>
            </w:pPr>
          </w:p>
        </w:tc>
        <w:tc>
          <w:tcPr>
            <w:tcW w:w="282" w:type="dxa"/>
            <w:vMerge/>
            <w:tcBorders>
              <w:left w:val="dashSmallGap" w:sz="4" w:space="0" w:color="auto"/>
              <w:bottom w:val="single" w:sz="4" w:space="0" w:color="auto"/>
              <w:right w:val="dashSmallGap" w:sz="4" w:space="0" w:color="auto"/>
            </w:tcBorders>
            <w:vAlign w:val="center"/>
          </w:tcPr>
          <w:p w:rsidR="00C54D1C" w:rsidRPr="00505791" w:rsidRDefault="00C54D1C">
            <w:pPr>
              <w:jc w:val="center"/>
              <w:rPr>
                <w:sz w:val="20"/>
                <w:szCs w:val="20"/>
              </w:rPr>
            </w:pPr>
          </w:p>
        </w:tc>
        <w:tc>
          <w:tcPr>
            <w:tcW w:w="283" w:type="dxa"/>
            <w:vMerge/>
            <w:tcBorders>
              <w:left w:val="dashSmallGap" w:sz="4" w:space="0" w:color="auto"/>
              <w:bottom w:val="single" w:sz="4" w:space="0" w:color="auto"/>
              <w:right w:val="dashSmallGap" w:sz="4" w:space="0" w:color="auto"/>
            </w:tcBorders>
            <w:vAlign w:val="center"/>
          </w:tcPr>
          <w:p w:rsidR="00C54D1C" w:rsidRPr="00505791" w:rsidRDefault="00C54D1C">
            <w:pPr>
              <w:jc w:val="center"/>
              <w:rPr>
                <w:sz w:val="20"/>
                <w:szCs w:val="20"/>
              </w:rPr>
            </w:pPr>
          </w:p>
        </w:tc>
        <w:tc>
          <w:tcPr>
            <w:tcW w:w="282" w:type="dxa"/>
            <w:vMerge/>
            <w:tcBorders>
              <w:left w:val="dashSmallGap" w:sz="4" w:space="0" w:color="auto"/>
              <w:bottom w:val="single" w:sz="4" w:space="0" w:color="auto"/>
              <w:right w:val="dashSmallGap" w:sz="4" w:space="0" w:color="auto"/>
            </w:tcBorders>
            <w:vAlign w:val="center"/>
          </w:tcPr>
          <w:p w:rsidR="00C54D1C" w:rsidRPr="00505791" w:rsidRDefault="00C54D1C">
            <w:pPr>
              <w:jc w:val="center"/>
              <w:rPr>
                <w:sz w:val="20"/>
                <w:szCs w:val="20"/>
              </w:rPr>
            </w:pPr>
          </w:p>
        </w:tc>
        <w:tc>
          <w:tcPr>
            <w:tcW w:w="282" w:type="dxa"/>
            <w:vMerge/>
            <w:tcBorders>
              <w:left w:val="dashSmallGap" w:sz="4" w:space="0" w:color="auto"/>
              <w:bottom w:val="single" w:sz="4" w:space="0" w:color="auto"/>
              <w:right w:val="dashSmallGap" w:sz="4" w:space="0" w:color="auto"/>
            </w:tcBorders>
            <w:vAlign w:val="center"/>
          </w:tcPr>
          <w:p w:rsidR="00C54D1C" w:rsidRPr="00505791" w:rsidRDefault="00C54D1C">
            <w:pPr>
              <w:jc w:val="center"/>
              <w:rPr>
                <w:sz w:val="20"/>
                <w:szCs w:val="20"/>
              </w:rPr>
            </w:pPr>
          </w:p>
        </w:tc>
        <w:tc>
          <w:tcPr>
            <w:tcW w:w="283" w:type="dxa"/>
            <w:vMerge/>
            <w:tcBorders>
              <w:left w:val="dashSmallGap" w:sz="4" w:space="0" w:color="auto"/>
              <w:bottom w:val="single" w:sz="4" w:space="0" w:color="auto"/>
              <w:right w:val="dashSmallGap" w:sz="4" w:space="0" w:color="auto"/>
            </w:tcBorders>
            <w:vAlign w:val="center"/>
          </w:tcPr>
          <w:p w:rsidR="00C54D1C" w:rsidRPr="00505791" w:rsidRDefault="00C54D1C">
            <w:pPr>
              <w:jc w:val="center"/>
              <w:rPr>
                <w:sz w:val="20"/>
                <w:szCs w:val="20"/>
              </w:rPr>
            </w:pPr>
          </w:p>
        </w:tc>
        <w:tc>
          <w:tcPr>
            <w:tcW w:w="282" w:type="dxa"/>
            <w:vMerge/>
            <w:tcBorders>
              <w:left w:val="dashSmallGap" w:sz="4" w:space="0" w:color="auto"/>
              <w:bottom w:val="single" w:sz="4" w:space="0" w:color="auto"/>
              <w:right w:val="dashSmallGap" w:sz="4" w:space="0" w:color="auto"/>
            </w:tcBorders>
            <w:vAlign w:val="center"/>
          </w:tcPr>
          <w:p w:rsidR="00C54D1C" w:rsidRPr="00505791" w:rsidRDefault="00C54D1C">
            <w:pPr>
              <w:jc w:val="center"/>
              <w:rPr>
                <w:sz w:val="20"/>
                <w:szCs w:val="20"/>
              </w:rPr>
            </w:pPr>
          </w:p>
        </w:tc>
        <w:tc>
          <w:tcPr>
            <w:tcW w:w="282" w:type="dxa"/>
            <w:vMerge/>
            <w:tcBorders>
              <w:left w:val="dashSmallGap" w:sz="4" w:space="0" w:color="auto"/>
              <w:bottom w:val="single" w:sz="4" w:space="0" w:color="auto"/>
              <w:right w:val="dashSmallGap" w:sz="4" w:space="0" w:color="auto"/>
            </w:tcBorders>
            <w:vAlign w:val="center"/>
          </w:tcPr>
          <w:p w:rsidR="00C54D1C" w:rsidRPr="00505791" w:rsidRDefault="00C54D1C">
            <w:pPr>
              <w:jc w:val="center"/>
              <w:rPr>
                <w:sz w:val="20"/>
                <w:szCs w:val="20"/>
              </w:rPr>
            </w:pPr>
          </w:p>
        </w:tc>
        <w:tc>
          <w:tcPr>
            <w:tcW w:w="283" w:type="dxa"/>
            <w:vMerge/>
            <w:tcBorders>
              <w:left w:val="dashSmallGap" w:sz="4" w:space="0" w:color="auto"/>
              <w:bottom w:val="single" w:sz="4" w:space="0" w:color="auto"/>
              <w:right w:val="single" w:sz="12" w:space="0" w:color="auto"/>
            </w:tcBorders>
            <w:vAlign w:val="center"/>
          </w:tcPr>
          <w:p w:rsidR="00C54D1C" w:rsidRPr="00505791" w:rsidRDefault="00C54D1C">
            <w:pPr>
              <w:jc w:val="center"/>
              <w:rPr>
                <w:sz w:val="20"/>
                <w:szCs w:val="20"/>
              </w:rPr>
            </w:pPr>
          </w:p>
        </w:tc>
      </w:tr>
      <w:tr w:rsidR="00615796" w:rsidRPr="00505791" w:rsidTr="00505791">
        <w:trPr>
          <w:cantSplit/>
          <w:trHeight w:val="567"/>
        </w:trPr>
        <w:tc>
          <w:tcPr>
            <w:tcW w:w="567" w:type="dxa"/>
            <w:vMerge/>
            <w:tcBorders>
              <w:left w:val="single" w:sz="12" w:space="0" w:color="auto"/>
              <w:right w:val="single" w:sz="4" w:space="0" w:color="auto"/>
            </w:tcBorders>
            <w:vAlign w:val="center"/>
          </w:tcPr>
          <w:p w:rsidR="00615796" w:rsidRPr="00505791" w:rsidRDefault="00615796">
            <w:pPr>
              <w:jc w:val="center"/>
              <w:rPr>
                <w:sz w:val="20"/>
                <w:szCs w:val="20"/>
              </w:rPr>
            </w:pPr>
          </w:p>
        </w:tc>
        <w:tc>
          <w:tcPr>
            <w:tcW w:w="936" w:type="dxa"/>
            <w:vMerge w:val="restart"/>
            <w:tcBorders>
              <w:top w:val="single" w:sz="4" w:space="0" w:color="auto"/>
              <w:left w:val="single" w:sz="4" w:space="0" w:color="auto"/>
              <w:bottom w:val="single" w:sz="4" w:space="0" w:color="auto"/>
              <w:right w:val="single" w:sz="4" w:space="0" w:color="auto"/>
            </w:tcBorders>
            <w:vAlign w:val="center"/>
          </w:tcPr>
          <w:p w:rsidR="00615796" w:rsidRPr="00505791" w:rsidRDefault="00615796">
            <w:pPr>
              <w:jc w:val="center"/>
              <w:rPr>
                <w:sz w:val="20"/>
                <w:szCs w:val="20"/>
              </w:rPr>
            </w:pPr>
            <w:r w:rsidRPr="00505791">
              <w:rPr>
                <w:rFonts w:hint="eastAsia"/>
                <w:sz w:val="20"/>
                <w:szCs w:val="20"/>
              </w:rPr>
              <w:t>通</w:t>
            </w:r>
            <w:r w:rsidRPr="00505791">
              <w:rPr>
                <w:sz w:val="20"/>
                <w:szCs w:val="20"/>
              </w:rPr>
              <w:t xml:space="preserve"> </w:t>
            </w:r>
            <w:r w:rsidRPr="00505791">
              <w:rPr>
                <w:rFonts w:hint="eastAsia"/>
                <w:sz w:val="20"/>
                <w:szCs w:val="20"/>
              </w:rPr>
              <w:t>訊</w:t>
            </w:r>
            <w:r w:rsidRPr="00505791">
              <w:rPr>
                <w:sz w:val="20"/>
                <w:szCs w:val="20"/>
              </w:rPr>
              <w:t xml:space="preserve"> </w:t>
            </w:r>
            <w:r w:rsidRPr="00505791">
              <w:rPr>
                <w:rFonts w:hint="eastAsia"/>
                <w:sz w:val="20"/>
                <w:szCs w:val="20"/>
              </w:rPr>
              <w:t>處</w:t>
            </w:r>
          </w:p>
        </w:tc>
        <w:tc>
          <w:tcPr>
            <w:tcW w:w="5131" w:type="dxa"/>
            <w:gridSpan w:val="12"/>
            <w:vMerge w:val="restart"/>
            <w:tcBorders>
              <w:top w:val="single" w:sz="4" w:space="0" w:color="auto"/>
              <w:left w:val="single" w:sz="4" w:space="0" w:color="auto"/>
              <w:bottom w:val="single" w:sz="4" w:space="0" w:color="auto"/>
              <w:right w:val="single" w:sz="4" w:space="0" w:color="auto"/>
            </w:tcBorders>
            <w:vAlign w:val="center"/>
          </w:tcPr>
          <w:p w:rsidR="00615796" w:rsidRPr="00505791" w:rsidRDefault="00615796">
            <w:pPr>
              <w:jc w:val="center"/>
              <w:rPr>
                <w:sz w:val="20"/>
                <w:szCs w:val="20"/>
              </w:rPr>
            </w:pPr>
          </w:p>
        </w:tc>
        <w:tc>
          <w:tcPr>
            <w:tcW w:w="397" w:type="dxa"/>
            <w:gridSpan w:val="2"/>
            <w:vMerge w:val="restart"/>
            <w:tcBorders>
              <w:top w:val="single" w:sz="4" w:space="0" w:color="auto"/>
              <w:left w:val="single" w:sz="4" w:space="0" w:color="auto"/>
              <w:bottom w:val="single" w:sz="4" w:space="0" w:color="auto"/>
              <w:right w:val="single" w:sz="4" w:space="0" w:color="auto"/>
            </w:tcBorders>
            <w:vAlign w:val="center"/>
          </w:tcPr>
          <w:p w:rsidR="00615796" w:rsidRPr="00505791" w:rsidRDefault="00615796">
            <w:pPr>
              <w:jc w:val="center"/>
              <w:rPr>
                <w:sz w:val="20"/>
                <w:szCs w:val="20"/>
              </w:rPr>
            </w:pPr>
            <w:r w:rsidRPr="00505791">
              <w:rPr>
                <w:rFonts w:hint="eastAsia"/>
                <w:sz w:val="20"/>
                <w:szCs w:val="20"/>
              </w:rPr>
              <w:t>電</w:t>
            </w:r>
          </w:p>
          <w:p w:rsidR="00615796" w:rsidRPr="00505791" w:rsidRDefault="00615796">
            <w:pPr>
              <w:jc w:val="center"/>
              <w:rPr>
                <w:sz w:val="20"/>
                <w:szCs w:val="20"/>
              </w:rPr>
            </w:pPr>
            <w:r w:rsidRPr="00505791">
              <w:rPr>
                <w:rFonts w:hint="eastAsia"/>
                <w:sz w:val="20"/>
                <w:szCs w:val="20"/>
              </w:rPr>
              <w:t>話</w:t>
            </w:r>
          </w:p>
        </w:tc>
        <w:tc>
          <w:tcPr>
            <w:tcW w:w="3880" w:type="dxa"/>
            <w:gridSpan w:val="12"/>
            <w:tcBorders>
              <w:top w:val="single" w:sz="4" w:space="0" w:color="auto"/>
              <w:left w:val="single" w:sz="4" w:space="0" w:color="auto"/>
              <w:bottom w:val="single" w:sz="4" w:space="0" w:color="auto"/>
              <w:right w:val="single" w:sz="12" w:space="0" w:color="auto"/>
            </w:tcBorders>
            <w:vAlign w:val="center"/>
          </w:tcPr>
          <w:p w:rsidR="00615796" w:rsidRPr="00505791" w:rsidRDefault="00615796">
            <w:pPr>
              <w:jc w:val="both"/>
              <w:rPr>
                <w:sz w:val="20"/>
                <w:szCs w:val="20"/>
              </w:rPr>
            </w:pPr>
            <w:r w:rsidRPr="00505791">
              <w:rPr>
                <w:rFonts w:hint="eastAsia"/>
                <w:sz w:val="20"/>
                <w:szCs w:val="20"/>
              </w:rPr>
              <w:t>宅：</w:t>
            </w:r>
          </w:p>
        </w:tc>
      </w:tr>
      <w:tr w:rsidR="00615796" w:rsidRPr="00505791" w:rsidTr="00505791">
        <w:trPr>
          <w:cantSplit/>
          <w:trHeight w:hRule="exact" w:val="567"/>
        </w:trPr>
        <w:tc>
          <w:tcPr>
            <w:tcW w:w="567" w:type="dxa"/>
            <w:vMerge/>
            <w:tcBorders>
              <w:left w:val="single" w:sz="12" w:space="0" w:color="auto"/>
              <w:right w:val="single" w:sz="4" w:space="0" w:color="auto"/>
            </w:tcBorders>
            <w:vAlign w:val="center"/>
          </w:tcPr>
          <w:p w:rsidR="00615796" w:rsidRPr="00505791" w:rsidRDefault="00615796">
            <w:pPr>
              <w:jc w:val="center"/>
              <w:rPr>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tcPr>
          <w:p w:rsidR="00615796" w:rsidRPr="00505791" w:rsidRDefault="00615796">
            <w:pPr>
              <w:jc w:val="center"/>
              <w:rPr>
                <w:sz w:val="20"/>
                <w:szCs w:val="20"/>
              </w:rPr>
            </w:pPr>
          </w:p>
        </w:tc>
        <w:tc>
          <w:tcPr>
            <w:tcW w:w="5131" w:type="dxa"/>
            <w:gridSpan w:val="12"/>
            <w:vMerge/>
            <w:tcBorders>
              <w:top w:val="single" w:sz="4" w:space="0" w:color="auto"/>
              <w:left w:val="single" w:sz="4" w:space="0" w:color="auto"/>
              <w:bottom w:val="single" w:sz="4" w:space="0" w:color="auto"/>
              <w:right w:val="single" w:sz="4" w:space="0" w:color="auto"/>
            </w:tcBorders>
            <w:vAlign w:val="center"/>
          </w:tcPr>
          <w:p w:rsidR="00615796" w:rsidRPr="00505791" w:rsidRDefault="00615796">
            <w:pPr>
              <w:jc w:val="center"/>
              <w:rPr>
                <w:sz w:val="20"/>
                <w:szCs w:val="20"/>
              </w:rPr>
            </w:pPr>
          </w:p>
        </w:tc>
        <w:tc>
          <w:tcPr>
            <w:tcW w:w="397" w:type="dxa"/>
            <w:gridSpan w:val="2"/>
            <w:vMerge/>
            <w:tcBorders>
              <w:top w:val="single" w:sz="4" w:space="0" w:color="auto"/>
              <w:left w:val="single" w:sz="4" w:space="0" w:color="auto"/>
              <w:bottom w:val="single" w:sz="4" w:space="0" w:color="auto"/>
              <w:right w:val="single" w:sz="4" w:space="0" w:color="auto"/>
            </w:tcBorders>
            <w:vAlign w:val="center"/>
          </w:tcPr>
          <w:p w:rsidR="00615796" w:rsidRPr="00505791" w:rsidRDefault="00615796">
            <w:pPr>
              <w:jc w:val="center"/>
              <w:rPr>
                <w:sz w:val="20"/>
                <w:szCs w:val="20"/>
              </w:rPr>
            </w:pPr>
          </w:p>
        </w:tc>
        <w:tc>
          <w:tcPr>
            <w:tcW w:w="3880" w:type="dxa"/>
            <w:gridSpan w:val="12"/>
            <w:tcBorders>
              <w:top w:val="single" w:sz="4" w:space="0" w:color="auto"/>
              <w:left w:val="single" w:sz="4" w:space="0" w:color="auto"/>
              <w:bottom w:val="single" w:sz="4" w:space="0" w:color="auto"/>
              <w:right w:val="single" w:sz="12" w:space="0" w:color="auto"/>
            </w:tcBorders>
            <w:vAlign w:val="center"/>
          </w:tcPr>
          <w:p w:rsidR="00615796" w:rsidRPr="00505791" w:rsidRDefault="00615796">
            <w:pPr>
              <w:jc w:val="both"/>
              <w:rPr>
                <w:sz w:val="20"/>
                <w:szCs w:val="20"/>
              </w:rPr>
            </w:pPr>
            <w:r w:rsidRPr="00505791">
              <w:rPr>
                <w:rFonts w:hint="eastAsia"/>
                <w:sz w:val="20"/>
                <w:szCs w:val="20"/>
              </w:rPr>
              <w:t>公：</w:t>
            </w:r>
          </w:p>
        </w:tc>
      </w:tr>
      <w:tr w:rsidR="00615796" w:rsidRPr="00505791" w:rsidTr="00505791">
        <w:trPr>
          <w:cantSplit/>
          <w:trHeight w:val="850"/>
        </w:trPr>
        <w:tc>
          <w:tcPr>
            <w:tcW w:w="567" w:type="dxa"/>
            <w:vMerge/>
            <w:tcBorders>
              <w:left w:val="single" w:sz="12" w:space="0" w:color="auto"/>
              <w:right w:val="single" w:sz="4" w:space="0" w:color="auto"/>
            </w:tcBorders>
            <w:vAlign w:val="center"/>
          </w:tcPr>
          <w:p w:rsidR="00615796" w:rsidRPr="00505791" w:rsidRDefault="00615796">
            <w:pPr>
              <w:jc w:val="center"/>
              <w:rPr>
                <w:sz w:val="20"/>
                <w:szCs w:val="20"/>
              </w:rPr>
            </w:pPr>
          </w:p>
        </w:tc>
        <w:tc>
          <w:tcPr>
            <w:tcW w:w="936" w:type="dxa"/>
            <w:tcBorders>
              <w:top w:val="single" w:sz="4" w:space="0" w:color="auto"/>
              <w:left w:val="single" w:sz="4" w:space="0" w:color="auto"/>
              <w:bottom w:val="single" w:sz="4" w:space="0" w:color="auto"/>
              <w:right w:val="single" w:sz="4" w:space="0" w:color="auto"/>
            </w:tcBorders>
            <w:vAlign w:val="center"/>
          </w:tcPr>
          <w:p w:rsidR="00615796" w:rsidRPr="00505791" w:rsidRDefault="00615796">
            <w:pPr>
              <w:spacing w:line="280" w:lineRule="exact"/>
              <w:jc w:val="center"/>
              <w:rPr>
                <w:sz w:val="20"/>
                <w:szCs w:val="20"/>
              </w:rPr>
            </w:pPr>
            <w:r w:rsidRPr="00505791">
              <w:rPr>
                <w:rFonts w:hint="eastAsia"/>
                <w:sz w:val="20"/>
                <w:szCs w:val="20"/>
              </w:rPr>
              <w:t>工作場所（部門）</w:t>
            </w:r>
          </w:p>
        </w:tc>
        <w:tc>
          <w:tcPr>
            <w:tcW w:w="1745" w:type="dxa"/>
            <w:gridSpan w:val="3"/>
            <w:tcBorders>
              <w:top w:val="single" w:sz="4" w:space="0" w:color="auto"/>
              <w:left w:val="single" w:sz="4" w:space="0" w:color="auto"/>
              <w:right w:val="single" w:sz="4" w:space="0" w:color="auto"/>
            </w:tcBorders>
            <w:vAlign w:val="center"/>
          </w:tcPr>
          <w:p w:rsidR="00615796" w:rsidRPr="00505791" w:rsidRDefault="00615796">
            <w:pPr>
              <w:jc w:val="center"/>
              <w:rPr>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tcPr>
          <w:p w:rsidR="00615796" w:rsidRPr="00505791" w:rsidRDefault="00615796">
            <w:pPr>
              <w:spacing w:line="280" w:lineRule="exact"/>
              <w:jc w:val="center"/>
              <w:rPr>
                <w:sz w:val="20"/>
                <w:szCs w:val="20"/>
              </w:rPr>
            </w:pPr>
            <w:r w:rsidRPr="00505791">
              <w:rPr>
                <w:rFonts w:hint="eastAsia"/>
                <w:sz w:val="20"/>
                <w:szCs w:val="20"/>
              </w:rPr>
              <w:t>實際擔任</w:t>
            </w:r>
          </w:p>
          <w:p w:rsidR="00615796" w:rsidRPr="00505791" w:rsidRDefault="00615796">
            <w:pPr>
              <w:spacing w:line="280" w:lineRule="exact"/>
              <w:jc w:val="center"/>
              <w:rPr>
                <w:sz w:val="20"/>
                <w:szCs w:val="20"/>
              </w:rPr>
            </w:pPr>
            <w:r w:rsidRPr="00505791">
              <w:rPr>
                <w:rFonts w:hint="eastAsia"/>
                <w:sz w:val="20"/>
                <w:szCs w:val="20"/>
              </w:rPr>
              <w:t>工作內容</w:t>
            </w:r>
          </w:p>
        </w:tc>
        <w:tc>
          <w:tcPr>
            <w:tcW w:w="6715" w:type="dxa"/>
            <w:gridSpan w:val="22"/>
            <w:tcBorders>
              <w:top w:val="single" w:sz="4" w:space="0" w:color="auto"/>
              <w:left w:val="single" w:sz="4" w:space="0" w:color="auto"/>
              <w:bottom w:val="single" w:sz="4" w:space="0" w:color="auto"/>
              <w:right w:val="single" w:sz="12" w:space="0" w:color="auto"/>
            </w:tcBorders>
            <w:vAlign w:val="center"/>
          </w:tcPr>
          <w:p w:rsidR="00615796" w:rsidRPr="00505791" w:rsidRDefault="00615796">
            <w:pPr>
              <w:jc w:val="center"/>
              <w:rPr>
                <w:sz w:val="20"/>
                <w:szCs w:val="20"/>
              </w:rPr>
            </w:pPr>
          </w:p>
        </w:tc>
      </w:tr>
      <w:tr w:rsidR="00FB1F6E" w:rsidRPr="00505791" w:rsidTr="00505791">
        <w:trPr>
          <w:cantSplit/>
          <w:trHeight w:hRule="exact" w:val="850"/>
        </w:trPr>
        <w:tc>
          <w:tcPr>
            <w:tcW w:w="567" w:type="dxa"/>
            <w:vMerge/>
            <w:tcBorders>
              <w:left w:val="single" w:sz="12" w:space="0" w:color="auto"/>
              <w:bottom w:val="single" w:sz="4" w:space="0" w:color="auto"/>
              <w:right w:val="single" w:sz="4" w:space="0" w:color="auto"/>
            </w:tcBorders>
            <w:vAlign w:val="center"/>
          </w:tcPr>
          <w:p w:rsidR="00FB1F6E" w:rsidRPr="00505791" w:rsidRDefault="00FB1F6E">
            <w:pPr>
              <w:spacing w:line="320" w:lineRule="exact"/>
              <w:jc w:val="center"/>
              <w:rPr>
                <w:sz w:val="20"/>
                <w:szCs w:val="20"/>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rsidR="00FB1F6E" w:rsidRPr="00505791" w:rsidRDefault="00FB1F6E" w:rsidP="00E56DDF">
            <w:pPr>
              <w:spacing w:line="280" w:lineRule="exact"/>
              <w:jc w:val="center"/>
              <w:rPr>
                <w:sz w:val="20"/>
                <w:szCs w:val="20"/>
              </w:rPr>
            </w:pPr>
            <w:r w:rsidRPr="00505791">
              <w:rPr>
                <w:rFonts w:hint="eastAsia"/>
                <w:sz w:val="20"/>
                <w:szCs w:val="20"/>
              </w:rPr>
              <w:t>申請檢查類別代號</w:t>
            </w:r>
          </w:p>
        </w:tc>
        <w:tc>
          <w:tcPr>
            <w:tcW w:w="3706" w:type="dxa"/>
            <w:gridSpan w:val="10"/>
            <w:tcBorders>
              <w:top w:val="single" w:sz="4" w:space="0" w:color="auto"/>
              <w:left w:val="single" w:sz="4" w:space="0" w:color="auto"/>
              <w:bottom w:val="single" w:sz="4" w:space="0" w:color="auto"/>
              <w:right w:val="single" w:sz="4" w:space="0" w:color="auto"/>
            </w:tcBorders>
            <w:vAlign w:val="center"/>
          </w:tcPr>
          <w:p w:rsidR="00FB1F6E" w:rsidRPr="00505791" w:rsidRDefault="00FB1F6E" w:rsidP="00FB1F6E">
            <w:pPr>
              <w:jc w:val="center"/>
              <w:rPr>
                <w:sz w:val="20"/>
                <w:szCs w:val="20"/>
              </w:rPr>
            </w:pPr>
          </w:p>
        </w:tc>
        <w:tc>
          <w:tcPr>
            <w:tcW w:w="765" w:type="dxa"/>
            <w:gridSpan w:val="3"/>
            <w:tcBorders>
              <w:top w:val="single" w:sz="4" w:space="0" w:color="auto"/>
              <w:left w:val="single" w:sz="4" w:space="0" w:color="auto"/>
              <w:bottom w:val="single" w:sz="4" w:space="0" w:color="auto"/>
              <w:right w:val="single" w:sz="4" w:space="0" w:color="auto"/>
            </w:tcBorders>
            <w:vAlign w:val="center"/>
          </w:tcPr>
          <w:p w:rsidR="00FB1F6E" w:rsidRPr="00505791" w:rsidRDefault="00FB1F6E" w:rsidP="00277268">
            <w:pPr>
              <w:spacing w:line="280" w:lineRule="exact"/>
              <w:jc w:val="center"/>
              <w:rPr>
                <w:sz w:val="20"/>
                <w:szCs w:val="20"/>
              </w:rPr>
            </w:pPr>
            <w:r w:rsidRPr="00505791">
              <w:rPr>
                <w:rFonts w:hint="eastAsia"/>
                <w:sz w:val="20"/>
                <w:szCs w:val="20"/>
              </w:rPr>
              <w:t>每日</w:t>
            </w:r>
            <w:r w:rsidR="00277268" w:rsidRPr="00505791">
              <w:rPr>
                <w:rFonts w:hint="eastAsia"/>
                <w:sz w:val="20"/>
                <w:szCs w:val="20"/>
              </w:rPr>
              <w:t>暴</w:t>
            </w:r>
            <w:r w:rsidRPr="00505791">
              <w:rPr>
                <w:rFonts w:hint="eastAsia"/>
                <w:sz w:val="20"/>
                <w:szCs w:val="20"/>
              </w:rPr>
              <w:t>露時數</w:t>
            </w:r>
          </w:p>
        </w:tc>
        <w:tc>
          <w:tcPr>
            <w:tcW w:w="3512" w:type="dxa"/>
            <w:gridSpan w:val="11"/>
            <w:tcBorders>
              <w:top w:val="single" w:sz="4" w:space="0" w:color="auto"/>
              <w:left w:val="single" w:sz="4" w:space="0" w:color="auto"/>
              <w:bottom w:val="single" w:sz="4" w:space="0" w:color="auto"/>
              <w:right w:val="single" w:sz="12" w:space="0" w:color="auto"/>
            </w:tcBorders>
            <w:vAlign w:val="center"/>
          </w:tcPr>
          <w:p w:rsidR="00FB1F6E" w:rsidRPr="00505791" w:rsidRDefault="00FB1F6E">
            <w:pPr>
              <w:jc w:val="center"/>
              <w:rPr>
                <w:sz w:val="20"/>
                <w:szCs w:val="20"/>
              </w:rPr>
            </w:pPr>
          </w:p>
        </w:tc>
      </w:tr>
      <w:tr w:rsidR="00242101" w:rsidRPr="00505791" w:rsidTr="00505791">
        <w:trPr>
          <w:cantSplit/>
          <w:trHeight w:hRule="exact" w:val="850"/>
        </w:trPr>
        <w:tc>
          <w:tcPr>
            <w:tcW w:w="567" w:type="dxa"/>
            <w:vMerge w:val="restart"/>
            <w:tcBorders>
              <w:top w:val="single" w:sz="4" w:space="0" w:color="auto"/>
              <w:left w:val="single" w:sz="12" w:space="0" w:color="auto"/>
              <w:bottom w:val="single" w:sz="4" w:space="0" w:color="auto"/>
              <w:right w:val="single" w:sz="4" w:space="0" w:color="auto"/>
            </w:tcBorders>
            <w:vAlign w:val="center"/>
          </w:tcPr>
          <w:p w:rsidR="00242101" w:rsidRPr="00505791" w:rsidRDefault="00242101">
            <w:pPr>
              <w:spacing w:line="320" w:lineRule="exact"/>
              <w:jc w:val="center"/>
              <w:rPr>
                <w:sz w:val="20"/>
                <w:szCs w:val="20"/>
              </w:rPr>
            </w:pPr>
            <w:r w:rsidRPr="00505791">
              <w:rPr>
                <w:rFonts w:hint="eastAsia"/>
                <w:sz w:val="20"/>
                <w:szCs w:val="20"/>
              </w:rPr>
              <w:t>投</w:t>
            </w:r>
          </w:p>
          <w:p w:rsidR="00242101" w:rsidRPr="00505791" w:rsidRDefault="00242101">
            <w:pPr>
              <w:spacing w:line="320" w:lineRule="exact"/>
              <w:jc w:val="center"/>
              <w:rPr>
                <w:sz w:val="20"/>
                <w:szCs w:val="20"/>
              </w:rPr>
            </w:pPr>
            <w:r w:rsidRPr="00505791">
              <w:rPr>
                <w:rFonts w:hint="eastAsia"/>
                <w:sz w:val="20"/>
                <w:szCs w:val="20"/>
              </w:rPr>
              <w:t>保</w:t>
            </w:r>
          </w:p>
          <w:p w:rsidR="00242101" w:rsidRPr="00505791" w:rsidRDefault="00242101">
            <w:pPr>
              <w:spacing w:line="320" w:lineRule="exact"/>
              <w:jc w:val="center"/>
              <w:rPr>
                <w:sz w:val="20"/>
                <w:szCs w:val="20"/>
              </w:rPr>
            </w:pPr>
            <w:r w:rsidRPr="00505791">
              <w:rPr>
                <w:rFonts w:hint="eastAsia"/>
                <w:sz w:val="20"/>
                <w:szCs w:val="20"/>
              </w:rPr>
              <w:t>單</w:t>
            </w:r>
          </w:p>
          <w:p w:rsidR="00242101" w:rsidRPr="00505791" w:rsidRDefault="00242101">
            <w:pPr>
              <w:spacing w:line="320" w:lineRule="exact"/>
              <w:jc w:val="center"/>
              <w:rPr>
                <w:sz w:val="20"/>
                <w:szCs w:val="20"/>
              </w:rPr>
            </w:pPr>
            <w:r w:rsidRPr="00505791">
              <w:rPr>
                <w:rFonts w:hint="eastAsia"/>
                <w:sz w:val="20"/>
                <w:szCs w:val="20"/>
              </w:rPr>
              <w:t>位</w:t>
            </w:r>
          </w:p>
          <w:p w:rsidR="00242101" w:rsidRPr="00505791" w:rsidRDefault="00242101">
            <w:pPr>
              <w:spacing w:line="320" w:lineRule="exact"/>
              <w:jc w:val="center"/>
              <w:rPr>
                <w:sz w:val="20"/>
                <w:szCs w:val="20"/>
              </w:rPr>
            </w:pPr>
            <w:r w:rsidRPr="00505791">
              <w:rPr>
                <w:rFonts w:hint="eastAsia"/>
                <w:sz w:val="20"/>
                <w:szCs w:val="20"/>
              </w:rPr>
              <w:t>資</w:t>
            </w:r>
          </w:p>
          <w:p w:rsidR="00242101" w:rsidRPr="00505791" w:rsidRDefault="00242101">
            <w:pPr>
              <w:spacing w:line="320" w:lineRule="exact"/>
              <w:jc w:val="center"/>
              <w:rPr>
                <w:sz w:val="20"/>
                <w:szCs w:val="20"/>
              </w:rPr>
            </w:pPr>
            <w:r w:rsidRPr="00505791">
              <w:rPr>
                <w:rFonts w:hint="eastAsia"/>
                <w:sz w:val="20"/>
                <w:szCs w:val="20"/>
              </w:rPr>
              <w:t>料</w:t>
            </w:r>
          </w:p>
          <w:p w:rsidR="00242101" w:rsidRPr="00505791" w:rsidRDefault="00242101">
            <w:pPr>
              <w:spacing w:line="320" w:lineRule="exact"/>
              <w:jc w:val="center"/>
              <w:rPr>
                <w:sz w:val="20"/>
                <w:szCs w:val="20"/>
              </w:rPr>
            </w:pPr>
            <w:r w:rsidRPr="00505791">
              <w:rPr>
                <w:rFonts w:hint="eastAsia"/>
                <w:sz w:val="20"/>
                <w:szCs w:val="20"/>
              </w:rPr>
              <w:t>欄</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242101" w:rsidRPr="00505791" w:rsidRDefault="00242101" w:rsidP="007C6769">
            <w:pPr>
              <w:spacing w:line="280" w:lineRule="exact"/>
              <w:jc w:val="center"/>
              <w:rPr>
                <w:sz w:val="20"/>
                <w:szCs w:val="20"/>
              </w:rPr>
            </w:pPr>
            <w:r w:rsidRPr="00505791">
              <w:rPr>
                <w:rFonts w:hint="eastAsia"/>
                <w:sz w:val="20"/>
                <w:szCs w:val="20"/>
              </w:rPr>
              <w:t>投保單位名稱</w:t>
            </w:r>
          </w:p>
        </w:tc>
        <w:tc>
          <w:tcPr>
            <w:tcW w:w="4763" w:type="dxa"/>
            <w:gridSpan w:val="11"/>
            <w:tcBorders>
              <w:top w:val="single" w:sz="4" w:space="0" w:color="auto"/>
              <w:left w:val="single" w:sz="4" w:space="0" w:color="auto"/>
              <w:bottom w:val="single" w:sz="4" w:space="0" w:color="auto"/>
              <w:right w:val="single" w:sz="4" w:space="0" w:color="auto"/>
            </w:tcBorders>
            <w:vAlign w:val="center"/>
          </w:tcPr>
          <w:p w:rsidR="00242101" w:rsidRPr="00505791" w:rsidRDefault="00242101" w:rsidP="007C6769">
            <w:pPr>
              <w:jc w:val="center"/>
              <w:rPr>
                <w:color w:val="FF0000"/>
                <w:sz w:val="20"/>
                <w:szCs w:val="20"/>
              </w:rPr>
            </w:pPr>
          </w:p>
        </w:tc>
        <w:tc>
          <w:tcPr>
            <w:tcW w:w="765" w:type="dxa"/>
            <w:gridSpan w:val="3"/>
            <w:tcBorders>
              <w:top w:val="single" w:sz="4" w:space="0" w:color="auto"/>
              <w:left w:val="single" w:sz="4" w:space="0" w:color="auto"/>
              <w:bottom w:val="single" w:sz="4" w:space="0" w:color="auto"/>
              <w:right w:val="single" w:sz="4" w:space="0" w:color="auto"/>
            </w:tcBorders>
            <w:vAlign w:val="center"/>
          </w:tcPr>
          <w:p w:rsidR="007C6769" w:rsidRPr="00AA455E" w:rsidRDefault="00BA08A7" w:rsidP="007C6769">
            <w:pPr>
              <w:spacing w:line="260" w:lineRule="exact"/>
              <w:jc w:val="center"/>
              <w:rPr>
                <w:sz w:val="20"/>
                <w:szCs w:val="20"/>
              </w:rPr>
            </w:pPr>
            <w:r w:rsidRPr="00AA455E">
              <w:rPr>
                <w:rFonts w:hint="eastAsia"/>
                <w:sz w:val="20"/>
                <w:szCs w:val="20"/>
              </w:rPr>
              <w:t>保險</w:t>
            </w:r>
          </w:p>
          <w:p w:rsidR="00BA08A7" w:rsidRPr="00505791" w:rsidRDefault="00BA08A7" w:rsidP="007C6769">
            <w:pPr>
              <w:spacing w:line="260" w:lineRule="exact"/>
              <w:jc w:val="center"/>
              <w:rPr>
                <w:color w:val="FF0000"/>
                <w:sz w:val="20"/>
                <w:szCs w:val="20"/>
              </w:rPr>
            </w:pPr>
            <w:r w:rsidRPr="00AA455E">
              <w:rPr>
                <w:rFonts w:hint="eastAsia"/>
                <w:sz w:val="20"/>
                <w:szCs w:val="20"/>
              </w:rPr>
              <w:t>證號</w:t>
            </w:r>
          </w:p>
        </w:tc>
        <w:tc>
          <w:tcPr>
            <w:tcW w:w="3512" w:type="dxa"/>
            <w:gridSpan w:val="11"/>
            <w:tcBorders>
              <w:top w:val="single" w:sz="4" w:space="0" w:color="auto"/>
              <w:left w:val="single" w:sz="4" w:space="0" w:color="auto"/>
              <w:bottom w:val="single" w:sz="4" w:space="0" w:color="auto"/>
              <w:right w:val="single" w:sz="12" w:space="0" w:color="auto"/>
            </w:tcBorders>
            <w:vAlign w:val="center"/>
          </w:tcPr>
          <w:p w:rsidR="00242101" w:rsidRPr="00505791" w:rsidRDefault="00242101">
            <w:pPr>
              <w:jc w:val="center"/>
              <w:rPr>
                <w:sz w:val="20"/>
                <w:szCs w:val="20"/>
              </w:rPr>
            </w:pPr>
          </w:p>
        </w:tc>
      </w:tr>
      <w:tr w:rsidR="00242101" w:rsidRPr="00505791" w:rsidTr="00505791">
        <w:trPr>
          <w:cantSplit/>
          <w:trHeight w:hRule="exact" w:val="850"/>
        </w:trPr>
        <w:tc>
          <w:tcPr>
            <w:tcW w:w="567" w:type="dxa"/>
            <w:vMerge/>
            <w:tcBorders>
              <w:top w:val="single" w:sz="4" w:space="0" w:color="auto"/>
              <w:left w:val="single" w:sz="12" w:space="0" w:color="auto"/>
              <w:bottom w:val="single" w:sz="4" w:space="0" w:color="auto"/>
              <w:right w:val="single" w:sz="4" w:space="0" w:color="auto"/>
            </w:tcBorders>
            <w:vAlign w:val="center"/>
          </w:tcPr>
          <w:p w:rsidR="00242101" w:rsidRPr="00505791" w:rsidRDefault="00242101">
            <w:pPr>
              <w:jc w:val="center"/>
              <w:rPr>
                <w:sz w:val="20"/>
                <w:szCs w:val="20"/>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242101" w:rsidRPr="00505791" w:rsidRDefault="00242101">
            <w:pPr>
              <w:spacing w:line="280" w:lineRule="exact"/>
              <w:jc w:val="center"/>
              <w:rPr>
                <w:sz w:val="20"/>
                <w:szCs w:val="20"/>
              </w:rPr>
            </w:pPr>
            <w:r w:rsidRPr="00505791">
              <w:rPr>
                <w:rFonts w:hint="eastAsia"/>
                <w:sz w:val="20"/>
                <w:szCs w:val="20"/>
              </w:rPr>
              <w:t>投</w:t>
            </w:r>
            <w:r w:rsidRPr="00505791">
              <w:rPr>
                <w:sz w:val="20"/>
                <w:szCs w:val="20"/>
              </w:rPr>
              <w:t xml:space="preserve"> </w:t>
            </w:r>
            <w:r w:rsidRPr="00505791">
              <w:rPr>
                <w:rFonts w:hint="eastAsia"/>
                <w:sz w:val="20"/>
                <w:szCs w:val="20"/>
              </w:rPr>
              <w:t>保</w:t>
            </w:r>
            <w:r w:rsidRPr="00505791">
              <w:rPr>
                <w:sz w:val="20"/>
                <w:szCs w:val="20"/>
              </w:rPr>
              <w:t xml:space="preserve"> </w:t>
            </w:r>
            <w:r w:rsidRPr="00505791">
              <w:rPr>
                <w:rFonts w:hint="eastAsia"/>
                <w:sz w:val="20"/>
                <w:szCs w:val="20"/>
              </w:rPr>
              <w:t>單</w:t>
            </w:r>
            <w:r w:rsidRPr="00505791">
              <w:rPr>
                <w:sz w:val="20"/>
                <w:szCs w:val="20"/>
              </w:rPr>
              <w:t xml:space="preserve"> </w:t>
            </w:r>
            <w:r w:rsidRPr="00505791">
              <w:rPr>
                <w:rFonts w:hint="eastAsia"/>
                <w:sz w:val="20"/>
                <w:szCs w:val="20"/>
              </w:rPr>
              <w:t>位</w:t>
            </w:r>
          </w:p>
          <w:p w:rsidR="00242101" w:rsidRPr="00505791" w:rsidRDefault="00242101">
            <w:pPr>
              <w:spacing w:line="280" w:lineRule="exact"/>
              <w:jc w:val="center"/>
              <w:rPr>
                <w:sz w:val="20"/>
                <w:szCs w:val="20"/>
              </w:rPr>
            </w:pPr>
            <w:r w:rsidRPr="00505791">
              <w:rPr>
                <w:rFonts w:hint="eastAsia"/>
                <w:sz w:val="20"/>
                <w:szCs w:val="20"/>
              </w:rPr>
              <w:t>通</w:t>
            </w:r>
            <w:r w:rsidRPr="00505791">
              <w:rPr>
                <w:sz w:val="20"/>
                <w:szCs w:val="20"/>
              </w:rPr>
              <w:t xml:space="preserve"> </w:t>
            </w:r>
            <w:r w:rsidRPr="00505791">
              <w:rPr>
                <w:rFonts w:hint="eastAsia"/>
                <w:sz w:val="20"/>
                <w:szCs w:val="20"/>
              </w:rPr>
              <w:t>訊</w:t>
            </w:r>
            <w:r w:rsidRPr="00505791">
              <w:rPr>
                <w:sz w:val="20"/>
                <w:szCs w:val="20"/>
              </w:rPr>
              <w:t xml:space="preserve"> </w:t>
            </w:r>
            <w:r w:rsidRPr="00505791">
              <w:rPr>
                <w:rFonts w:hint="eastAsia"/>
                <w:sz w:val="20"/>
                <w:szCs w:val="20"/>
              </w:rPr>
              <w:t>地</w:t>
            </w:r>
            <w:r w:rsidRPr="00505791">
              <w:rPr>
                <w:sz w:val="20"/>
                <w:szCs w:val="20"/>
              </w:rPr>
              <w:t xml:space="preserve"> </w:t>
            </w:r>
            <w:r w:rsidRPr="00505791">
              <w:rPr>
                <w:rFonts w:hint="eastAsia"/>
                <w:sz w:val="20"/>
                <w:szCs w:val="20"/>
              </w:rPr>
              <w:t>址</w:t>
            </w:r>
          </w:p>
        </w:tc>
        <w:tc>
          <w:tcPr>
            <w:tcW w:w="4763" w:type="dxa"/>
            <w:gridSpan w:val="11"/>
            <w:tcBorders>
              <w:top w:val="single" w:sz="4" w:space="0" w:color="auto"/>
              <w:left w:val="single" w:sz="4" w:space="0" w:color="auto"/>
              <w:bottom w:val="single" w:sz="4" w:space="0" w:color="auto"/>
              <w:right w:val="single" w:sz="4" w:space="0" w:color="auto"/>
            </w:tcBorders>
            <w:vAlign w:val="center"/>
          </w:tcPr>
          <w:p w:rsidR="00242101" w:rsidRPr="00505791" w:rsidRDefault="00242101">
            <w:pPr>
              <w:jc w:val="center"/>
              <w:rPr>
                <w:sz w:val="20"/>
                <w:szCs w:val="20"/>
              </w:rPr>
            </w:pPr>
          </w:p>
        </w:tc>
        <w:tc>
          <w:tcPr>
            <w:tcW w:w="765" w:type="dxa"/>
            <w:gridSpan w:val="3"/>
            <w:tcBorders>
              <w:top w:val="single" w:sz="4" w:space="0" w:color="auto"/>
              <w:left w:val="single" w:sz="4" w:space="0" w:color="auto"/>
              <w:bottom w:val="single" w:sz="4" w:space="0" w:color="auto"/>
              <w:right w:val="single" w:sz="4" w:space="0" w:color="auto"/>
            </w:tcBorders>
            <w:vAlign w:val="center"/>
          </w:tcPr>
          <w:p w:rsidR="00242101" w:rsidRPr="00505791" w:rsidRDefault="00242101">
            <w:pPr>
              <w:jc w:val="center"/>
              <w:rPr>
                <w:sz w:val="20"/>
                <w:szCs w:val="20"/>
              </w:rPr>
            </w:pPr>
            <w:r w:rsidRPr="00505791">
              <w:rPr>
                <w:rFonts w:hint="eastAsia"/>
                <w:sz w:val="20"/>
                <w:szCs w:val="20"/>
              </w:rPr>
              <w:t>電　話</w:t>
            </w:r>
          </w:p>
        </w:tc>
        <w:tc>
          <w:tcPr>
            <w:tcW w:w="3512" w:type="dxa"/>
            <w:gridSpan w:val="11"/>
            <w:tcBorders>
              <w:top w:val="single" w:sz="4" w:space="0" w:color="auto"/>
              <w:left w:val="single" w:sz="4" w:space="0" w:color="auto"/>
              <w:bottom w:val="single" w:sz="4" w:space="0" w:color="auto"/>
              <w:right w:val="single" w:sz="12" w:space="0" w:color="auto"/>
            </w:tcBorders>
            <w:vAlign w:val="center"/>
          </w:tcPr>
          <w:p w:rsidR="00242101" w:rsidRPr="00505791" w:rsidRDefault="00242101">
            <w:pPr>
              <w:jc w:val="center"/>
              <w:rPr>
                <w:sz w:val="20"/>
                <w:szCs w:val="20"/>
              </w:rPr>
            </w:pPr>
          </w:p>
        </w:tc>
      </w:tr>
      <w:tr w:rsidR="00242101" w:rsidRPr="00505791" w:rsidTr="00505791">
        <w:trPr>
          <w:cantSplit/>
          <w:trHeight w:hRule="exact" w:val="850"/>
        </w:trPr>
        <w:tc>
          <w:tcPr>
            <w:tcW w:w="567" w:type="dxa"/>
            <w:vMerge/>
            <w:tcBorders>
              <w:top w:val="single" w:sz="4" w:space="0" w:color="auto"/>
              <w:left w:val="single" w:sz="12" w:space="0" w:color="auto"/>
              <w:bottom w:val="single" w:sz="4" w:space="0" w:color="auto"/>
              <w:right w:val="single" w:sz="4" w:space="0" w:color="auto"/>
            </w:tcBorders>
            <w:vAlign w:val="center"/>
          </w:tcPr>
          <w:p w:rsidR="00242101" w:rsidRPr="00505791" w:rsidRDefault="00242101">
            <w:pPr>
              <w:jc w:val="center"/>
              <w:rPr>
                <w:sz w:val="20"/>
                <w:szCs w:val="20"/>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242101" w:rsidRPr="00505791" w:rsidRDefault="00BA08A7" w:rsidP="00BA08A7">
            <w:pPr>
              <w:spacing w:line="200" w:lineRule="exact"/>
              <w:jc w:val="center"/>
              <w:rPr>
                <w:color w:val="FF0000"/>
                <w:sz w:val="20"/>
                <w:szCs w:val="20"/>
              </w:rPr>
            </w:pPr>
            <w:r w:rsidRPr="00AA455E">
              <w:rPr>
                <w:rFonts w:hint="eastAsia"/>
                <w:sz w:val="20"/>
                <w:szCs w:val="20"/>
              </w:rPr>
              <w:t>自行申請原因</w:t>
            </w:r>
          </w:p>
        </w:tc>
        <w:tc>
          <w:tcPr>
            <w:tcW w:w="9040" w:type="dxa"/>
            <w:gridSpan w:val="25"/>
            <w:tcBorders>
              <w:top w:val="single" w:sz="4" w:space="0" w:color="auto"/>
              <w:left w:val="single" w:sz="4" w:space="0" w:color="auto"/>
              <w:bottom w:val="single" w:sz="4" w:space="0" w:color="auto"/>
              <w:right w:val="single" w:sz="12" w:space="0" w:color="auto"/>
            </w:tcBorders>
            <w:vAlign w:val="center"/>
          </w:tcPr>
          <w:p w:rsidR="00BA08A7" w:rsidRPr="00505791" w:rsidRDefault="00BA08A7" w:rsidP="007C6769">
            <w:pPr>
              <w:jc w:val="center"/>
              <w:rPr>
                <w:color w:val="FF0000"/>
                <w:sz w:val="20"/>
                <w:szCs w:val="20"/>
              </w:rPr>
            </w:pPr>
          </w:p>
        </w:tc>
      </w:tr>
      <w:tr w:rsidR="007C6769" w:rsidRPr="00505791" w:rsidTr="00505791">
        <w:trPr>
          <w:cantSplit/>
          <w:trHeight w:hRule="exact" w:val="2551"/>
        </w:trPr>
        <w:tc>
          <w:tcPr>
            <w:tcW w:w="10911" w:type="dxa"/>
            <w:gridSpan w:val="28"/>
            <w:tcBorders>
              <w:top w:val="single" w:sz="4" w:space="0" w:color="auto"/>
              <w:left w:val="single" w:sz="12" w:space="0" w:color="auto"/>
              <w:bottom w:val="single" w:sz="12" w:space="0" w:color="auto"/>
              <w:right w:val="single" w:sz="12" w:space="0" w:color="auto"/>
            </w:tcBorders>
            <w:vAlign w:val="center"/>
          </w:tcPr>
          <w:p w:rsidR="007C6769" w:rsidRPr="00505791" w:rsidRDefault="007C6769">
            <w:pPr>
              <w:jc w:val="both"/>
              <w:rPr>
                <w:sz w:val="24"/>
                <w:szCs w:val="24"/>
              </w:rPr>
            </w:pPr>
            <w:r w:rsidRPr="00505791">
              <w:rPr>
                <w:rFonts w:hint="eastAsia"/>
                <w:sz w:val="24"/>
                <w:szCs w:val="24"/>
              </w:rPr>
              <w:t xml:space="preserve">　上列</w:t>
            </w:r>
            <w:proofErr w:type="gramStart"/>
            <w:r w:rsidRPr="00505791">
              <w:rPr>
                <w:rFonts w:hint="eastAsia"/>
                <w:sz w:val="24"/>
                <w:szCs w:val="24"/>
              </w:rPr>
              <w:t>各項均屬真實</w:t>
            </w:r>
            <w:proofErr w:type="gramEnd"/>
            <w:r w:rsidRPr="00505791">
              <w:rPr>
                <w:rFonts w:hint="eastAsia"/>
                <w:sz w:val="24"/>
                <w:szCs w:val="24"/>
              </w:rPr>
              <w:t>無訛，</w:t>
            </w:r>
            <w:r w:rsidRPr="00505791">
              <w:rPr>
                <w:rFonts w:ascii="標楷體" w:hAnsi="標楷體" w:hint="eastAsia"/>
                <w:b/>
                <w:sz w:val="24"/>
                <w:szCs w:val="24"/>
              </w:rPr>
              <w:t>日後如經查不符合</w:t>
            </w:r>
            <w:r w:rsidRPr="00AA455E">
              <w:rPr>
                <w:rFonts w:ascii="標楷體" w:hAnsi="標楷體" w:hint="eastAsia"/>
                <w:b/>
                <w:sz w:val="24"/>
                <w:szCs w:val="24"/>
              </w:rPr>
              <w:t>「勞工職業災害保險預防職業病健康檢查及健康追蹤檢查辦法」之</w:t>
            </w:r>
            <w:r w:rsidRPr="00505791">
              <w:rPr>
                <w:rFonts w:ascii="標楷體" w:hAnsi="標楷體" w:hint="eastAsia"/>
                <w:b/>
                <w:sz w:val="24"/>
                <w:szCs w:val="24"/>
              </w:rPr>
              <w:t>規定，同意返還該筆健康檢查費用</w:t>
            </w:r>
            <w:r w:rsidRPr="00505791">
              <w:rPr>
                <w:rFonts w:ascii="標楷體" w:hAnsi="標楷體" w:hint="eastAsia"/>
                <w:sz w:val="24"/>
                <w:szCs w:val="24"/>
              </w:rPr>
              <w:t>。</w:t>
            </w:r>
            <w:r w:rsidRPr="00505791">
              <w:rPr>
                <w:rFonts w:hint="eastAsia"/>
                <w:sz w:val="24"/>
                <w:szCs w:val="24"/>
              </w:rPr>
              <w:t>此致</w:t>
            </w:r>
          </w:p>
          <w:p w:rsidR="007C6769" w:rsidRPr="00505791" w:rsidRDefault="007C6769">
            <w:pPr>
              <w:jc w:val="both"/>
              <w:rPr>
                <w:sz w:val="24"/>
                <w:szCs w:val="24"/>
              </w:rPr>
            </w:pPr>
          </w:p>
          <w:p w:rsidR="007C6769" w:rsidRPr="00505791" w:rsidRDefault="007C6769" w:rsidP="00505791">
            <w:pPr>
              <w:rPr>
                <w:sz w:val="24"/>
                <w:szCs w:val="24"/>
              </w:rPr>
            </w:pPr>
            <w:r w:rsidRPr="00505791">
              <w:rPr>
                <w:rFonts w:hint="eastAsia"/>
                <w:sz w:val="24"/>
                <w:szCs w:val="24"/>
              </w:rPr>
              <w:t xml:space="preserve">　</w:t>
            </w:r>
            <w:r w:rsidRPr="00AA455E">
              <w:rPr>
                <w:rFonts w:hint="eastAsia"/>
                <w:sz w:val="24"/>
                <w:szCs w:val="24"/>
              </w:rPr>
              <w:t>勞動部</w:t>
            </w:r>
            <w:r w:rsidRPr="00505791">
              <w:rPr>
                <w:rFonts w:hint="eastAsia"/>
                <w:sz w:val="24"/>
                <w:szCs w:val="24"/>
              </w:rPr>
              <w:t>勞工保險局　　　　　　　　　　　　　被保險人：</w:t>
            </w:r>
            <w:r w:rsidRPr="00505791">
              <w:rPr>
                <w:rFonts w:hint="eastAsia"/>
                <w:sz w:val="24"/>
                <w:szCs w:val="24"/>
                <w:u w:val="single"/>
              </w:rPr>
              <w:t xml:space="preserve">　　　　　　　　　　　　　　</w:t>
            </w:r>
            <w:r w:rsidRPr="00505791">
              <w:rPr>
                <w:rFonts w:hint="eastAsia"/>
                <w:sz w:val="24"/>
                <w:szCs w:val="24"/>
              </w:rPr>
              <w:t>（簽章）</w:t>
            </w:r>
          </w:p>
          <w:p w:rsidR="00505791" w:rsidRPr="00505791" w:rsidRDefault="00505791" w:rsidP="00505791">
            <w:pPr>
              <w:jc w:val="distribute"/>
              <w:rPr>
                <w:sz w:val="24"/>
                <w:szCs w:val="24"/>
              </w:rPr>
            </w:pPr>
          </w:p>
          <w:p w:rsidR="007C6769" w:rsidRPr="00505791" w:rsidRDefault="007C6769" w:rsidP="00505791">
            <w:pPr>
              <w:jc w:val="distribute"/>
              <w:rPr>
                <w:sz w:val="20"/>
                <w:szCs w:val="20"/>
              </w:rPr>
            </w:pPr>
            <w:r w:rsidRPr="00505791">
              <w:rPr>
                <w:rFonts w:hint="eastAsia"/>
                <w:sz w:val="24"/>
                <w:szCs w:val="24"/>
              </w:rPr>
              <w:t>中華民國　　　年　　　月　　　日</w:t>
            </w:r>
          </w:p>
        </w:tc>
      </w:tr>
    </w:tbl>
    <w:p w:rsidR="00242101" w:rsidRDefault="00242101">
      <w:pPr>
        <w:spacing w:line="142" w:lineRule="exac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304"/>
        <w:gridCol w:w="9017"/>
      </w:tblGrid>
      <w:tr w:rsidR="00531C7B" w:rsidTr="00470680">
        <w:trPr>
          <w:trHeight w:val="567"/>
        </w:trPr>
        <w:tc>
          <w:tcPr>
            <w:tcW w:w="567" w:type="dxa"/>
            <w:vMerge w:val="restart"/>
            <w:tcBorders>
              <w:top w:val="single" w:sz="4" w:space="0" w:color="auto"/>
              <w:left w:val="single" w:sz="4" w:space="0" w:color="auto"/>
              <w:right w:val="single" w:sz="4" w:space="0" w:color="auto"/>
            </w:tcBorders>
          </w:tcPr>
          <w:p w:rsidR="00470680" w:rsidRDefault="00470680" w:rsidP="00470680">
            <w:pPr>
              <w:jc w:val="center"/>
              <w:rPr>
                <w:sz w:val="20"/>
              </w:rPr>
            </w:pPr>
          </w:p>
          <w:p w:rsidR="00470680" w:rsidRDefault="00470680" w:rsidP="00470680">
            <w:pPr>
              <w:jc w:val="center"/>
              <w:rPr>
                <w:sz w:val="20"/>
              </w:rPr>
            </w:pPr>
          </w:p>
          <w:p w:rsidR="00470680" w:rsidRPr="00505791" w:rsidRDefault="00531C7B" w:rsidP="00470680">
            <w:pPr>
              <w:jc w:val="center"/>
              <w:rPr>
                <w:sz w:val="20"/>
              </w:rPr>
            </w:pPr>
            <w:proofErr w:type="gramStart"/>
            <w:r w:rsidRPr="00505791">
              <w:rPr>
                <w:rFonts w:hint="eastAsia"/>
                <w:sz w:val="20"/>
              </w:rPr>
              <w:t>勞</w:t>
            </w:r>
            <w:proofErr w:type="gramEnd"/>
          </w:p>
          <w:p w:rsidR="00531C7B" w:rsidRPr="00505791" w:rsidRDefault="00531C7B" w:rsidP="00470680">
            <w:pPr>
              <w:jc w:val="center"/>
              <w:rPr>
                <w:sz w:val="20"/>
              </w:rPr>
            </w:pPr>
            <w:r w:rsidRPr="00505791">
              <w:rPr>
                <w:rFonts w:hint="eastAsia"/>
                <w:sz w:val="20"/>
              </w:rPr>
              <w:t>保</w:t>
            </w:r>
          </w:p>
          <w:p w:rsidR="00531C7B" w:rsidRPr="00505791" w:rsidRDefault="00531C7B" w:rsidP="00470680">
            <w:pPr>
              <w:jc w:val="center"/>
              <w:rPr>
                <w:sz w:val="20"/>
              </w:rPr>
            </w:pPr>
            <w:r w:rsidRPr="00505791">
              <w:rPr>
                <w:rFonts w:hint="eastAsia"/>
                <w:sz w:val="20"/>
              </w:rPr>
              <w:t>局</w:t>
            </w:r>
          </w:p>
          <w:p w:rsidR="00531C7B" w:rsidRPr="00505791" w:rsidRDefault="00531C7B" w:rsidP="00470680">
            <w:pPr>
              <w:jc w:val="center"/>
              <w:rPr>
                <w:sz w:val="20"/>
              </w:rPr>
            </w:pPr>
            <w:r w:rsidRPr="00505791">
              <w:rPr>
                <w:rFonts w:hint="eastAsia"/>
                <w:sz w:val="20"/>
              </w:rPr>
              <w:t>審</w:t>
            </w:r>
          </w:p>
          <w:p w:rsidR="00531C7B" w:rsidRPr="00505791" w:rsidRDefault="00531C7B" w:rsidP="00470680">
            <w:pPr>
              <w:jc w:val="center"/>
              <w:rPr>
                <w:sz w:val="20"/>
              </w:rPr>
            </w:pPr>
            <w:r w:rsidRPr="00505791">
              <w:rPr>
                <w:rFonts w:hint="eastAsia"/>
                <w:sz w:val="20"/>
              </w:rPr>
              <w:t>核</w:t>
            </w:r>
          </w:p>
          <w:p w:rsidR="00531C7B" w:rsidRPr="00505791" w:rsidRDefault="00531C7B" w:rsidP="00470680">
            <w:pPr>
              <w:jc w:val="center"/>
              <w:rPr>
                <w:sz w:val="20"/>
              </w:rPr>
            </w:pPr>
            <w:r w:rsidRPr="00505791">
              <w:rPr>
                <w:rFonts w:hint="eastAsia"/>
                <w:sz w:val="20"/>
              </w:rPr>
              <w:t>欄</w:t>
            </w:r>
          </w:p>
        </w:tc>
        <w:tc>
          <w:tcPr>
            <w:tcW w:w="1304" w:type="dxa"/>
            <w:tcBorders>
              <w:top w:val="single" w:sz="4" w:space="0" w:color="auto"/>
              <w:left w:val="single" w:sz="4" w:space="0" w:color="auto"/>
              <w:bottom w:val="single" w:sz="4" w:space="0" w:color="auto"/>
              <w:right w:val="single" w:sz="4" w:space="0" w:color="auto"/>
            </w:tcBorders>
            <w:vAlign w:val="center"/>
          </w:tcPr>
          <w:p w:rsidR="00531C7B" w:rsidRPr="00505791" w:rsidRDefault="00531C7B" w:rsidP="00505791">
            <w:pPr>
              <w:spacing w:line="400" w:lineRule="exact"/>
              <w:jc w:val="center"/>
              <w:rPr>
                <w:sz w:val="20"/>
              </w:rPr>
            </w:pPr>
            <w:proofErr w:type="gramStart"/>
            <w:r w:rsidRPr="00AA455E">
              <w:rPr>
                <w:rFonts w:hint="eastAsia"/>
                <w:sz w:val="20"/>
              </w:rPr>
              <w:t>複</w:t>
            </w:r>
            <w:proofErr w:type="gramEnd"/>
            <w:r w:rsidRPr="00AA455E">
              <w:rPr>
                <w:rFonts w:hint="eastAsia"/>
                <w:sz w:val="20"/>
              </w:rPr>
              <w:t xml:space="preserve">   </w:t>
            </w:r>
            <w:r w:rsidRPr="00AA455E">
              <w:rPr>
                <w:rFonts w:hint="eastAsia"/>
                <w:sz w:val="20"/>
              </w:rPr>
              <w:t>核</w:t>
            </w:r>
          </w:p>
        </w:tc>
        <w:tc>
          <w:tcPr>
            <w:tcW w:w="9017" w:type="dxa"/>
            <w:vMerge w:val="restart"/>
            <w:tcBorders>
              <w:top w:val="single" w:sz="4" w:space="0" w:color="auto"/>
              <w:left w:val="single" w:sz="4" w:space="0" w:color="auto"/>
              <w:right w:val="single" w:sz="4" w:space="0" w:color="auto"/>
            </w:tcBorders>
          </w:tcPr>
          <w:p w:rsidR="00531C7B" w:rsidRDefault="00531C7B">
            <w:pPr>
              <w:widowControl/>
            </w:pPr>
          </w:p>
          <w:p w:rsidR="00505791" w:rsidRDefault="00505791">
            <w:pPr>
              <w:widowControl/>
            </w:pPr>
          </w:p>
          <w:p w:rsidR="00531C7B" w:rsidRPr="00505791" w:rsidRDefault="007C6769" w:rsidP="007C6769">
            <w:pPr>
              <w:spacing w:line="400" w:lineRule="exact"/>
              <w:jc w:val="both"/>
              <w:rPr>
                <w:sz w:val="24"/>
                <w:szCs w:val="24"/>
                <w:highlight w:val="yellow"/>
              </w:rPr>
            </w:pPr>
            <w:r w:rsidRPr="00505791">
              <w:rPr>
                <w:rFonts w:hint="eastAsia"/>
                <w:color w:val="FF0000"/>
                <w:sz w:val="24"/>
                <w:szCs w:val="24"/>
              </w:rPr>
              <w:t xml:space="preserve">　　</w:t>
            </w:r>
            <w:r w:rsidR="006C4963" w:rsidRPr="00AA455E">
              <w:rPr>
                <w:rFonts w:ascii="標楷體" w:hAnsi="標楷體" w:hint="eastAsia"/>
                <w:sz w:val="24"/>
                <w:szCs w:val="24"/>
              </w:rPr>
              <w:t>□　符合規定</w:t>
            </w:r>
          </w:p>
          <w:p w:rsidR="00505791" w:rsidRDefault="007C6769" w:rsidP="007C6769">
            <w:pPr>
              <w:spacing w:line="400" w:lineRule="exact"/>
              <w:jc w:val="both"/>
              <w:rPr>
                <w:rFonts w:ascii="標楷體" w:hAnsi="標楷體"/>
                <w:sz w:val="24"/>
                <w:szCs w:val="24"/>
              </w:rPr>
            </w:pPr>
            <w:r w:rsidRPr="00505791">
              <w:rPr>
                <w:rFonts w:ascii="標楷體" w:hAnsi="標楷體" w:hint="eastAsia"/>
                <w:sz w:val="24"/>
                <w:szCs w:val="24"/>
              </w:rPr>
              <w:t xml:space="preserve">　　</w:t>
            </w:r>
          </w:p>
          <w:p w:rsidR="00531C7B" w:rsidRDefault="00505791" w:rsidP="00505791">
            <w:pPr>
              <w:spacing w:line="400" w:lineRule="exact"/>
              <w:jc w:val="both"/>
            </w:pPr>
            <w:r w:rsidRPr="00505791">
              <w:rPr>
                <w:rFonts w:ascii="標楷體" w:hAnsi="標楷體" w:hint="eastAsia"/>
                <w:sz w:val="24"/>
                <w:szCs w:val="24"/>
              </w:rPr>
              <w:t xml:space="preserve">　　</w:t>
            </w:r>
            <w:r w:rsidR="006C4963" w:rsidRPr="00AA455E">
              <w:rPr>
                <w:rFonts w:ascii="標楷體" w:hAnsi="標楷體" w:hint="eastAsia"/>
                <w:sz w:val="24"/>
                <w:szCs w:val="24"/>
              </w:rPr>
              <w:t>□　不符合規定</w:t>
            </w:r>
          </w:p>
        </w:tc>
      </w:tr>
      <w:tr w:rsidR="00531C7B" w:rsidTr="00470680">
        <w:trPr>
          <w:trHeight w:val="1304"/>
        </w:trPr>
        <w:tc>
          <w:tcPr>
            <w:tcW w:w="567" w:type="dxa"/>
            <w:vMerge/>
            <w:tcBorders>
              <w:left w:val="single" w:sz="4" w:space="0" w:color="auto"/>
              <w:right w:val="single" w:sz="4" w:space="0" w:color="auto"/>
            </w:tcBorders>
          </w:tcPr>
          <w:p w:rsidR="00531C7B" w:rsidRPr="00505791" w:rsidRDefault="00531C7B">
            <w:pPr>
              <w:spacing w:line="500" w:lineRule="exact"/>
              <w:jc w:val="center"/>
              <w:rPr>
                <w:noProof/>
                <w:sz w:val="20"/>
              </w:rPr>
            </w:pPr>
          </w:p>
        </w:tc>
        <w:tc>
          <w:tcPr>
            <w:tcW w:w="1304" w:type="dxa"/>
            <w:tcBorders>
              <w:top w:val="single" w:sz="4" w:space="0" w:color="auto"/>
              <w:left w:val="single" w:sz="4" w:space="0" w:color="auto"/>
              <w:bottom w:val="single" w:sz="4" w:space="0" w:color="auto"/>
              <w:right w:val="single" w:sz="4" w:space="0" w:color="auto"/>
            </w:tcBorders>
          </w:tcPr>
          <w:p w:rsidR="00531C7B" w:rsidRPr="00505791" w:rsidRDefault="00531C7B" w:rsidP="00531C7B">
            <w:pPr>
              <w:spacing w:line="400" w:lineRule="exact"/>
              <w:jc w:val="center"/>
              <w:rPr>
                <w:color w:val="FF0000"/>
                <w:sz w:val="20"/>
              </w:rPr>
            </w:pPr>
          </w:p>
        </w:tc>
        <w:tc>
          <w:tcPr>
            <w:tcW w:w="9017" w:type="dxa"/>
            <w:vMerge/>
            <w:tcBorders>
              <w:left w:val="single" w:sz="4" w:space="0" w:color="auto"/>
              <w:right w:val="single" w:sz="4" w:space="0" w:color="auto"/>
            </w:tcBorders>
          </w:tcPr>
          <w:p w:rsidR="00531C7B" w:rsidRDefault="00531C7B">
            <w:pPr>
              <w:widowControl/>
            </w:pPr>
          </w:p>
        </w:tc>
      </w:tr>
      <w:tr w:rsidR="00531C7B" w:rsidTr="00470680">
        <w:trPr>
          <w:trHeight w:val="567"/>
        </w:trPr>
        <w:tc>
          <w:tcPr>
            <w:tcW w:w="567" w:type="dxa"/>
            <w:vMerge/>
            <w:tcBorders>
              <w:left w:val="single" w:sz="4" w:space="0" w:color="auto"/>
              <w:right w:val="single" w:sz="4" w:space="0" w:color="auto"/>
            </w:tcBorders>
          </w:tcPr>
          <w:p w:rsidR="00531C7B" w:rsidRPr="00505791" w:rsidRDefault="00531C7B">
            <w:pPr>
              <w:spacing w:line="500" w:lineRule="exact"/>
              <w:jc w:val="center"/>
              <w:rPr>
                <w:noProof/>
                <w:sz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531C7B" w:rsidRPr="00505791" w:rsidRDefault="00531C7B" w:rsidP="00505791">
            <w:pPr>
              <w:spacing w:line="400" w:lineRule="exact"/>
              <w:jc w:val="center"/>
              <w:rPr>
                <w:sz w:val="20"/>
              </w:rPr>
            </w:pPr>
            <w:r w:rsidRPr="00AA455E">
              <w:rPr>
                <w:rFonts w:hint="eastAsia"/>
                <w:sz w:val="20"/>
              </w:rPr>
              <w:t>審</w:t>
            </w:r>
            <w:r w:rsidRPr="00AA455E">
              <w:rPr>
                <w:rFonts w:hint="eastAsia"/>
                <w:sz w:val="20"/>
              </w:rPr>
              <w:t xml:space="preserve">   </w:t>
            </w:r>
            <w:r w:rsidRPr="00AA455E">
              <w:rPr>
                <w:rFonts w:hint="eastAsia"/>
                <w:sz w:val="20"/>
              </w:rPr>
              <w:t>核</w:t>
            </w:r>
          </w:p>
        </w:tc>
        <w:tc>
          <w:tcPr>
            <w:tcW w:w="9017" w:type="dxa"/>
            <w:vMerge/>
            <w:tcBorders>
              <w:left w:val="single" w:sz="4" w:space="0" w:color="auto"/>
              <w:right w:val="single" w:sz="4" w:space="0" w:color="auto"/>
            </w:tcBorders>
          </w:tcPr>
          <w:p w:rsidR="00531C7B" w:rsidRDefault="00531C7B">
            <w:pPr>
              <w:widowControl/>
            </w:pPr>
          </w:p>
        </w:tc>
      </w:tr>
      <w:tr w:rsidR="00531C7B" w:rsidTr="00470680">
        <w:trPr>
          <w:trHeight w:hRule="exact" w:val="1304"/>
        </w:trPr>
        <w:tc>
          <w:tcPr>
            <w:tcW w:w="567" w:type="dxa"/>
            <w:vMerge/>
            <w:tcBorders>
              <w:left w:val="single" w:sz="4" w:space="0" w:color="auto"/>
              <w:bottom w:val="single" w:sz="4" w:space="0" w:color="auto"/>
              <w:right w:val="single" w:sz="4" w:space="0" w:color="auto"/>
            </w:tcBorders>
          </w:tcPr>
          <w:p w:rsidR="00531C7B" w:rsidRPr="00505791" w:rsidRDefault="00531C7B">
            <w:pPr>
              <w:spacing w:line="500" w:lineRule="exact"/>
              <w:jc w:val="center"/>
              <w:rPr>
                <w:noProof/>
                <w:sz w:val="20"/>
              </w:rPr>
            </w:pPr>
          </w:p>
        </w:tc>
        <w:tc>
          <w:tcPr>
            <w:tcW w:w="1304" w:type="dxa"/>
            <w:tcBorders>
              <w:top w:val="single" w:sz="4" w:space="0" w:color="auto"/>
              <w:left w:val="single" w:sz="4" w:space="0" w:color="auto"/>
              <w:bottom w:val="single" w:sz="4" w:space="0" w:color="auto"/>
              <w:right w:val="single" w:sz="4" w:space="0" w:color="auto"/>
            </w:tcBorders>
          </w:tcPr>
          <w:p w:rsidR="00531C7B" w:rsidRPr="00505791" w:rsidRDefault="00531C7B" w:rsidP="00531C7B">
            <w:pPr>
              <w:spacing w:line="400" w:lineRule="exact"/>
              <w:jc w:val="center"/>
              <w:rPr>
                <w:color w:val="FF0000"/>
                <w:sz w:val="20"/>
              </w:rPr>
            </w:pPr>
          </w:p>
        </w:tc>
        <w:tc>
          <w:tcPr>
            <w:tcW w:w="9017" w:type="dxa"/>
            <w:vMerge/>
            <w:tcBorders>
              <w:left w:val="single" w:sz="4" w:space="0" w:color="auto"/>
              <w:bottom w:val="single" w:sz="4" w:space="0" w:color="auto"/>
              <w:right w:val="single" w:sz="4" w:space="0" w:color="auto"/>
            </w:tcBorders>
          </w:tcPr>
          <w:p w:rsidR="00531C7B" w:rsidRDefault="00531C7B">
            <w:pPr>
              <w:widowControl/>
            </w:pPr>
          </w:p>
        </w:tc>
      </w:tr>
    </w:tbl>
    <w:p w:rsidR="00242101" w:rsidRPr="00505791" w:rsidRDefault="00242101" w:rsidP="00470680">
      <w:pPr>
        <w:spacing w:line="300" w:lineRule="exact"/>
        <w:rPr>
          <w:sz w:val="20"/>
          <w:szCs w:val="20"/>
        </w:rPr>
      </w:pPr>
      <w:r w:rsidRPr="00505791">
        <w:rPr>
          <w:rFonts w:hint="eastAsia"/>
          <w:sz w:val="20"/>
          <w:szCs w:val="20"/>
        </w:rPr>
        <w:t>業務查詢請洽</w:t>
      </w:r>
      <w:r w:rsidRPr="00505791">
        <w:rPr>
          <w:sz w:val="20"/>
          <w:szCs w:val="20"/>
        </w:rPr>
        <w:t>02-23961266</w:t>
      </w:r>
      <w:r w:rsidRPr="00505791">
        <w:rPr>
          <w:rFonts w:hint="eastAsia"/>
          <w:sz w:val="20"/>
          <w:szCs w:val="20"/>
        </w:rPr>
        <w:t>轉</w:t>
      </w:r>
      <w:r w:rsidRPr="00505791">
        <w:rPr>
          <w:sz w:val="20"/>
          <w:szCs w:val="20"/>
        </w:rPr>
        <w:t>2876</w:t>
      </w:r>
      <w:r w:rsidRPr="00505791">
        <w:rPr>
          <w:rFonts w:hint="eastAsia"/>
          <w:sz w:val="20"/>
          <w:szCs w:val="20"/>
        </w:rPr>
        <w:t>.</w:t>
      </w:r>
    </w:p>
    <w:p w:rsidR="00EE2821" w:rsidRPr="00505791" w:rsidRDefault="00EE2821" w:rsidP="00470680">
      <w:pPr>
        <w:spacing w:line="300" w:lineRule="exact"/>
        <w:rPr>
          <w:color w:val="FF0000"/>
          <w:sz w:val="20"/>
          <w:szCs w:val="20"/>
        </w:rPr>
      </w:pPr>
      <w:r w:rsidRPr="00505791">
        <w:rPr>
          <w:rFonts w:ascii="標楷體" w:hAnsi="標楷體" w:hint="eastAsia"/>
          <w:color w:val="FF0000"/>
          <w:sz w:val="20"/>
          <w:szCs w:val="20"/>
        </w:rPr>
        <w:t>※本申請書各欄位請</w:t>
      </w:r>
      <w:proofErr w:type="gramStart"/>
      <w:r w:rsidRPr="00505791">
        <w:rPr>
          <w:rFonts w:ascii="標楷體" w:hAnsi="標楷體" w:hint="eastAsia"/>
          <w:color w:val="FF0000"/>
          <w:sz w:val="20"/>
          <w:szCs w:val="20"/>
        </w:rPr>
        <w:t>覈</w:t>
      </w:r>
      <w:proofErr w:type="gramEnd"/>
      <w:r w:rsidRPr="00505791">
        <w:rPr>
          <w:rFonts w:ascii="標楷體" w:hAnsi="標楷體" w:hint="eastAsia"/>
          <w:color w:val="FF0000"/>
          <w:sz w:val="20"/>
          <w:szCs w:val="20"/>
        </w:rPr>
        <w:t>實填寫，如有不實應負法律責任。</w:t>
      </w:r>
    </w:p>
    <w:p w:rsidR="00242101" w:rsidRPr="00505791" w:rsidRDefault="00242101" w:rsidP="00470680">
      <w:pPr>
        <w:spacing w:line="300" w:lineRule="exact"/>
        <w:rPr>
          <w:color w:val="FF0000"/>
          <w:sz w:val="20"/>
          <w:szCs w:val="20"/>
        </w:rPr>
      </w:pPr>
      <w:r w:rsidRPr="00505791">
        <w:rPr>
          <w:rFonts w:hint="eastAsia"/>
          <w:color w:val="FF0000"/>
          <w:sz w:val="20"/>
          <w:szCs w:val="20"/>
        </w:rPr>
        <w:t>※填表前請</w:t>
      </w:r>
      <w:proofErr w:type="gramStart"/>
      <w:r w:rsidRPr="00505791">
        <w:rPr>
          <w:rFonts w:hint="eastAsia"/>
          <w:color w:val="FF0000"/>
          <w:sz w:val="20"/>
          <w:szCs w:val="20"/>
        </w:rPr>
        <w:t>先閱背面</w:t>
      </w:r>
      <w:proofErr w:type="gramEnd"/>
      <w:r w:rsidRPr="00505791">
        <w:rPr>
          <w:rFonts w:hint="eastAsia"/>
          <w:color w:val="FF0000"/>
          <w:sz w:val="20"/>
          <w:szCs w:val="20"/>
        </w:rPr>
        <w:t>檢查類別代號表</w:t>
      </w:r>
    </w:p>
    <w:p w:rsidR="00242101" w:rsidRDefault="00505791" w:rsidP="00470680">
      <w:pPr>
        <w:spacing w:line="300" w:lineRule="exact"/>
        <w:jc w:val="both"/>
        <w:rPr>
          <w:position w:val="6"/>
          <w:sz w:val="14"/>
          <w:szCs w:val="14"/>
        </w:rPr>
      </w:pPr>
      <w:r>
        <w:rPr>
          <w:rFonts w:hint="eastAsia"/>
          <w:sz w:val="20"/>
          <w:szCs w:val="20"/>
        </w:rPr>
        <w:t xml:space="preserve">　　　　　　　　　　　　　　　　　　　　　　　　　　　　　　　　　　　　　　　　　　　　　　　　　　　　</w:t>
      </w:r>
      <w:r w:rsidRPr="00505791">
        <w:rPr>
          <w:rFonts w:hint="eastAsia"/>
          <w:sz w:val="20"/>
          <w:szCs w:val="20"/>
        </w:rPr>
        <w:t>111.</w:t>
      </w:r>
      <w:r w:rsidR="00330AAD">
        <w:rPr>
          <w:rFonts w:hint="eastAsia"/>
          <w:sz w:val="20"/>
          <w:szCs w:val="20"/>
        </w:rPr>
        <w:t>3</w:t>
      </w:r>
    </w:p>
    <w:p w:rsidR="00D02E50" w:rsidRDefault="00D02E50" w:rsidP="00D02E50">
      <w:pPr>
        <w:jc w:val="center"/>
        <w:rPr>
          <w:rFonts w:ascii="標楷體" w:hAnsi="標楷體"/>
          <w:b/>
          <w:sz w:val="40"/>
          <w:szCs w:val="40"/>
        </w:rPr>
      </w:pPr>
      <w:r>
        <w:rPr>
          <w:rFonts w:ascii="標楷體" w:hAnsi="標楷體" w:hint="eastAsia"/>
          <w:b/>
          <w:sz w:val="40"/>
          <w:szCs w:val="40"/>
        </w:rPr>
        <w:lastRenderedPageBreak/>
        <w:t>勞工</w:t>
      </w:r>
      <w:r w:rsidR="003C7588" w:rsidRPr="00AA455E">
        <w:rPr>
          <w:rFonts w:ascii="標楷體" w:hAnsi="標楷體" w:hint="eastAsia"/>
          <w:b/>
          <w:sz w:val="40"/>
          <w:szCs w:val="40"/>
        </w:rPr>
        <w:t>職業災害</w:t>
      </w:r>
      <w:r>
        <w:rPr>
          <w:rFonts w:ascii="標楷體" w:hAnsi="標楷體" w:hint="eastAsia"/>
          <w:b/>
          <w:sz w:val="40"/>
          <w:szCs w:val="40"/>
        </w:rPr>
        <w:t>保險預防職業病健康檢查類別代號表</w:t>
      </w:r>
    </w:p>
    <w:p w:rsidR="00D02E50" w:rsidRDefault="00D02E50" w:rsidP="00EE2821">
      <w:pPr>
        <w:spacing w:line="280" w:lineRule="exact"/>
        <w:jc w:val="center"/>
        <w:rPr>
          <w:rFonts w:ascii="標楷體" w:hAnsi="標楷體"/>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711"/>
        <w:gridCol w:w="7470"/>
      </w:tblGrid>
      <w:tr w:rsidR="000E2A70" w:rsidTr="003C7588">
        <w:tc>
          <w:tcPr>
            <w:tcW w:w="817" w:type="dxa"/>
            <w:vAlign w:val="center"/>
          </w:tcPr>
          <w:p w:rsidR="000E2A70" w:rsidRDefault="000E2A70" w:rsidP="00490985">
            <w:pPr>
              <w:spacing w:line="240" w:lineRule="exact"/>
              <w:jc w:val="distribute"/>
              <w:rPr>
                <w:rFonts w:ascii="標楷體" w:hAnsi="標楷體"/>
                <w:sz w:val="22"/>
                <w:szCs w:val="22"/>
              </w:rPr>
            </w:pPr>
            <w:r>
              <w:rPr>
                <w:rFonts w:ascii="標楷體" w:hAnsi="標楷體" w:hint="eastAsia"/>
                <w:sz w:val="22"/>
                <w:szCs w:val="22"/>
              </w:rPr>
              <w:t>代號</w:t>
            </w:r>
          </w:p>
        </w:tc>
        <w:tc>
          <w:tcPr>
            <w:tcW w:w="2711" w:type="dxa"/>
            <w:vAlign w:val="center"/>
          </w:tcPr>
          <w:p w:rsidR="000E2A70" w:rsidRDefault="000E2A70" w:rsidP="00490985">
            <w:pPr>
              <w:spacing w:line="240" w:lineRule="exact"/>
              <w:jc w:val="distribute"/>
              <w:rPr>
                <w:rFonts w:ascii="標楷體" w:hAnsi="標楷體"/>
                <w:sz w:val="22"/>
                <w:szCs w:val="22"/>
              </w:rPr>
            </w:pPr>
            <w:r>
              <w:rPr>
                <w:rFonts w:ascii="標楷體" w:hAnsi="標楷體" w:hint="eastAsia"/>
                <w:sz w:val="22"/>
                <w:szCs w:val="22"/>
              </w:rPr>
              <w:t>作業種類</w:t>
            </w:r>
          </w:p>
        </w:tc>
        <w:tc>
          <w:tcPr>
            <w:tcW w:w="7470" w:type="dxa"/>
            <w:vAlign w:val="center"/>
          </w:tcPr>
          <w:p w:rsidR="000E2A70" w:rsidRDefault="000E2A70" w:rsidP="00490985">
            <w:pPr>
              <w:spacing w:line="240" w:lineRule="exact"/>
              <w:jc w:val="distribute"/>
              <w:rPr>
                <w:rFonts w:ascii="標楷體" w:hAnsi="標楷體"/>
                <w:sz w:val="22"/>
                <w:szCs w:val="22"/>
              </w:rPr>
            </w:pPr>
            <w:r>
              <w:rPr>
                <w:rFonts w:ascii="標楷體" w:hAnsi="標楷體" w:hint="eastAsia"/>
                <w:sz w:val="22"/>
                <w:szCs w:val="22"/>
              </w:rPr>
              <w:t>說明</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01</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高溫作業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從事「高溫作業勞工作息時間標準」所稱高溫作業之勞工，係指勞工工作日時量平均綜合溫度熱指數達連續作業規定值以上之鍋爐房或鍋爐間從事之作業等。</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02</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噪音超過85分貝作業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從事噪音暴露工作日8小時日時量平均音壓級在85分貝以上作業之勞工。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03</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游離輻射作業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w:t>
            </w:r>
            <w:r w:rsidR="00490985" w:rsidRPr="00C30DE6">
              <w:rPr>
                <w:rFonts w:ascii="標楷體" w:hAnsi="標楷體" w:hint="eastAsia"/>
                <w:sz w:val="22"/>
                <w:szCs w:val="22"/>
              </w:rPr>
              <w:t>「游離輻射防護法」所稱</w:t>
            </w:r>
            <w:r>
              <w:rPr>
                <w:rFonts w:ascii="標楷體" w:hAnsi="標楷體" w:hint="eastAsia"/>
                <w:sz w:val="22"/>
                <w:szCs w:val="22"/>
              </w:rPr>
              <w:t>游離輻射作業之勞工。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04</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異常氣壓作業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從事「異常氣壓危害預防標準」所稱異常氣壓作業之勞工，如高壓室內作業、潛水作業。</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05</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鉛作業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從事「鉛中毒預防規則」</w:t>
            </w:r>
            <w:proofErr w:type="gramStart"/>
            <w:r>
              <w:rPr>
                <w:rFonts w:ascii="標楷體" w:hAnsi="標楷體" w:hint="eastAsia"/>
                <w:sz w:val="22"/>
                <w:szCs w:val="22"/>
              </w:rPr>
              <w:t>所稱鉛</w:t>
            </w:r>
            <w:proofErr w:type="gramEnd"/>
            <w:r>
              <w:rPr>
                <w:rFonts w:ascii="標楷體" w:hAnsi="標楷體" w:hint="eastAsia"/>
                <w:sz w:val="22"/>
                <w:szCs w:val="22"/>
              </w:rPr>
              <w:t>(lead)作業之勞工，</w:t>
            </w:r>
            <w:proofErr w:type="gramStart"/>
            <w:r>
              <w:rPr>
                <w:rFonts w:ascii="標楷體" w:hAnsi="標楷體" w:hint="eastAsia"/>
                <w:sz w:val="22"/>
                <w:szCs w:val="22"/>
              </w:rPr>
              <w:t>如鉛之</w:t>
            </w:r>
            <w:proofErr w:type="gramEnd"/>
            <w:r>
              <w:rPr>
                <w:rFonts w:ascii="標楷體" w:hAnsi="標楷體" w:hint="eastAsia"/>
                <w:sz w:val="22"/>
                <w:szCs w:val="22"/>
              </w:rPr>
              <w:t>冶鍊、精</w:t>
            </w:r>
            <w:proofErr w:type="gramStart"/>
            <w:r>
              <w:rPr>
                <w:rFonts w:ascii="標楷體" w:hAnsi="標楷體" w:hint="eastAsia"/>
                <w:sz w:val="22"/>
                <w:szCs w:val="22"/>
              </w:rPr>
              <w:t>鍊</w:t>
            </w:r>
            <w:proofErr w:type="gramEnd"/>
            <w:r>
              <w:rPr>
                <w:rFonts w:ascii="標楷體" w:hAnsi="標楷體" w:hint="eastAsia"/>
                <w:sz w:val="22"/>
                <w:szCs w:val="22"/>
              </w:rPr>
              <w:t>過程中，從事</w:t>
            </w:r>
            <w:proofErr w:type="gramStart"/>
            <w:r>
              <w:rPr>
                <w:rFonts w:ascii="標楷體" w:hAnsi="標楷體" w:hint="eastAsia"/>
                <w:sz w:val="22"/>
                <w:szCs w:val="22"/>
              </w:rPr>
              <w:t>焙</w:t>
            </w:r>
            <w:proofErr w:type="gramEnd"/>
            <w:r>
              <w:rPr>
                <w:rFonts w:ascii="標楷體" w:hAnsi="標楷體" w:hint="eastAsia"/>
                <w:sz w:val="22"/>
                <w:szCs w:val="22"/>
              </w:rPr>
              <w:t>燒、燒結、熔融或處理鉛、</w:t>
            </w:r>
            <w:proofErr w:type="gramStart"/>
            <w:r>
              <w:rPr>
                <w:rFonts w:ascii="標楷體" w:hAnsi="標楷體" w:hint="eastAsia"/>
                <w:sz w:val="22"/>
                <w:szCs w:val="22"/>
              </w:rPr>
              <w:t>鉛混存</w:t>
            </w:r>
            <w:proofErr w:type="gramEnd"/>
            <w:r>
              <w:rPr>
                <w:rFonts w:ascii="標楷體" w:hAnsi="標楷體" w:hint="eastAsia"/>
                <w:sz w:val="22"/>
                <w:szCs w:val="22"/>
              </w:rPr>
              <w:t>物、燒結</w:t>
            </w:r>
            <w:proofErr w:type="gramStart"/>
            <w:r>
              <w:rPr>
                <w:rFonts w:ascii="標楷體" w:hAnsi="標楷體" w:hint="eastAsia"/>
                <w:sz w:val="22"/>
                <w:szCs w:val="22"/>
              </w:rPr>
              <w:t>礦混存</w:t>
            </w:r>
            <w:proofErr w:type="gramEnd"/>
            <w:r>
              <w:rPr>
                <w:rFonts w:ascii="標楷體" w:hAnsi="標楷體" w:hint="eastAsia"/>
                <w:sz w:val="22"/>
                <w:szCs w:val="22"/>
              </w:rPr>
              <w:t>物之作業等。</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06</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四烷基鉛作業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從事「四烷基鉛中毒預防規則」所稱四烷基鉛(</w:t>
            </w:r>
            <w:proofErr w:type="spellStart"/>
            <w:r>
              <w:rPr>
                <w:rFonts w:ascii="標楷體" w:hAnsi="標楷體" w:hint="eastAsia"/>
                <w:sz w:val="22"/>
                <w:szCs w:val="22"/>
              </w:rPr>
              <w:t>tetraalkyl</w:t>
            </w:r>
            <w:proofErr w:type="spellEnd"/>
            <w:r>
              <w:rPr>
                <w:rFonts w:ascii="標楷體" w:hAnsi="標楷體" w:hint="eastAsia"/>
                <w:sz w:val="22"/>
                <w:szCs w:val="22"/>
              </w:rPr>
              <w:t xml:space="preserve"> lead)作業之勞工，如從事將四烷基鉛混入汽油或導入儲槽之作業等。</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07</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1,1,2,2-四氯乙烷作業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從事1,1,2,2-四氯乙烷(1,1,2,2-tetrachloroethane)之製造或處置作業之勞工。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08</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四氯化碳作業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從事四氯化碳(carbon tetrachloride)之製造或處置作業之勞工。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09</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二硫化碳作業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從事二硫化碳(carbon disulfide)之製造或處置作業之勞工。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10</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proofErr w:type="gramStart"/>
            <w:r w:rsidRPr="003C7588">
              <w:rPr>
                <w:rFonts w:ascii="標楷體" w:hAnsi="標楷體" w:hint="eastAsia"/>
                <w:sz w:val="22"/>
                <w:szCs w:val="22"/>
              </w:rPr>
              <w:t>三</w:t>
            </w:r>
            <w:proofErr w:type="gramEnd"/>
            <w:r w:rsidRPr="003C7588">
              <w:rPr>
                <w:rFonts w:ascii="標楷體" w:hAnsi="標楷體" w:hint="eastAsia"/>
                <w:sz w:val="22"/>
                <w:szCs w:val="22"/>
              </w:rPr>
              <w:t>氯乙烯、四氯乙烯作業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w:t>
            </w:r>
            <w:proofErr w:type="gramStart"/>
            <w:r>
              <w:rPr>
                <w:rFonts w:ascii="標楷體" w:hAnsi="標楷體" w:hint="eastAsia"/>
                <w:sz w:val="22"/>
                <w:szCs w:val="22"/>
              </w:rPr>
              <w:t>三</w:t>
            </w:r>
            <w:proofErr w:type="gramEnd"/>
            <w:r>
              <w:rPr>
                <w:rFonts w:ascii="標楷體" w:hAnsi="標楷體" w:hint="eastAsia"/>
                <w:sz w:val="22"/>
                <w:szCs w:val="22"/>
              </w:rPr>
              <w:t>氯乙烯(trichloroethylene)、四氯乙烯(tetrachloroethylene)之製造或處置作業之勞工。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11</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二甲基甲醯胺作業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從事二甲基甲醯胺(</w:t>
            </w:r>
            <w:proofErr w:type="spellStart"/>
            <w:r>
              <w:rPr>
                <w:rFonts w:ascii="標楷體" w:hAnsi="標楷體" w:hint="eastAsia"/>
                <w:sz w:val="22"/>
                <w:szCs w:val="22"/>
              </w:rPr>
              <w:t>dimethylformamide</w:t>
            </w:r>
            <w:proofErr w:type="spellEnd"/>
            <w:r>
              <w:rPr>
                <w:rFonts w:ascii="標楷體" w:hAnsi="標楷體" w:hint="eastAsia"/>
                <w:sz w:val="22"/>
                <w:szCs w:val="22"/>
              </w:rPr>
              <w:t>)之製造或處置作業之勞工。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12</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正己烷作業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從事正己烷(n-hexane)之製造或處置作業之勞工。</w:t>
            </w:r>
          </w:p>
        </w:tc>
      </w:tr>
      <w:tr w:rsidR="001E4645" w:rsidRPr="00FB0983" w:rsidTr="003C7588">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13</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聯苯胺、4-胺基聯苯、4-硝基聯苯、β-萘胺、二氯聯苯胺、α-萘胺等及其鹽類作業</w:t>
            </w:r>
          </w:p>
        </w:tc>
        <w:tc>
          <w:tcPr>
            <w:tcW w:w="7470" w:type="dxa"/>
            <w:tcBorders>
              <w:top w:val="single" w:sz="4" w:space="0" w:color="auto"/>
              <w:left w:val="single" w:sz="4" w:space="0" w:color="auto"/>
              <w:bottom w:val="single" w:sz="4" w:space="0" w:color="auto"/>
              <w:right w:val="single" w:sz="4" w:space="0" w:color="auto"/>
            </w:tcBorders>
            <w:vAlign w:val="center"/>
          </w:tcPr>
          <w:p w:rsidR="001E4645" w:rsidRDefault="001E4645" w:rsidP="00490985">
            <w:pPr>
              <w:spacing w:line="240" w:lineRule="exact"/>
              <w:rPr>
                <w:rFonts w:ascii="標楷體" w:hAnsi="標楷體"/>
                <w:sz w:val="22"/>
                <w:szCs w:val="22"/>
              </w:rPr>
            </w:pPr>
            <w:r>
              <w:rPr>
                <w:rFonts w:ascii="標楷體" w:hAnsi="標楷體" w:hint="eastAsia"/>
                <w:sz w:val="22"/>
                <w:szCs w:val="22"/>
              </w:rPr>
              <w:t>從事聯苯胺及其鹽類(</w:t>
            </w:r>
            <w:proofErr w:type="spellStart"/>
            <w:r>
              <w:rPr>
                <w:rFonts w:ascii="標楷體" w:hAnsi="標楷體" w:hint="eastAsia"/>
                <w:sz w:val="22"/>
                <w:szCs w:val="22"/>
              </w:rPr>
              <w:t>benzidine</w:t>
            </w:r>
            <w:proofErr w:type="spellEnd"/>
            <w:r>
              <w:rPr>
                <w:rFonts w:ascii="標楷體" w:hAnsi="標楷體" w:hint="eastAsia"/>
                <w:sz w:val="22"/>
                <w:szCs w:val="22"/>
              </w:rPr>
              <w:t xml:space="preserve"> </w:t>
            </w:r>
            <w:proofErr w:type="gramStart"/>
            <w:r>
              <w:rPr>
                <w:rFonts w:ascii="標楷體" w:hAnsi="標楷體" w:hint="eastAsia"/>
                <w:sz w:val="22"/>
                <w:szCs w:val="22"/>
              </w:rPr>
              <w:t>＆</w:t>
            </w:r>
            <w:proofErr w:type="gramEnd"/>
            <w:r>
              <w:rPr>
                <w:rFonts w:ascii="標楷體" w:hAnsi="標楷體" w:hint="eastAsia"/>
                <w:sz w:val="22"/>
                <w:szCs w:val="22"/>
              </w:rPr>
              <w:t xml:space="preserve"> its salts)、4-胺基聯苯及其鹽類(4-aminodiphenyl </w:t>
            </w:r>
            <w:proofErr w:type="gramStart"/>
            <w:r>
              <w:rPr>
                <w:rFonts w:ascii="標楷體" w:hAnsi="標楷體" w:hint="eastAsia"/>
                <w:sz w:val="22"/>
                <w:szCs w:val="22"/>
              </w:rPr>
              <w:t>＆</w:t>
            </w:r>
            <w:proofErr w:type="gramEnd"/>
            <w:r>
              <w:rPr>
                <w:rFonts w:ascii="標楷體" w:hAnsi="標楷體" w:hint="eastAsia"/>
                <w:sz w:val="22"/>
                <w:szCs w:val="22"/>
              </w:rPr>
              <w:t xml:space="preserve"> its salts)、4-硝基聯苯及其鹽類(4-nitrodiphenyl </w:t>
            </w:r>
            <w:proofErr w:type="gramStart"/>
            <w:r>
              <w:rPr>
                <w:rFonts w:ascii="標楷體" w:hAnsi="標楷體" w:hint="eastAsia"/>
                <w:sz w:val="22"/>
                <w:szCs w:val="22"/>
              </w:rPr>
              <w:t>＆</w:t>
            </w:r>
            <w:proofErr w:type="gramEnd"/>
            <w:r>
              <w:rPr>
                <w:rFonts w:ascii="標楷體" w:hAnsi="標楷體" w:hint="eastAsia"/>
                <w:sz w:val="22"/>
                <w:szCs w:val="22"/>
              </w:rPr>
              <w:t xml:space="preserve"> its salts)、β-萘胺及其鹽類(β-</w:t>
            </w:r>
            <w:proofErr w:type="spellStart"/>
            <w:r>
              <w:rPr>
                <w:rFonts w:ascii="標楷體" w:hAnsi="標楷體" w:hint="eastAsia"/>
                <w:sz w:val="22"/>
                <w:szCs w:val="22"/>
              </w:rPr>
              <w:t>naphthylamine</w:t>
            </w:r>
            <w:proofErr w:type="spellEnd"/>
            <w:r>
              <w:rPr>
                <w:rFonts w:ascii="標楷體" w:hAnsi="標楷體" w:hint="eastAsia"/>
                <w:sz w:val="22"/>
                <w:szCs w:val="22"/>
              </w:rPr>
              <w:t xml:space="preserve"> ＆ its salts)、二氯聯苯胺及其鹽類(</w:t>
            </w:r>
            <w:proofErr w:type="spellStart"/>
            <w:r>
              <w:rPr>
                <w:rFonts w:ascii="標楷體" w:hAnsi="標楷體" w:hint="eastAsia"/>
                <w:sz w:val="22"/>
                <w:szCs w:val="22"/>
              </w:rPr>
              <w:t>dichlorobenzidine</w:t>
            </w:r>
            <w:proofErr w:type="spellEnd"/>
            <w:r>
              <w:rPr>
                <w:rFonts w:ascii="標楷體" w:hAnsi="標楷體" w:hint="eastAsia"/>
                <w:sz w:val="22"/>
                <w:szCs w:val="22"/>
              </w:rPr>
              <w:t xml:space="preserve"> ＆ its salts)、α-萘胺及其鹽類(α-</w:t>
            </w:r>
            <w:proofErr w:type="spellStart"/>
            <w:r>
              <w:rPr>
                <w:rFonts w:ascii="標楷體" w:hAnsi="標楷體" w:hint="eastAsia"/>
                <w:sz w:val="22"/>
                <w:szCs w:val="22"/>
              </w:rPr>
              <w:t>naphthylamine</w:t>
            </w:r>
            <w:proofErr w:type="spellEnd"/>
            <w:r>
              <w:rPr>
                <w:rFonts w:ascii="標楷體" w:hAnsi="標楷體" w:hint="eastAsia"/>
                <w:sz w:val="22"/>
                <w:szCs w:val="22"/>
              </w:rPr>
              <w:t xml:space="preserve"> ＆ its salts)之製造、處置或使用作業之勞工。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14</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proofErr w:type="gramStart"/>
            <w:r w:rsidRPr="003C7588">
              <w:rPr>
                <w:rFonts w:ascii="標楷體" w:hAnsi="標楷體" w:hint="eastAsia"/>
                <w:sz w:val="22"/>
                <w:szCs w:val="22"/>
              </w:rPr>
              <w:t>鈹及其</w:t>
            </w:r>
            <w:proofErr w:type="gramEnd"/>
            <w:r w:rsidRPr="003C7588">
              <w:rPr>
                <w:rFonts w:ascii="標楷體" w:hAnsi="標楷體" w:hint="eastAsia"/>
                <w:sz w:val="22"/>
                <w:szCs w:val="22"/>
              </w:rPr>
              <w:t>化合物作業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proofErr w:type="gramStart"/>
            <w:r>
              <w:rPr>
                <w:rFonts w:ascii="標楷體" w:hAnsi="標楷體" w:hint="eastAsia"/>
                <w:sz w:val="22"/>
                <w:szCs w:val="22"/>
              </w:rPr>
              <w:t>從事鈹及其</w:t>
            </w:r>
            <w:proofErr w:type="gramEnd"/>
            <w:r>
              <w:rPr>
                <w:rFonts w:ascii="標楷體" w:hAnsi="標楷體" w:hint="eastAsia"/>
                <w:sz w:val="22"/>
                <w:szCs w:val="22"/>
              </w:rPr>
              <w:t xml:space="preserve">化合物(beryllium </w:t>
            </w:r>
            <w:proofErr w:type="gramStart"/>
            <w:r>
              <w:rPr>
                <w:rFonts w:ascii="標楷體" w:hAnsi="標楷體" w:hint="eastAsia"/>
                <w:sz w:val="22"/>
                <w:szCs w:val="22"/>
              </w:rPr>
              <w:t>＆</w:t>
            </w:r>
            <w:proofErr w:type="gramEnd"/>
            <w:r>
              <w:rPr>
                <w:rFonts w:ascii="標楷體" w:hAnsi="標楷體" w:hint="eastAsia"/>
                <w:sz w:val="22"/>
                <w:szCs w:val="22"/>
              </w:rPr>
              <w:t xml:space="preserve"> its compounds)之製造、處置或使用作業之勞工。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15</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氯乙烯作業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從事氯乙烯(vinyl chloride)之製造、處置或使用作業之勞工。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16</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苯作業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從事苯(benzene)之製造、處置或使用作業之勞工。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17</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2,4-二異氰酸甲苯或2,6-二異氰酸甲苯、4,4-二異氰酸二苯甲烷、二異氰酸</w:t>
            </w:r>
            <w:proofErr w:type="gramStart"/>
            <w:r w:rsidRPr="003C7588">
              <w:rPr>
                <w:rFonts w:ascii="標楷體" w:hAnsi="標楷體" w:hint="eastAsia"/>
                <w:sz w:val="22"/>
                <w:szCs w:val="22"/>
              </w:rPr>
              <w:t>異佛爾酮</w:t>
            </w:r>
            <w:proofErr w:type="gramEnd"/>
            <w:r w:rsidRPr="003C7588">
              <w:rPr>
                <w:rFonts w:ascii="標楷體" w:hAnsi="標楷體" w:hint="eastAsia"/>
                <w:sz w:val="22"/>
                <w:szCs w:val="22"/>
              </w:rPr>
              <w:t>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 xml:space="preserve">從事2,4-二異氰酸甲苯(2,4-toluene </w:t>
            </w:r>
            <w:proofErr w:type="spellStart"/>
            <w:r>
              <w:rPr>
                <w:rFonts w:ascii="標楷體" w:hAnsi="標楷體" w:hint="eastAsia"/>
                <w:sz w:val="22"/>
                <w:szCs w:val="22"/>
              </w:rPr>
              <w:t>diisocyanate;TDI</w:t>
            </w:r>
            <w:proofErr w:type="spellEnd"/>
            <w:r>
              <w:rPr>
                <w:rFonts w:ascii="標楷體" w:hAnsi="標楷體" w:hint="eastAsia"/>
                <w:sz w:val="22"/>
                <w:szCs w:val="22"/>
              </w:rPr>
              <w:t xml:space="preserve">)或2,6-二異氰酸甲苯(2,6-toluene </w:t>
            </w:r>
            <w:proofErr w:type="spellStart"/>
            <w:r>
              <w:rPr>
                <w:rFonts w:ascii="標楷體" w:hAnsi="標楷體" w:hint="eastAsia"/>
                <w:sz w:val="22"/>
                <w:szCs w:val="22"/>
              </w:rPr>
              <w:t>diisocyanate;TDI</w:t>
            </w:r>
            <w:proofErr w:type="spellEnd"/>
            <w:r>
              <w:rPr>
                <w:rFonts w:ascii="標楷體" w:hAnsi="標楷體" w:hint="eastAsia"/>
                <w:sz w:val="22"/>
                <w:szCs w:val="22"/>
              </w:rPr>
              <w:t xml:space="preserve">)、4,4-二異氰酸二苯甲烷(4,4-methylene </w:t>
            </w:r>
            <w:proofErr w:type="spellStart"/>
            <w:r>
              <w:rPr>
                <w:rFonts w:ascii="標楷體" w:hAnsi="標楷體" w:hint="eastAsia"/>
                <w:sz w:val="22"/>
                <w:szCs w:val="22"/>
              </w:rPr>
              <w:t>bisphenyl</w:t>
            </w:r>
            <w:proofErr w:type="spellEnd"/>
            <w:r>
              <w:rPr>
                <w:rFonts w:ascii="標楷體" w:hAnsi="標楷體" w:hint="eastAsia"/>
                <w:sz w:val="22"/>
                <w:szCs w:val="22"/>
              </w:rPr>
              <w:t xml:space="preserve"> </w:t>
            </w:r>
            <w:proofErr w:type="spellStart"/>
            <w:r>
              <w:rPr>
                <w:rFonts w:ascii="標楷體" w:hAnsi="標楷體" w:hint="eastAsia"/>
                <w:sz w:val="22"/>
                <w:szCs w:val="22"/>
              </w:rPr>
              <w:t>diisocyanate;MDI</w:t>
            </w:r>
            <w:proofErr w:type="spellEnd"/>
            <w:r>
              <w:rPr>
                <w:rFonts w:ascii="標楷體" w:hAnsi="標楷體" w:hint="eastAsia"/>
                <w:sz w:val="22"/>
                <w:szCs w:val="22"/>
              </w:rPr>
              <w:t>)、二異氰酸</w:t>
            </w:r>
            <w:proofErr w:type="gramStart"/>
            <w:r>
              <w:rPr>
                <w:rFonts w:ascii="標楷體" w:hAnsi="標楷體" w:hint="eastAsia"/>
                <w:sz w:val="22"/>
                <w:szCs w:val="22"/>
              </w:rPr>
              <w:t>異佛爾酮</w:t>
            </w:r>
            <w:proofErr w:type="gramEnd"/>
            <w:r>
              <w:rPr>
                <w:rFonts w:ascii="標楷體" w:hAnsi="標楷體" w:hint="eastAsia"/>
                <w:sz w:val="22"/>
                <w:szCs w:val="22"/>
              </w:rPr>
              <w:t>(</w:t>
            </w:r>
            <w:proofErr w:type="spellStart"/>
            <w:r>
              <w:rPr>
                <w:rFonts w:ascii="標楷體" w:hAnsi="標楷體" w:hint="eastAsia"/>
                <w:sz w:val="22"/>
                <w:szCs w:val="22"/>
              </w:rPr>
              <w:t>isophorone</w:t>
            </w:r>
            <w:proofErr w:type="spellEnd"/>
            <w:r>
              <w:rPr>
                <w:rFonts w:ascii="標楷體" w:hAnsi="標楷體" w:hint="eastAsia"/>
                <w:sz w:val="22"/>
                <w:szCs w:val="22"/>
              </w:rPr>
              <w:t xml:space="preserve"> </w:t>
            </w:r>
            <w:proofErr w:type="spellStart"/>
            <w:r>
              <w:rPr>
                <w:rFonts w:ascii="標楷體" w:hAnsi="標楷體" w:hint="eastAsia"/>
                <w:sz w:val="22"/>
                <w:szCs w:val="22"/>
              </w:rPr>
              <w:t>diisocyanate;IPDI</w:t>
            </w:r>
            <w:proofErr w:type="spellEnd"/>
            <w:r>
              <w:rPr>
                <w:rFonts w:ascii="標楷體" w:hAnsi="標楷體" w:hint="eastAsia"/>
                <w:sz w:val="22"/>
                <w:szCs w:val="22"/>
              </w:rPr>
              <w:t>)之製造、處置或使用作業之勞工。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18</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proofErr w:type="gramStart"/>
            <w:r w:rsidRPr="003C7588">
              <w:rPr>
                <w:rFonts w:ascii="標楷體" w:hAnsi="標楷體" w:hint="eastAsia"/>
                <w:sz w:val="22"/>
                <w:szCs w:val="22"/>
              </w:rPr>
              <w:t>石綿</w:t>
            </w:r>
            <w:proofErr w:type="gramEnd"/>
            <w:r w:rsidRPr="003C7588">
              <w:rPr>
                <w:rFonts w:ascii="標楷體" w:hAnsi="標楷體" w:hint="eastAsia"/>
                <w:sz w:val="22"/>
                <w:szCs w:val="22"/>
              </w:rPr>
              <w:t>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w:t>
            </w:r>
            <w:proofErr w:type="gramStart"/>
            <w:r>
              <w:rPr>
                <w:rFonts w:ascii="標楷體" w:hAnsi="標楷體" w:hint="eastAsia"/>
                <w:sz w:val="22"/>
                <w:szCs w:val="22"/>
              </w:rPr>
              <w:t>石綿</w:t>
            </w:r>
            <w:proofErr w:type="gramEnd"/>
            <w:r>
              <w:rPr>
                <w:rFonts w:ascii="標楷體" w:hAnsi="標楷體" w:hint="eastAsia"/>
                <w:sz w:val="22"/>
                <w:szCs w:val="22"/>
              </w:rPr>
              <w:t>(asbestos)之處置或使用作業之勞工。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19</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砷及其化合物作業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 xml:space="preserve">從事砷及其化合物(arsenic </w:t>
            </w:r>
            <w:proofErr w:type="gramStart"/>
            <w:r>
              <w:rPr>
                <w:rFonts w:ascii="標楷體" w:hAnsi="標楷體" w:hint="eastAsia"/>
                <w:sz w:val="22"/>
                <w:szCs w:val="22"/>
              </w:rPr>
              <w:t>＆</w:t>
            </w:r>
            <w:proofErr w:type="gramEnd"/>
            <w:r>
              <w:rPr>
                <w:rFonts w:ascii="標楷體" w:hAnsi="標楷體" w:hint="eastAsia"/>
                <w:sz w:val="22"/>
                <w:szCs w:val="22"/>
              </w:rPr>
              <w:t xml:space="preserve"> its compounds)之製造、處置或使用作業之勞工。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20</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錳及其化合物作業（</w:t>
            </w:r>
            <w:proofErr w:type="gramStart"/>
            <w:r w:rsidRPr="003C7588">
              <w:rPr>
                <w:rFonts w:ascii="標楷體" w:hAnsi="標楷體" w:hint="eastAsia"/>
                <w:sz w:val="22"/>
                <w:szCs w:val="22"/>
              </w:rPr>
              <w:t>一</w:t>
            </w:r>
            <w:proofErr w:type="gramEnd"/>
            <w:r w:rsidRPr="003C7588">
              <w:rPr>
                <w:rFonts w:ascii="標楷體" w:hAnsi="標楷體" w:hint="eastAsia"/>
                <w:sz w:val="22"/>
                <w:szCs w:val="22"/>
              </w:rPr>
              <w:t>氧化錳及三氧化錳除外）</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從事錳及其化合物(</w:t>
            </w:r>
            <w:proofErr w:type="gramStart"/>
            <w:r>
              <w:rPr>
                <w:rFonts w:ascii="標楷體" w:hAnsi="標楷體" w:hint="eastAsia"/>
                <w:sz w:val="22"/>
                <w:szCs w:val="22"/>
              </w:rPr>
              <w:t>一</w:t>
            </w:r>
            <w:proofErr w:type="gramEnd"/>
            <w:r>
              <w:rPr>
                <w:rFonts w:ascii="標楷體" w:hAnsi="標楷體" w:hint="eastAsia"/>
                <w:sz w:val="22"/>
                <w:szCs w:val="22"/>
              </w:rPr>
              <w:t xml:space="preserve">氧化錳及三氧化錳除外)(manganese </w:t>
            </w:r>
            <w:proofErr w:type="gramStart"/>
            <w:r>
              <w:rPr>
                <w:rFonts w:ascii="標楷體" w:hAnsi="標楷體" w:hint="eastAsia"/>
                <w:sz w:val="22"/>
                <w:szCs w:val="22"/>
              </w:rPr>
              <w:t>＆</w:t>
            </w:r>
            <w:proofErr w:type="gramEnd"/>
            <w:r>
              <w:rPr>
                <w:rFonts w:ascii="標楷體" w:hAnsi="標楷體" w:hint="eastAsia"/>
                <w:sz w:val="22"/>
                <w:szCs w:val="22"/>
              </w:rPr>
              <w:t xml:space="preserve"> its compounds(except manganese </w:t>
            </w:r>
            <w:proofErr w:type="spellStart"/>
            <w:r>
              <w:rPr>
                <w:rFonts w:ascii="標楷體" w:hAnsi="標楷體"/>
                <w:sz w:val="22"/>
                <w:szCs w:val="22"/>
              </w:rPr>
              <w:t>mono</w:t>
            </w:r>
            <w:r>
              <w:rPr>
                <w:rFonts w:ascii="標楷體" w:hAnsi="標楷體" w:hint="eastAsia"/>
                <w:sz w:val="22"/>
                <w:szCs w:val="22"/>
              </w:rPr>
              <w:t>o</w:t>
            </w:r>
            <w:r>
              <w:rPr>
                <w:rFonts w:ascii="標楷體" w:hAnsi="標楷體"/>
                <w:sz w:val="22"/>
                <w:szCs w:val="22"/>
              </w:rPr>
              <w:t>xide</w:t>
            </w:r>
            <w:r>
              <w:rPr>
                <w:rFonts w:ascii="標楷體" w:hAnsi="標楷體" w:hint="eastAsia"/>
                <w:sz w:val="22"/>
                <w:szCs w:val="22"/>
              </w:rPr>
              <w:t>,manganese</w:t>
            </w:r>
            <w:proofErr w:type="spellEnd"/>
            <w:r>
              <w:rPr>
                <w:rFonts w:ascii="標楷體" w:hAnsi="標楷體" w:hint="eastAsia"/>
                <w:sz w:val="22"/>
                <w:szCs w:val="22"/>
              </w:rPr>
              <w:t xml:space="preserve"> trioxide))之製造、處置或使用作業之勞工。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21</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黃磷作業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從事黃磷(phosphorus)之製造、處置或使用作業之勞工。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22</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聯吡啶或巴拉刈作業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從事聯吡啶或巴拉刈(</w:t>
            </w:r>
            <w:proofErr w:type="spellStart"/>
            <w:r>
              <w:rPr>
                <w:rFonts w:ascii="標楷體" w:hAnsi="標楷體" w:hint="eastAsia"/>
                <w:sz w:val="22"/>
                <w:szCs w:val="22"/>
              </w:rPr>
              <w:t>paraquat</w:t>
            </w:r>
            <w:proofErr w:type="spellEnd"/>
            <w:r>
              <w:rPr>
                <w:rFonts w:ascii="標楷體" w:hAnsi="標楷體" w:hint="eastAsia"/>
                <w:sz w:val="22"/>
                <w:szCs w:val="22"/>
              </w:rPr>
              <w:t>)之製造作業之勞工。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23</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粉塵作業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從事「粉塵危害預防標準」所稱粉塵作業之勞工，如採掘礦物等場所之作業。</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24</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鉻酸及其鹽類、重鉻酸及其鹽類作業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r>
              <w:rPr>
                <w:rFonts w:ascii="標楷體" w:hAnsi="標楷體" w:hint="eastAsia"/>
                <w:sz w:val="22"/>
                <w:szCs w:val="22"/>
              </w:rPr>
              <w:t>從事鉻酸及其鹽類(chromic acid and chromate)、重鉻酸及其鹽類(dichromic acid and chromates)之製造、處置或使用作業之勞工。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25</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proofErr w:type="gramStart"/>
            <w:r w:rsidRPr="003C7588">
              <w:rPr>
                <w:rFonts w:ascii="標楷體" w:hAnsi="標楷體" w:hint="eastAsia"/>
                <w:sz w:val="22"/>
                <w:szCs w:val="22"/>
              </w:rPr>
              <w:t>鎘及其</w:t>
            </w:r>
            <w:proofErr w:type="gramEnd"/>
            <w:r w:rsidRPr="003C7588">
              <w:rPr>
                <w:rFonts w:ascii="標楷體" w:hAnsi="標楷體" w:hint="eastAsia"/>
                <w:sz w:val="22"/>
                <w:szCs w:val="22"/>
              </w:rPr>
              <w:t>化合物作業</w:t>
            </w:r>
          </w:p>
        </w:tc>
        <w:tc>
          <w:tcPr>
            <w:tcW w:w="7470" w:type="dxa"/>
            <w:tcBorders>
              <w:top w:val="single" w:sz="4" w:space="0" w:color="auto"/>
              <w:left w:val="single" w:sz="4" w:space="0" w:color="auto"/>
              <w:bottom w:val="single" w:sz="4" w:space="0" w:color="auto"/>
              <w:right w:val="single" w:sz="4" w:space="0" w:color="auto"/>
            </w:tcBorders>
          </w:tcPr>
          <w:p w:rsidR="001E4645" w:rsidRDefault="001E4645" w:rsidP="00490985">
            <w:pPr>
              <w:spacing w:line="240" w:lineRule="exact"/>
              <w:rPr>
                <w:rFonts w:ascii="標楷體" w:hAnsi="標楷體"/>
                <w:sz w:val="22"/>
                <w:szCs w:val="22"/>
              </w:rPr>
            </w:pPr>
            <w:proofErr w:type="gramStart"/>
            <w:r>
              <w:rPr>
                <w:rFonts w:ascii="標楷體" w:hAnsi="標楷體" w:hint="eastAsia"/>
                <w:sz w:val="22"/>
                <w:szCs w:val="22"/>
              </w:rPr>
              <w:t>從事鎘及其</w:t>
            </w:r>
            <w:proofErr w:type="gramEnd"/>
            <w:r>
              <w:rPr>
                <w:rFonts w:ascii="標楷體" w:hAnsi="標楷體" w:hint="eastAsia"/>
                <w:sz w:val="22"/>
                <w:szCs w:val="22"/>
              </w:rPr>
              <w:t>化合物(cadmium and its compounds)之製造、處置或使用作業之勞工。</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26</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proofErr w:type="gramStart"/>
            <w:r w:rsidRPr="003C7588">
              <w:rPr>
                <w:rFonts w:ascii="標楷體" w:hAnsi="標楷體" w:hint="eastAsia"/>
                <w:sz w:val="22"/>
                <w:szCs w:val="22"/>
              </w:rPr>
              <w:t>鎳及其</w:t>
            </w:r>
            <w:proofErr w:type="gramEnd"/>
            <w:r w:rsidRPr="003C7588">
              <w:rPr>
                <w:rFonts w:ascii="標楷體" w:hAnsi="標楷體" w:hint="eastAsia"/>
                <w:sz w:val="22"/>
                <w:szCs w:val="22"/>
              </w:rPr>
              <w:t>化合物作業</w:t>
            </w:r>
          </w:p>
        </w:tc>
        <w:tc>
          <w:tcPr>
            <w:tcW w:w="7470" w:type="dxa"/>
            <w:tcBorders>
              <w:top w:val="single" w:sz="4" w:space="0" w:color="auto"/>
              <w:left w:val="single" w:sz="4" w:space="0" w:color="auto"/>
              <w:bottom w:val="single" w:sz="4" w:space="0" w:color="auto"/>
              <w:right w:val="single" w:sz="4" w:space="0" w:color="auto"/>
            </w:tcBorders>
          </w:tcPr>
          <w:p w:rsidR="001E4645" w:rsidRPr="007C2BCD" w:rsidRDefault="001E4645" w:rsidP="00490985">
            <w:pPr>
              <w:spacing w:line="240" w:lineRule="exact"/>
              <w:rPr>
                <w:rFonts w:ascii="標楷體" w:hAnsi="標楷體"/>
                <w:sz w:val="22"/>
                <w:szCs w:val="22"/>
              </w:rPr>
            </w:pPr>
            <w:proofErr w:type="gramStart"/>
            <w:r w:rsidRPr="007C2BCD">
              <w:rPr>
                <w:rFonts w:ascii="標楷體" w:hint="eastAsia"/>
                <w:color w:val="000000"/>
                <w:sz w:val="22"/>
                <w:szCs w:val="22"/>
              </w:rPr>
              <w:t>從事鎳及其</w:t>
            </w:r>
            <w:proofErr w:type="gramEnd"/>
            <w:r w:rsidRPr="007C2BCD">
              <w:rPr>
                <w:rFonts w:ascii="標楷體" w:hint="eastAsia"/>
                <w:color w:val="000000"/>
                <w:sz w:val="22"/>
                <w:szCs w:val="22"/>
              </w:rPr>
              <w:t>化合物(Nickel &amp; its compounds)之製造、處置或使用作業之勞工</w:t>
            </w:r>
            <w:r>
              <w:rPr>
                <w:rFonts w:ascii="標楷體" w:hint="eastAsia"/>
                <w:color w:val="000000"/>
                <w:sz w:val="22"/>
                <w:szCs w:val="22"/>
              </w:rPr>
              <w:t>。</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27</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C30DE6">
            <w:pPr>
              <w:spacing w:line="240" w:lineRule="exact"/>
              <w:jc w:val="both"/>
              <w:rPr>
                <w:rFonts w:ascii="標楷體" w:hAnsi="標楷體"/>
                <w:sz w:val="22"/>
                <w:szCs w:val="22"/>
              </w:rPr>
            </w:pPr>
            <w:proofErr w:type="gramStart"/>
            <w:r w:rsidRPr="007C2BCD">
              <w:rPr>
                <w:rFonts w:ascii="標楷體" w:hint="eastAsia"/>
                <w:color w:val="000000"/>
                <w:sz w:val="22"/>
                <w:szCs w:val="22"/>
              </w:rPr>
              <w:t>乙基汞</w:t>
            </w:r>
            <w:r w:rsidRPr="007C2BCD">
              <w:rPr>
                <w:rFonts w:ascii="標楷體" w:hAnsi="標楷體" w:hint="eastAsia"/>
                <w:color w:val="000000"/>
                <w:sz w:val="22"/>
                <w:szCs w:val="22"/>
              </w:rPr>
              <w:t>化合物</w:t>
            </w:r>
            <w:proofErr w:type="gramEnd"/>
            <w:r w:rsidRPr="007C2BCD">
              <w:rPr>
                <w:rFonts w:ascii="標楷體" w:hint="eastAsia"/>
                <w:color w:val="000000"/>
                <w:sz w:val="22"/>
                <w:szCs w:val="22"/>
              </w:rPr>
              <w:t>作業</w:t>
            </w:r>
          </w:p>
        </w:tc>
        <w:tc>
          <w:tcPr>
            <w:tcW w:w="7470" w:type="dxa"/>
            <w:tcBorders>
              <w:top w:val="single" w:sz="4" w:space="0" w:color="auto"/>
              <w:left w:val="single" w:sz="4" w:space="0" w:color="auto"/>
              <w:bottom w:val="single" w:sz="4" w:space="0" w:color="auto"/>
              <w:right w:val="single" w:sz="4" w:space="0" w:color="auto"/>
            </w:tcBorders>
          </w:tcPr>
          <w:p w:rsidR="001E4645" w:rsidRPr="007C2BCD" w:rsidRDefault="001E4645" w:rsidP="00C30DE6">
            <w:pPr>
              <w:spacing w:line="240" w:lineRule="exact"/>
              <w:rPr>
                <w:rFonts w:ascii="標楷體" w:hAnsi="標楷體"/>
                <w:sz w:val="22"/>
                <w:szCs w:val="22"/>
              </w:rPr>
            </w:pPr>
            <w:r w:rsidRPr="007C2BCD">
              <w:rPr>
                <w:rFonts w:ascii="標楷體" w:hint="eastAsia"/>
                <w:color w:val="000000"/>
                <w:sz w:val="22"/>
                <w:szCs w:val="22"/>
              </w:rPr>
              <w:t>從事</w:t>
            </w:r>
            <w:proofErr w:type="gramStart"/>
            <w:r w:rsidRPr="007C2BCD">
              <w:rPr>
                <w:rFonts w:ascii="標楷體" w:hint="eastAsia"/>
                <w:color w:val="000000"/>
                <w:sz w:val="22"/>
                <w:szCs w:val="22"/>
              </w:rPr>
              <w:t>乙基汞</w:t>
            </w:r>
            <w:r w:rsidRPr="007C2BCD">
              <w:rPr>
                <w:rFonts w:ascii="標楷體" w:hAnsi="標楷體" w:hint="eastAsia"/>
                <w:color w:val="000000"/>
                <w:sz w:val="22"/>
                <w:szCs w:val="22"/>
              </w:rPr>
              <w:t>化合物</w:t>
            </w:r>
            <w:proofErr w:type="gramEnd"/>
            <w:r w:rsidRPr="007C2BCD">
              <w:rPr>
                <w:rFonts w:ascii="標楷體" w:hAnsi="標楷體" w:hint="eastAsia"/>
                <w:color w:val="000000"/>
                <w:sz w:val="22"/>
                <w:szCs w:val="22"/>
              </w:rPr>
              <w:t>(Ethyl mercury compounds)</w:t>
            </w:r>
            <w:r w:rsidRPr="007C2BCD">
              <w:rPr>
                <w:rFonts w:ascii="標楷體" w:hint="eastAsia"/>
                <w:color w:val="000000"/>
                <w:sz w:val="22"/>
                <w:szCs w:val="22"/>
              </w:rPr>
              <w:t>之製造、處置或使用作業之勞工</w:t>
            </w:r>
            <w:r>
              <w:rPr>
                <w:rFonts w:ascii="標楷體" w:hint="eastAsia"/>
                <w:color w:val="000000"/>
                <w:sz w:val="22"/>
                <w:szCs w:val="22"/>
              </w:rPr>
              <w:t>。</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28</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proofErr w:type="gramStart"/>
            <w:r w:rsidRPr="003C7588">
              <w:rPr>
                <w:rFonts w:ascii="標楷體" w:hAnsi="標楷體" w:hint="eastAsia"/>
                <w:sz w:val="22"/>
                <w:szCs w:val="22"/>
              </w:rPr>
              <w:t>溴</w:t>
            </w:r>
            <w:proofErr w:type="gramEnd"/>
            <w:r w:rsidRPr="003C7588">
              <w:rPr>
                <w:rFonts w:ascii="標楷體" w:hAnsi="標楷體" w:hint="eastAsia"/>
                <w:sz w:val="22"/>
                <w:szCs w:val="22"/>
              </w:rPr>
              <w:t>丙烷作業</w:t>
            </w:r>
          </w:p>
        </w:tc>
        <w:tc>
          <w:tcPr>
            <w:tcW w:w="7470" w:type="dxa"/>
            <w:tcBorders>
              <w:top w:val="single" w:sz="4" w:space="0" w:color="auto"/>
              <w:left w:val="single" w:sz="4" w:space="0" w:color="auto"/>
              <w:bottom w:val="single" w:sz="4" w:space="0" w:color="auto"/>
              <w:right w:val="single" w:sz="4" w:space="0" w:color="auto"/>
            </w:tcBorders>
          </w:tcPr>
          <w:p w:rsidR="001E4645" w:rsidRPr="002C7679" w:rsidRDefault="001E4645" w:rsidP="00490985">
            <w:pPr>
              <w:spacing w:line="240" w:lineRule="exact"/>
              <w:rPr>
                <w:rFonts w:ascii="標楷體"/>
                <w:color w:val="000000"/>
                <w:sz w:val="22"/>
                <w:szCs w:val="22"/>
              </w:rPr>
            </w:pPr>
            <w:r w:rsidRPr="002C7679">
              <w:rPr>
                <w:rFonts w:ascii="標楷體" w:hAnsi="標楷體" w:hint="eastAsia"/>
                <w:sz w:val="22"/>
                <w:szCs w:val="22"/>
              </w:rPr>
              <w:t>從事</w:t>
            </w:r>
            <w:proofErr w:type="gramStart"/>
            <w:r w:rsidRPr="002C7679">
              <w:rPr>
                <w:rFonts w:ascii="標楷體" w:hAnsi="標楷體" w:hint="eastAsia"/>
                <w:sz w:val="22"/>
                <w:szCs w:val="22"/>
              </w:rPr>
              <w:t>溴</w:t>
            </w:r>
            <w:proofErr w:type="gramEnd"/>
            <w:r w:rsidRPr="002C7679">
              <w:rPr>
                <w:rFonts w:ascii="標楷體" w:hAnsi="標楷體" w:hint="eastAsia"/>
                <w:sz w:val="22"/>
                <w:szCs w:val="22"/>
              </w:rPr>
              <w:t>丙烷(1-bromopropane,n-propyl bromide)之製造、處置或使用作業。</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29</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1,3－丁二烯作業</w:t>
            </w:r>
          </w:p>
        </w:tc>
        <w:tc>
          <w:tcPr>
            <w:tcW w:w="7470" w:type="dxa"/>
            <w:tcBorders>
              <w:top w:val="single" w:sz="4" w:space="0" w:color="auto"/>
              <w:left w:val="single" w:sz="4" w:space="0" w:color="auto"/>
              <w:bottom w:val="single" w:sz="4" w:space="0" w:color="auto"/>
              <w:right w:val="single" w:sz="4" w:space="0" w:color="auto"/>
            </w:tcBorders>
          </w:tcPr>
          <w:p w:rsidR="001E4645" w:rsidRPr="002C7679" w:rsidRDefault="001E4645" w:rsidP="00490985">
            <w:pPr>
              <w:spacing w:line="240" w:lineRule="exact"/>
              <w:rPr>
                <w:rFonts w:ascii="標楷體"/>
                <w:color w:val="000000"/>
                <w:sz w:val="22"/>
                <w:szCs w:val="22"/>
              </w:rPr>
            </w:pPr>
            <w:r w:rsidRPr="002C7679">
              <w:rPr>
                <w:rFonts w:ascii="標楷體" w:hAnsi="標楷體" w:hint="eastAsia"/>
                <w:color w:val="000000"/>
                <w:sz w:val="22"/>
                <w:szCs w:val="22"/>
              </w:rPr>
              <w:t>從事1,3丁二烯</w:t>
            </w:r>
            <w:r w:rsidRPr="002C7679">
              <w:rPr>
                <w:rFonts w:ascii="標楷體" w:hAnsi="標楷體" w:hint="eastAsia"/>
                <w:sz w:val="22"/>
                <w:szCs w:val="22"/>
              </w:rPr>
              <w:t>(1,3-butadiene)之製造、處置或使用作業。</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30</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r w:rsidRPr="003C7588">
              <w:rPr>
                <w:rFonts w:ascii="標楷體" w:hAnsi="標楷體" w:hint="eastAsia"/>
                <w:sz w:val="22"/>
                <w:szCs w:val="22"/>
              </w:rPr>
              <w:t>甲醛作業</w:t>
            </w:r>
          </w:p>
        </w:tc>
        <w:tc>
          <w:tcPr>
            <w:tcW w:w="7470" w:type="dxa"/>
            <w:tcBorders>
              <w:top w:val="single" w:sz="4" w:space="0" w:color="auto"/>
              <w:left w:val="single" w:sz="4" w:space="0" w:color="auto"/>
              <w:bottom w:val="single" w:sz="4" w:space="0" w:color="auto"/>
              <w:right w:val="single" w:sz="4" w:space="0" w:color="auto"/>
            </w:tcBorders>
          </w:tcPr>
          <w:p w:rsidR="001E4645" w:rsidRPr="002C7679" w:rsidRDefault="001E4645" w:rsidP="00490985">
            <w:pPr>
              <w:spacing w:line="240" w:lineRule="exact"/>
              <w:rPr>
                <w:rFonts w:ascii="標楷體"/>
                <w:color w:val="000000"/>
                <w:sz w:val="22"/>
                <w:szCs w:val="22"/>
              </w:rPr>
            </w:pPr>
            <w:r w:rsidRPr="002C7679">
              <w:rPr>
                <w:rFonts w:ascii="標楷體" w:hAnsi="標楷體" w:hint="eastAsia"/>
                <w:color w:val="000000"/>
                <w:sz w:val="22"/>
                <w:szCs w:val="22"/>
              </w:rPr>
              <w:t>從事甲醛</w:t>
            </w:r>
            <w:r w:rsidRPr="002C7679">
              <w:rPr>
                <w:rFonts w:ascii="標楷體" w:hAnsi="標楷體" w:hint="eastAsia"/>
                <w:sz w:val="22"/>
                <w:szCs w:val="22"/>
              </w:rPr>
              <w:t>(Formaldehyde)之製造、處置或使用作業。</w:t>
            </w:r>
          </w:p>
        </w:tc>
      </w:tr>
      <w:tr w:rsidR="001E4645" w:rsidRPr="00FB0983" w:rsidTr="00A22144">
        <w:tc>
          <w:tcPr>
            <w:tcW w:w="817"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center"/>
              <w:rPr>
                <w:rFonts w:ascii="標楷體" w:hAnsi="標楷體"/>
                <w:sz w:val="22"/>
                <w:szCs w:val="22"/>
              </w:rPr>
            </w:pPr>
            <w:r w:rsidRPr="003C7588">
              <w:rPr>
                <w:rFonts w:ascii="標楷體" w:hAnsi="標楷體" w:hint="eastAsia"/>
                <w:sz w:val="22"/>
                <w:szCs w:val="22"/>
              </w:rPr>
              <w:t>31</w:t>
            </w:r>
          </w:p>
        </w:tc>
        <w:tc>
          <w:tcPr>
            <w:tcW w:w="2711" w:type="dxa"/>
            <w:tcBorders>
              <w:top w:val="single" w:sz="4" w:space="0" w:color="auto"/>
              <w:left w:val="single" w:sz="4" w:space="0" w:color="auto"/>
              <w:bottom w:val="single" w:sz="4" w:space="0" w:color="auto"/>
              <w:right w:val="single" w:sz="4" w:space="0" w:color="auto"/>
            </w:tcBorders>
            <w:vAlign w:val="center"/>
          </w:tcPr>
          <w:p w:rsidR="001E4645" w:rsidRPr="003C7588" w:rsidRDefault="001E4645" w:rsidP="00490985">
            <w:pPr>
              <w:spacing w:line="240" w:lineRule="exact"/>
              <w:jc w:val="both"/>
              <w:rPr>
                <w:rFonts w:ascii="標楷體" w:hAnsi="標楷體"/>
                <w:sz w:val="22"/>
                <w:szCs w:val="22"/>
              </w:rPr>
            </w:pPr>
            <w:proofErr w:type="gramStart"/>
            <w:r w:rsidRPr="003C7588">
              <w:rPr>
                <w:rFonts w:ascii="標楷體" w:hAnsi="標楷體" w:hint="eastAsia"/>
                <w:sz w:val="22"/>
                <w:szCs w:val="22"/>
              </w:rPr>
              <w:t>銦及其</w:t>
            </w:r>
            <w:proofErr w:type="gramEnd"/>
            <w:r w:rsidRPr="003C7588">
              <w:rPr>
                <w:rFonts w:ascii="標楷體" w:hAnsi="標楷體" w:hint="eastAsia"/>
                <w:sz w:val="22"/>
                <w:szCs w:val="22"/>
              </w:rPr>
              <w:t>化合物作業</w:t>
            </w:r>
          </w:p>
        </w:tc>
        <w:tc>
          <w:tcPr>
            <w:tcW w:w="7470" w:type="dxa"/>
            <w:tcBorders>
              <w:top w:val="single" w:sz="4" w:space="0" w:color="auto"/>
              <w:left w:val="single" w:sz="4" w:space="0" w:color="auto"/>
              <w:bottom w:val="single" w:sz="4" w:space="0" w:color="auto"/>
              <w:right w:val="single" w:sz="4" w:space="0" w:color="auto"/>
            </w:tcBorders>
          </w:tcPr>
          <w:p w:rsidR="001E4645" w:rsidRPr="002C7679" w:rsidRDefault="001E4645" w:rsidP="00490985">
            <w:pPr>
              <w:spacing w:line="240" w:lineRule="exact"/>
              <w:rPr>
                <w:rFonts w:ascii="標楷體"/>
                <w:color w:val="000000"/>
                <w:sz w:val="22"/>
                <w:szCs w:val="22"/>
              </w:rPr>
            </w:pPr>
            <w:proofErr w:type="gramStart"/>
            <w:r w:rsidRPr="002C7679">
              <w:rPr>
                <w:rFonts w:ascii="標楷體" w:hAnsi="標楷體" w:hint="eastAsia"/>
                <w:color w:val="000000"/>
                <w:sz w:val="22"/>
                <w:szCs w:val="22"/>
              </w:rPr>
              <w:t>從事銦及其</w:t>
            </w:r>
            <w:proofErr w:type="gramEnd"/>
            <w:r w:rsidRPr="002C7679">
              <w:rPr>
                <w:rFonts w:ascii="標楷體" w:hAnsi="標楷體" w:hint="eastAsia"/>
                <w:color w:val="000000"/>
                <w:sz w:val="22"/>
                <w:szCs w:val="22"/>
              </w:rPr>
              <w:t>化合物</w:t>
            </w:r>
            <w:r w:rsidRPr="002C7679">
              <w:rPr>
                <w:rFonts w:ascii="標楷體" w:hAnsi="標楷體" w:hint="eastAsia"/>
                <w:sz w:val="22"/>
                <w:szCs w:val="22"/>
              </w:rPr>
              <w:t>(Indium &amp; its compounds)之製造、處置或使用作業。</w:t>
            </w:r>
          </w:p>
        </w:tc>
      </w:tr>
      <w:tr w:rsidR="003C7588" w:rsidRPr="003C7588" w:rsidTr="003C7588">
        <w:tc>
          <w:tcPr>
            <w:tcW w:w="817" w:type="dxa"/>
            <w:tcBorders>
              <w:top w:val="single" w:sz="4" w:space="0" w:color="auto"/>
              <w:left w:val="single" w:sz="4" w:space="0" w:color="auto"/>
              <w:bottom w:val="single" w:sz="4" w:space="0" w:color="auto"/>
              <w:right w:val="single" w:sz="4" w:space="0" w:color="auto"/>
            </w:tcBorders>
            <w:vAlign w:val="center"/>
          </w:tcPr>
          <w:p w:rsidR="003C7588" w:rsidRPr="00C30DE6" w:rsidRDefault="003C7588" w:rsidP="00490985">
            <w:pPr>
              <w:spacing w:line="240" w:lineRule="exact"/>
              <w:jc w:val="center"/>
              <w:rPr>
                <w:rFonts w:ascii="標楷體" w:hAnsi="標楷體"/>
                <w:sz w:val="22"/>
                <w:szCs w:val="22"/>
              </w:rPr>
            </w:pPr>
            <w:r w:rsidRPr="00C30DE6">
              <w:rPr>
                <w:rFonts w:ascii="標楷體" w:hAnsi="標楷體" w:hint="eastAsia"/>
                <w:sz w:val="22"/>
                <w:szCs w:val="22"/>
              </w:rPr>
              <w:t>32</w:t>
            </w:r>
          </w:p>
        </w:tc>
        <w:tc>
          <w:tcPr>
            <w:tcW w:w="2711" w:type="dxa"/>
            <w:tcBorders>
              <w:top w:val="single" w:sz="4" w:space="0" w:color="auto"/>
              <w:left w:val="single" w:sz="4" w:space="0" w:color="auto"/>
              <w:bottom w:val="single" w:sz="4" w:space="0" w:color="auto"/>
              <w:right w:val="single" w:sz="4" w:space="0" w:color="auto"/>
            </w:tcBorders>
            <w:vAlign w:val="center"/>
          </w:tcPr>
          <w:p w:rsidR="003C7588" w:rsidRPr="00C30DE6" w:rsidRDefault="003C7588" w:rsidP="00490985">
            <w:pPr>
              <w:spacing w:line="240" w:lineRule="exact"/>
              <w:jc w:val="both"/>
              <w:rPr>
                <w:rFonts w:ascii="標楷體" w:hAnsi="標楷體"/>
                <w:sz w:val="22"/>
                <w:szCs w:val="22"/>
              </w:rPr>
            </w:pPr>
            <w:proofErr w:type="gramStart"/>
            <w:r w:rsidRPr="00C30DE6">
              <w:rPr>
                <w:rFonts w:ascii="標楷體" w:hAnsi="標楷體" w:hint="eastAsia"/>
                <w:sz w:val="22"/>
                <w:szCs w:val="22"/>
              </w:rPr>
              <w:t>汞及其</w:t>
            </w:r>
            <w:proofErr w:type="gramEnd"/>
            <w:r w:rsidRPr="00C30DE6">
              <w:rPr>
                <w:rFonts w:ascii="標楷體" w:hAnsi="標楷體" w:hint="eastAsia"/>
                <w:sz w:val="22"/>
                <w:szCs w:val="22"/>
              </w:rPr>
              <w:t>無機化合物作業</w:t>
            </w:r>
          </w:p>
        </w:tc>
        <w:tc>
          <w:tcPr>
            <w:tcW w:w="7470" w:type="dxa"/>
            <w:tcBorders>
              <w:top w:val="single" w:sz="4" w:space="0" w:color="auto"/>
              <w:left w:val="single" w:sz="4" w:space="0" w:color="auto"/>
              <w:bottom w:val="single" w:sz="4" w:space="0" w:color="auto"/>
              <w:right w:val="single" w:sz="4" w:space="0" w:color="auto"/>
            </w:tcBorders>
            <w:vAlign w:val="center"/>
          </w:tcPr>
          <w:p w:rsidR="003C7588" w:rsidRPr="00C30DE6" w:rsidRDefault="00490985" w:rsidP="00490985">
            <w:pPr>
              <w:spacing w:line="240" w:lineRule="exact"/>
              <w:jc w:val="both"/>
              <w:rPr>
                <w:rFonts w:ascii="標楷體" w:hAnsi="標楷體"/>
                <w:sz w:val="22"/>
                <w:szCs w:val="22"/>
              </w:rPr>
            </w:pPr>
            <w:proofErr w:type="gramStart"/>
            <w:r w:rsidRPr="00C30DE6">
              <w:rPr>
                <w:rFonts w:ascii="標楷體" w:hAnsi="標楷體" w:hint="eastAsia"/>
                <w:sz w:val="22"/>
                <w:szCs w:val="22"/>
              </w:rPr>
              <w:t>從事</w:t>
            </w:r>
            <w:r w:rsidR="003C7588" w:rsidRPr="00C30DE6">
              <w:rPr>
                <w:rFonts w:ascii="標楷體" w:hAnsi="標楷體" w:hint="eastAsia"/>
                <w:sz w:val="22"/>
                <w:szCs w:val="22"/>
              </w:rPr>
              <w:t>汞及其</w:t>
            </w:r>
            <w:proofErr w:type="gramEnd"/>
            <w:r w:rsidR="003C7588" w:rsidRPr="00C30DE6">
              <w:rPr>
                <w:rFonts w:ascii="標楷體" w:hAnsi="標楷體" w:hint="eastAsia"/>
                <w:sz w:val="22"/>
                <w:szCs w:val="22"/>
              </w:rPr>
              <w:t>無機化合物(</w:t>
            </w:r>
            <w:r w:rsidR="003C7588" w:rsidRPr="00C30DE6">
              <w:rPr>
                <w:rFonts w:ascii="標楷體" w:hAnsi="標楷體"/>
                <w:sz w:val="22"/>
                <w:szCs w:val="22"/>
              </w:rPr>
              <w:t>Mercury &amp; its compounds</w:t>
            </w:r>
            <w:r w:rsidR="003C7588" w:rsidRPr="00C30DE6">
              <w:rPr>
                <w:rFonts w:ascii="標楷體" w:hAnsi="標楷體" w:hint="eastAsia"/>
                <w:sz w:val="22"/>
                <w:szCs w:val="22"/>
              </w:rPr>
              <w:t>)</w:t>
            </w:r>
            <w:r w:rsidRPr="00C30DE6">
              <w:rPr>
                <w:rFonts w:ascii="標楷體" w:hAnsi="標楷體" w:hint="eastAsia"/>
                <w:sz w:val="22"/>
                <w:szCs w:val="22"/>
              </w:rPr>
              <w:t>之</w:t>
            </w:r>
            <w:r w:rsidR="003C7588" w:rsidRPr="00C30DE6">
              <w:rPr>
                <w:rFonts w:ascii="標楷體" w:hAnsi="標楷體" w:hint="eastAsia"/>
                <w:sz w:val="22"/>
                <w:szCs w:val="22"/>
              </w:rPr>
              <w:t>製造、處置或使用作業。</w:t>
            </w:r>
          </w:p>
        </w:tc>
      </w:tr>
    </w:tbl>
    <w:p w:rsidR="00242101" w:rsidRPr="00EE2821" w:rsidRDefault="00242101" w:rsidP="00EE2821"/>
    <w:sectPr w:rsidR="00242101" w:rsidRPr="00EE2821" w:rsidSect="000C4BD6">
      <w:pgSz w:w="11906" w:h="16838" w:code="9"/>
      <w:pgMar w:top="567" w:right="397" w:bottom="567" w:left="567"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16E" w:rsidRDefault="0033016E" w:rsidP="00016DDD">
      <w:r>
        <w:separator/>
      </w:r>
    </w:p>
  </w:endnote>
  <w:endnote w:type="continuationSeparator" w:id="0">
    <w:p w:rsidR="0033016E" w:rsidRDefault="0033016E" w:rsidP="0001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16E" w:rsidRDefault="0033016E" w:rsidP="00016DDD">
      <w:r>
        <w:separator/>
      </w:r>
    </w:p>
  </w:footnote>
  <w:footnote w:type="continuationSeparator" w:id="0">
    <w:p w:rsidR="0033016E" w:rsidRDefault="0033016E" w:rsidP="00016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42D54"/>
    <w:multiLevelType w:val="hybridMultilevel"/>
    <w:tmpl w:val="D0D0558A"/>
    <w:lvl w:ilvl="0" w:tplc="99CA7ED2">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nsid w:val="74065BF5"/>
    <w:multiLevelType w:val="singleLevel"/>
    <w:tmpl w:val="173CBF28"/>
    <w:lvl w:ilvl="0">
      <w:start w:val="1"/>
      <w:numFmt w:val="decimal"/>
      <w:lvlText w:val="%1."/>
      <w:lvlJc w:val="left"/>
      <w:pPr>
        <w:tabs>
          <w:tab w:val="num" w:pos="1035"/>
        </w:tabs>
        <w:ind w:left="1035" w:hanging="13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20"/>
  <w:drawingGridVerticalSpacing w:val="20"/>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96"/>
    <w:rsid w:val="00016DDD"/>
    <w:rsid w:val="00031B95"/>
    <w:rsid w:val="00034F6B"/>
    <w:rsid w:val="000C02CD"/>
    <w:rsid w:val="000C4BD6"/>
    <w:rsid w:val="000E1CD7"/>
    <w:rsid w:val="000E2A70"/>
    <w:rsid w:val="000E3F6A"/>
    <w:rsid w:val="000F3130"/>
    <w:rsid w:val="00181613"/>
    <w:rsid w:val="001B5B5C"/>
    <w:rsid w:val="001E4645"/>
    <w:rsid w:val="00204820"/>
    <w:rsid w:val="002138F7"/>
    <w:rsid w:val="002356DE"/>
    <w:rsid w:val="00242101"/>
    <w:rsid w:val="00277268"/>
    <w:rsid w:val="002D74B6"/>
    <w:rsid w:val="002F222C"/>
    <w:rsid w:val="00324F68"/>
    <w:rsid w:val="0033016E"/>
    <w:rsid w:val="00330AAD"/>
    <w:rsid w:val="003C7588"/>
    <w:rsid w:val="003E2C81"/>
    <w:rsid w:val="0040189E"/>
    <w:rsid w:val="00470680"/>
    <w:rsid w:val="00490985"/>
    <w:rsid w:val="004B7253"/>
    <w:rsid w:val="004D39D9"/>
    <w:rsid w:val="004F489A"/>
    <w:rsid w:val="00505791"/>
    <w:rsid w:val="00531C7B"/>
    <w:rsid w:val="00582A2A"/>
    <w:rsid w:val="00595015"/>
    <w:rsid w:val="005B1058"/>
    <w:rsid w:val="00615796"/>
    <w:rsid w:val="006C4963"/>
    <w:rsid w:val="00710AC3"/>
    <w:rsid w:val="0075457A"/>
    <w:rsid w:val="00786017"/>
    <w:rsid w:val="007C6769"/>
    <w:rsid w:val="007F2FCA"/>
    <w:rsid w:val="00946D55"/>
    <w:rsid w:val="009A68CE"/>
    <w:rsid w:val="00AA455E"/>
    <w:rsid w:val="00AC3811"/>
    <w:rsid w:val="00AC7762"/>
    <w:rsid w:val="00B56BE9"/>
    <w:rsid w:val="00B65044"/>
    <w:rsid w:val="00B66E7E"/>
    <w:rsid w:val="00B70FE1"/>
    <w:rsid w:val="00B81392"/>
    <w:rsid w:val="00BA08A7"/>
    <w:rsid w:val="00C30DE6"/>
    <w:rsid w:val="00C54D1C"/>
    <w:rsid w:val="00CA3328"/>
    <w:rsid w:val="00CC27A3"/>
    <w:rsid w:val="00D02E50"/>
    <w:rsid w:val="00E439C8"/>
    <w:rsid w:val="00E56DDF"/>
    <w:rsid w:val="00EE2821"/>
    <w:rsid w:val="00FB1F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3811"/>
    <w:pPr>
      <w:widowControl w:val="0"/>
    </w:pPr>
    <w:rPr>
      <w:rFonts w:eastAsia="標楷體"/>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6DDD"/>
    <w:pPr>
      <w:tabs>
        <w:tab w:val="center" w:pos="4153"/>
        <w:tab w:val="right" w:pos="8306"/>
      </w:tabs>
      <w:snapToGrid w:val="0"/>
    </w:pPr>
    <w:rPr>
      <w:sz w:val="20"/>
      <w:szCs w:val="20"/>
    </w:rPr>
  </w:style>
  <w:style w:type="character" w:customStyle="1" w:styleId="a4">
    <w:name w:val="頁首 字元"/>
    <w:basedOn w:val="a0"/>
    <w:link w:val="a3"/>
    <w:rsid w:val="00016DDD"/>
    <w:rPr>
      <w:rFonts w:eastAsia="標楷體"/>
      <w:kern w:val="2"/>
    </w:rPr>
  </w:style>
  <w:style w:type="paragraph" w:styleId="a5">
    <w:name w:val="footer"/>
    <w:basedOn w:val="a"/>
    <w:link w:val="a6"/>
    <w:rsid w:val="00016DDD"/>
    <w:pPr>
      <w:tabs>
        <w:tab w:val="center" w:pos="4153"/>
        <w:tab w:val="right" w:pos="8306"/>
      </w:tabs>
      <w:snapToGrid w:val="0"/>
    </w:pPr>
    <w:rPr>
      <w:sz w:val="20"/>
      <w:szCs w:val="20"/>
    </w:rPr>
  </w:style>
  <w:style w:type="character" w:customStyle="1" w:styleId="a6">
    <w:name w:val="頁尾 字元"/>
    <w:basedOn w:val="a0"/>
    <w:link w:val="a5"/>
    <w:rsid w:val="00016DDD"/>
    <w:rPr>
      <w:rFonts w:eastAsia="標楷體"/>
      <w:kern w:val="2"/>
    </w:rPr>
  </w:style>
  <w:style w:type="paragraph" w:styleId="a7">
    <w:name w:val="List Paragraph"/>
    <w:basedOn w:val="a"/>
    <w:uiPriority w:val="34"/>
    <w:qFormat/>
    <w:rsid w:val="00531C7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3811"/>
    <w:pPr>
      <w:widowControl w:val="0"/>
    </w:pPr>
    <w:rPr>
      <w:rFonts w:eastAsia="標楷體"/>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6DDD"/>
    <w:pPr>
      <w:tabs>
        <w:tab w:val="center" w:pos="4153"/>
        <w:tab w:val="right" w:pos="8306"/>
      </w:tabs>
      <w:snapToGrid w:val="0"/>
    </w:pPr>
    <w:rPr>
      <w:sz w:val="20"/>
      <w:szCs w:val="20"/>
    </w:rPr>
  </w:style>
  <w:style w:type="character" w:customStyle="1" w:styleId="a4">
    <w:name w:val="頁首 字元"/>
    <w:basedOn w:val="a0"/>
    <w:link w:val="a3"/>
    <w:rsid w:val="00016DDD"/>
    <w:rPr>
      <w:rFonts w:eastAsia="標楷體"/>
      <w:kern w:val="2"/>
    </w:rPr>
  </w:style>
  <w:style w:type="paragraph" w:styleId="a5">
    <w:name w:val="footer"/>
    <w:basedOn w:val="a"/>
    <w:link w:val="a6"/>
    <w:rsid w:val="00016DDD"/>
    <w:pPr>
      <w:tabs>
        <w:tab w:val="center" w:pos="4153"/>
        <w:tab w:val="right" w:pos="8306"/>
      </w:tabs>
      <w:snapToGrid w:val="0"/>
    </w:pPr>
    <w:rPr>
      <w:sz w:val="20"/>
      <w:szCs w:val="20"/>
    </w:rPr>
  </w:style>
  <w:style w:type="character" w:customStyle="1" w:styleId="a6">
    <w:name w:val="頁尾 字元"/>
    <w:basedOn w:val="a0"/>
    <w:link w:val="a5"/>
    <w:rsid w:val="00016DDD"/>
    <w:rPr>
      <w:rFonts w:eastAsia="標楷體"/>
      <w:kern w:val="2"/>
    </w:rPr>
  </w:style>
  <w:style w:type="paragraph" w:styleId="a7">
    <w:name w:val="List Paragraph"/>
    <w:basedOn w:val="a"/>
    <w:uiPriority w:val="34"/>
    <w:qFormat/>
    <w:rsid w:val="00531C7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441</Words>
  <Characters>2514</Characters>
  <Application>Microsoft Office Word</Application>
  <DocSecurity>0</DocSecurity>
  <Lines>20</Lines>
  <Paragraphs>5</Paragraphs>
  <ScaleCrop>false</ScaleCrop>
  <Company>354510000N</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勞工保險被保險人自行申請預防職業病健康檢查申請書</dc:title>
  <dc:subject>勞工保險被保險人自行申請預防職業病健康檢查申請書</dc:subject>
  <dc:creator>行政院勞工委員會勞工保險局</dc:creator>
  <cp:keywords>行政院勞工委員會勞工保險局全球資訊網,勞工保險,書表及範例,給付業務所需表格,勞工保險被保險人自行申請預防職業病健康檢查申請書</cp:keywords>
  <cp:lastModifiedBy>郭君豪</cp:lastModifiedBy>
  <cp:revision>2</cp:revision>
  <cp:lastPrinted>2022-02-09T10:22:00Z</cp:lastPrinted>
  <dcterms:created xsi:type="dcterms:W3CDTF">2022-04-08T08:50:00Z</dcterms:created>
  <dcterms:modified xsi:type="dcterms:W3CDTF">2022-04-08T08:50:00Z</dcterms:modified>
  <cp:category>542</cp:category>
</cp:coreProperties>
</file>