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3420"/>
        <w:gridCol w:w="720"/>
        <w:gridCol w:w="1260"/>
        <w:gridCol w:w="3212"/>
      </w:tblGrid>
      <w:tr w:rsidR="00057C89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tabs>
                <w:tab w:val="left" w:pos="8100"/>
              </w:tabs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4"/>
              </w:rPr>
              <w:t>高雄市車輛行車事故鑑定覆議申請書</w:t>
            </w:r>
          </w:p>
        </w:tc>
      </w:tr>
      <w:tr w:rsidR="00057C8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r>
              <w:rPr>
                <w:rFonts w:ascii="標楷體" w:eastAsia="標楷體" w:hAnsi="標楷體"/>
                <w:bCs/>
                <w:kern w:val="0"/>
              </w:rPr>
              <w:t>申請人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057C89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057C89">
            <w:pPr>
              <w:rPr>
                <w:rFonts w:ascii="標楷體" w:eastAsia="標楷體" w:hAnsi="標楷體"/>
              </w:rPr>
            </w:pPr>
          </w:p>
        </w:tc>
      </w:tr>
      <w:tr w:rsidR="00057C89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與當事人關係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057C89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</w:tc>
      </w:tr>
      <w:tr w:rsidR="00057C89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當事人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057C89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057C89">
            <w:pPr>
              <w:rPr>
                <w:rFonts w:ascii="標楷體" w:eastAsia="標楷體" w:hAnsi="標楷體"/>
              </w:rPr>
            </w:pP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</w:tr>
      <w:tr w:rsidR="00057C89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r>
              <w:rPr>
                <w:rFonts w:ascii="標楷體" w:eastAsia="標楷體" w:hAnsi="標楷體"/>
                <w:bCs/>
              </w:rPr>
              <w:t>申請日期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ind w:left="-413" w:firstLine="413"/>
            </w:pPr>
            <w:r>
              <w:rPr>
                <w:rFonts w:ascii="標楷體" w:eastAsia="標楷體" w:hAnsi="標楷體"/>
              </w:rPr>
              <w:t>鑑定意見書編號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057C89">
            <w:pPr>
              <w:rPr>
                <w:rFonts w:ascii="標楷體" w:eastAsia="標楷體" w:hAnsi="標楷體"/>
              </w:rPr>
            </w:pPr>
          </w:p>
        </w:tc>
      </w:tr>
      <w:tr w:rsidR="00057C8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r>
              <w:rPr>
                <w:rFonts w:ascii="標楷體" w:eastAsia="標楷體" w:hAnsi="標楷體"/>
                <w:bCs/>
              </w:rPr>
              <w:t>肇事時間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分許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肇事地點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057C89">
            <w:pPr>
              <w:rPr>
                <w:rFonts w:ascii="標楷體" w:eastAsia="標楷體" w:hAnsi="標楷體"/>
              </w:rPr>
            </w:pPr>
          </w:p>
        </w:tc>
      </w:tr>
      <w:tr w:rsidR="00057C89">
        <w:tblPrEx>
          <w:tblCellMar>
            <w:top w:w="0" w:type="dxa"/>
            <w:bottom w:w="0" w:type="dxa"/>
          </w:tblCellMar>
        </w:tblPrEx>
        <w:trPr>
          <w:cantSplit/>
          <w:trHeight w:val="9621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覆議理由</w:t>
            </w:r>
            <w:r>
              <w:rPr>
                <w:rFonts w:ascii="標楷體" w:eastAsia="標楷體" w:hAnsi="標楷體"/>
              </w:rPr>
              <w:t>:</w:t>
            </w: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057C89">
            <w:pPr>
              <w:widowControl/>
              <w:rPr>
                <w:rFonts w:ascii="標楷體" w:eastAsia="標楷體" w:hAnsi="標楷體"/>
              </w:rPr>
            </w:pPr>
          </w:p>
          <w:p w:rsidR="00057C89" w:rsidRDefault="006F1857">
            <w:pPr>
              <w:widowControl/>
            </w:pPr>
            <w:r>
              <w:rPr>
                <w:rFonts w:ascii="標楷體" w:eastAsia="標楷體" w:hAnsi="標楷體"/>
              </w:rPr>
              <w:t xml:space="preserve">                                                          </w:t>
            </w:r>
            <w:r>
              <w:rPr>
                <w:rFonts w:ascii="標楷體" w:eastAsia="標楷體" w:hAnsi="標楷體"/>
                <w:b/>
                <w:bCs/>
              </w:rPr>
              <w:t>申請人簽名：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        </w:t>
            </w:r>
          </w:p>
        </w:tc>
      </w:tr>
      <w:tr w:rsidR="00057C89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:rsidR="00057C89" w:rsidRDefault="006F1857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ind w:left="357" w:hanging="357"/>
              <w:rPr>
                <w:rFonts w:ascii="標楷體" w:eastAsia="標楷體" w:hAnsi="標楷體"/>
                <w:b/>
                <w:bCs/>
                <w:u w:val="single"/>
              </w:rPr>
            </w:pPr>
            <w:r>
              <w:rPr>
                <w:rFonts w:ascii="標楷體" w:eastAsia="標楷體" w:hAnsi="標楷體"/>
                <w:b/>
                <w:bCs/>
                <w:u w:val="single"/>
              </w:rPr>
              <w:t>規費：二千元整。</w:t>
            </w:r>
          </w:p>
          <w:p w:rsidR="00057C89" w:rsidRDefault="006F1857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ind w:left="357" w:hanging="357"/>
            </w:pPr>
            <w:r>
              <w:rPr>
                <w:rFonts w:ascii="標楷體" w:eastAsia="標楷體" w:hAnsi="標楷體"/>
                <w:sz w:val="20"/>
              </w:rPr>
              <w:t>檢附資料：</w:t>
            </w:r>
            <w:r>
              <w:rPr>
                <w:rFonts w:ascii="標楷體" w:eastAsia="標楷體" w:hAnsi="標楷體"/>
                <w:b/>
                <w:bCs/>
              </w:rPr>
              <w:t>（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）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鑑定意見書影本</w:t>
            </w:r>
            <w:r>
              <w:rPr>
                <w:rFonts w:ascii="標楷體" w:eastAsia="標楷體" w:hAnsi="標楷體"/>
                <w:sz w:val="20"/>
              </w:rPr>
              <w:t>。（</w:t>
            </w:r>
            <w:r>
              <w:rPr>
                <w:rFonts w:ascii="標楷體" w:eastAsia="標楷體" w:hAnsi="標楷體"/>
                <w:sz w:val="20"/>
              </w:rPr>
              <w:t>2</w:t>
            </w:r>
            <w:r>
              <w:rPr>
                <w:rFonts w:ascii="標楷體" w:eastAsia="標楷體" w:hAnsi="標楷體"/>
                <w:sz w:val="20"/>
              </w:rPr>
              <w:t>）佐證資料。</w:t>
            </w:r>
          </w:p>
          <w:p w:rsidR="00057C89" w:rsidRDefault="006F1857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ind w:left="357" w:hanging="3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案件已進入司法程序者，應向司法機關聲請轉送高雄市車輛行車事故鑑定覆議會覆議。</w:t>
            </w:r>
          </w:p>
          <w:p w:rsidR="00057C89" w:rsidRDefault="006F1857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ind w:left="357" w:hanging="357"/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292095</wp:posOffset>
                      </wp:positionV>
                      <wp:extent cx="1943100" cy="342900"/>
                      <wp:effectExtent l="0" t="0" r="0" b="0"/>
                      <wp:wrapNone/>
                      <wp:docPr id="1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57C89" w:rsidRDefault="006F1857"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本頁不敷使用，請自行影印。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23pt;width:153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" stroked="f">
                      <v:textbox>
                        <w:txbxContent>
                          <w:p w:rsidR="00057C89" w:rsidRDefault="006F1857"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本頁不敷使用，請自行影印。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sz w:val="20"/>
              </w:rPr>
              <w:t>覆議會住址：高雄市政府交通局交通工程科（高雄市中正三路</w:t>
            </w:r>
            <w:r>
              <w:rPr>
                <w:rFonts w:ascii="標楷體" w:eastAsia="標楷體" w:hAnsi="標楷體"/>
                <w:sz w:val="20"/>
              </w:rPr>
              <w:t>25</w:t>
            </w:r>
            <w:r>
              <w:rPr>
                <w:rFonts w:ascii="標楷體" w:eastAsia="標楷體" w:hAnsi="標楷體"/>
                <w:sz w:val="20"/>
              </w:rPr>
              <w:t>號</w:t>
            </w:r>
            <w:r>
              <w:rPr>
                <w:rFonts w:ascii="標楷體" w:eastAsia="標楷體" w:hAnsi="標楷體"/>
                <w:sz w:val="20"/>
              </w:rPr>
              <w:t>17</w:t>
            </w:r>
            <w:r>
              <w:rPr>
                <w:rFonts w:ascii="標楷體" w:eastAsia="標楷體" w:hAnsi="標楷體"/>
                <w:sz w:val="20"/>
              </w:rPr>
              <w:t>樓）。</w:t>
            </w:r>
          </w:p>
        </w:tc>
      </w:tr>
      <w:tr w:rsidR="00057C89">
        <w:tblPrEx>
          <w:tblCellMar>
            <w:top w:w="0" w:type="dxa"/>
            <w:bottom w:w="0" w:type="dxa"/>
          </w:tblCellMar>
        </w:tblPrEx>
        <w:trPr>
          <w:cantSplit/>
          <w:trHeight w:val="1952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7C89" w:rsidRDefault="006F18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覆議理由：</w:t>
            </w: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  <w:p w:rsidR="00057C89" w:rsidRDefault="00057C89">
            <w:pPr>
              <w:rPr>
                <w:rFonts w:ascii="標楷體" w:eastAsia="標楷體" w:hAnsi="標楷體"/>
              </w:rPr>
            </w:pPr>
          </w:p>
        </w:tc>
      </w:tr>
    </w:tbl>
    <w:p w:rsidR="00057C89" w:rsidRDefault="006F1857">
      <w:r>
        <w:rPr>
          <w:rFonts w:ascii="標楷體" w:eastAsia="標楷體" w:hAnsi="標楷體"/>
          <w:sz w:val="20"/>
        </w:rPr>
        <w:t>※</w:t>
      </w:r>
      <w:r>
        <w:rPr>
          <w:rFonts w:ascii="標楷體" w:eastAsia="標楷體" w:hAnsi="標楷體"/>
          <w:sz w:val="20"/>
        </w:rPr>
        <w:t>本頁不敷使用，請自行影印。</w:t>
      </w:r>
    </w:p>
    <w:sectPr w:rsidR="00057C89">
      <w:pgSz w:w="11906" w:h="16838"/>
      <w:pgMar w:top="1134" w:right="851" w:bottom="851" w:left="85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F1857">
      <w:r>
        <w:separator/>
      </w:r>
    </w:p>
  </w:endnote>
  <w:endnote w:type="continuationSeparator" w:id="0">
    <w:p w:rsidR="00000000" w:rsidRDefault="006F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F1857">
      <w:r>
        <w:rPr>
          <w:color w:val="000000"/>
        </w:rPr>
        <w:separator/>
      </w:r>
    </w:p>
  </w:footnote>
  <w:footnote w:type="continuationSeparator" w:id="0">
    <w:p w:rsidR="00000000" w:rsidRDefault="006F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335"/>
    <w:multiLevelType w:val="multilevel"/>
    <w:tmpl w:val="D74C0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7C89"/>
    <w:rsid w:val="00057C89"/>
    <w:rsid w:val="006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1CE1949-20C7-4580-B9F5-6CB1DBF8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22" w:firstLine="720"/>
    </w:pPr>
    <w:rPr>
      <w:rFonts w:ascii="標楷體" w:eastAsia="標楷體" w:hAnsi="標楷體"/>
      <w:sz w:val="32"/>
    </w:rPr>
  </w:style>
  <w:style w:type="paragraph" w:styleId="2">
    <w:name w:val="Body Text Indent 2"/>
    <w:basedOn w:val="a"/>
    <w:pPr>
      <w:spacing w:line="0" w:lineRule="atLeast"/>
      <w:ind w:left="120" w:firstLine="541"/>
    </w:pPr>
    <w:rPr>
      <w:rFonts w:ascii="標楷體" w:eastAsia="標楷體" w:hAnsi="標楷體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高雄市車輛行車事故覆議鑑定申請書</dc:title>
  <dc:subject>高雄市車輛行車事故覆議鑑定申請(A4直印)</dc:subject>
  <dc:creator>交通局</dc:creator>
  <cp:keywords>高雄市車輛行車事故覆議鑑定申請書</cp:keywords>
  <cp:lastModifiedBy>CY Chen</cp:lastModifiedBy>
  <cp:revision>2</cp:revision>
  <cp:lastPrinted>2007-04-10T03:31:00Z</cp:lastPrinted>
  <dcterms:created xsi:type="dcterms:W3CDTF">2024-03-25T06:50:00Z</dcterms:created>
  <dcterms:modified xsi:type="dcterms:W3CDTF">2024-03-25T06:50:00Z</dcterms:modified>
</cp:coreProperties>
</file>